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2654" w:rsidRDefault="00D92654" w:rsidP="00B00B0E">
      <w:pPr>
        <w:jc w:val="center"/>
        <w:rPr>
          <w:sz w:val="28"/>
          <w:szCs w:val="28"/>
        </w:rPr>
      </w:pPr>
      <w:r>
        <w:rPr>
          <w:sz w:val="28"/>
          <w:szCs w:val="28"/>
        </w:rPr>
        <w:t>НЕГОСУДАРСТВЕННОЕ ОБРАЗОВАТЕЛЬНОЕ УЧРЕЖДЕНИЕ</w:t>
      </w:r>
    </w:p>
    <w:p w:rsidR="00D92654" w:rsidRDefault="00D92654" w:rsidP="00B00B0E">
      <w:pPr>
        <w:jc w:val="center"/>
        <w:rPr>
          <w:sz w:val="28"/>
          <w:szCs w:val="28"/>
        </w:rPr>
      </w:pPr>
      <w:r>
        <w:rPr>
          <w:sz w:val="28"/>
          <w:szCs w:val="28"/>
        </w:rPr>
        <w:t>ВЫСШЕГО ПРОФЕССИОНАЛЬНОГО ОБРАЗОВАНИЯ</w:t>
      </w:r>
    </w:p>
    <w:p w:rsidR="00D92654" w:rsidRDefault="00D92654" w:rsidP="00B00B0E">
      <w:pPr>
        <w:jc w:val="center"/>
        <w:rPr>
          <w:sz w:val="28"/>
          <w:szCs w:val="28"/>
        </w:rPr>
      </w:pPr>
      <w:r>
        <w:rPr>
          <w:sz w:val="28"/>
          <w:szCs w:val="28"/>
        </w:rPr>
        <w:t>«САНКТ-ПЕТЕРБУРГСКИЙ ГУМАНИТАРНЫЙ</w:t>
      </w:r>
    </w:p>
    <w:p w:rsidR="00D92654" w:rsidRDefault="00D92654" w:rsidP="00B00B0E">
      <w:pPr>
        <w:jc w:val="center"/>
        <w:rPr>
          <w:sz w:val="28"/>
          <w:szCs w:val="28"/>
        </w:rPr>
      </w:pPr>
      <w:r>
        <w:rPr>
          <w:sz w:val="28"/>
          <w:szCs w:val="28"/>
        </w:rPr>
        <w:t>УНИВЕРСИТЕТ ПРОФСОЮЗОВ»</w:t>
      </w:r>
    </w:p>
    <w:p w:rsidR="00D92654" w:rsidRDefault="00D92654" w:rsidP="00B00B0E">
      <w:pPr>
        <w:rPr>
          <w:sz w:val="28"/>
        </w:rPr>
      </w:pPr>
    </w:p>
    <w:p w:rsidR="00D92654" w:rsidRDefault="00D92654" w:rsidP="00B00B0E">
      <w:pPr>
        <w:jc w:val="center"/>
        <w:rPr>
          <w:sz w:val="28"/>
        </w:rPr>
      </w:pPr>
      <w:r>
        <w:rPr>
          <w:sz w:val="28"/>
        </w:rPr>
        <w:t>Кафедра экономики и управления</w:t>
      </w:r>
    </w:p>
    <w:p w:rsidR="00D92654" w:rsidRDefault="00D92654" w:rsidP="00B00B0E">
      <w:pPr>
        <w:jc w:val="center"/>
        <w:rPr>
          <w:sz w:val="28"/>
        </w:rPr>
      </w:pPr>
    </w:p>
    <w:p w:rsidR="00D92654" w:rsidRDefault="00D92654" w:rsidP="00B00B0E">
      <w:pPr>
        <w:jc w:val="center"/>
        <w:rPr>
          <w:sz w:val="28"/>
        </w:rPr>
      </w:pPr>
    </w:p>
    <w:p w:rsidR="00D92654" w:rsidRDefault="00D92654" w:rsidP="00B00B0E">
      <w:pPr>
        <w:jc w:val="center"/>
        <w:rPr>
          <w:sz w:val="28"/>
        </w:rPr>
      </w:pPr>
    </w:p>
    <w:p w:rsidR="00D92654" w:rsidRDefault="00D92654" w:rsidP="00B00B0E">
      <w:pPr>
        <w:jc w:val="center"/>
        <w:rPr>
          <w:b/>
          <w:sz w:val="28"/>
        </w:rPr>
      </w:pPr>
      <w:r>
        <w:rPr>
          <w:b/>
          <w:sz w:val="28"/>
        </w:rPr>
        <w:t xml:space="preserve">РАБОЧАЯ ПРОГРАММА ДИСЦИПЛИНЫ </w:t>
      </w:r>
    </w:p>
    <w:p w:rsidR="00D92654" w:rsidRDefault="00D92654" w:rsidP="00B00B0E">
      <w:pPr>
        <w:jc w:val="center"/>
        <w:rPr>
          <w:b/>
          <w:sz w:val="28"/>
        </w:rPr>
      </w:pPr>
    </w:p>
    <w:p w:rsidR="00D92654" w:rsidRDefault="00D92654" w:rsidP="00B00B0E">
      <w:pPr>
        <w:jc w:val="center"/>
        <w:rPr>
          <w:b/>
          <w:sz w:val="28"/>
        </w:rPr>
      </w:pPr>
      <w:r>
        <w:rPr>
          <w:b/>
          <w:sz w:val="28"/>
        </w:rPr>
        <w:t>ОСНОВЫ ЭКОНОМИЧЕСКОЙ БЕЗОПАСНОСТИ</w:t>
      </w:r>
    </w:p>
    <w:p w:rsidR="00D92654" w:rsidRDefault="00D92654" w:rsidP="00B00B0E">
      <w:pPr>
        <w:jc w:val="center"/>
        <w:rPr>
          <w:b/>
          <w:sz w:val="28"/>
        </w:rPr>
      </w:pPr>
    </w:p>
    <w:p w:rsidR="00D92654" w:rsidRDefault="00D92654" w:rsidP="00B00B0E">
      <w:pPr>
        <w:jc w:val="center"/>
        <w:rPr>
          <w:sz w:val="28"/>
        </w:rPr>
      </w:pPr>
    </w:p>
    <w:p w:rsidR="00D92654" w:rsidRDefault="00D92654" w:rsidP="00B00B0E">
      <w:pPr>
        <w:jc w:val="center"/>
        <w:rPr>
          <w:bCs/>
          <w:sz w:val="28"/>
          <w:szCs w:val="28"/>
          <w:lang w:eastAsia="ru-RU"/>
        </w:rPr>
      </w:pPr>
      <w:r>
        <w:rPr>
          <w:bCs/>
          <w:sz w:val="28"/>
          <w:szCs w:val="28"/>
          <w:lang w:eastAsia="ru-RU"/>
        </w:rPr>
        <w:t>Основная профессиональная образовательная программа</w:t>
      </w:r>
    </w:p>
    <w:p w:rsidR="00D92654" w:rsidRDefault="00D92654" w:rsidP="00B00B0E">
      <w:pPr>
        <w:jc w:val="center"/>
        <w:rPr>
          <w:bCs/>
          <w:sz w:val="28"/>
          <w:szCs w:val="28"/>
          <w:lang w:eastAsia="ru-RU"/>
        </w:rPr>
      </w:pPr>
      <w:r>
        <w:rPr>
          <w:bCs/>
          <w:sz w:val="28"/>
          <w:szCs w:val="28"/>
          <w:lang w:eastAsia="ru-RU"/>
        </w:rPr>
        <w:t>высшего образования программы бакалавриата</w:t>
      </w:r>
    </w:p>
    <w:p w:rsidR="00D92654" w:rsidRDefault="00D92654" w:rsidP="00B00B0E">
      <w:pPr>
        <w:jc w:val="center"/>
        <w:rPr>
          <w:b/>
          <w:bCs/>
          <w:sz w:val="28"/>
          <w:szCs w:val="28"/>
          <w:lang w:eastAsia="ru-RU"/>
        </w:rPr>
      </w:pPr>
      <w:r>
        <w:rPr>
          <w:bCs/>
          <w:sz w:val="28"/>
          <w:szCs w:val="28"/>
          <w:lang w:eastAsia="ru-RU"/>
        </w:rPr>
        <w:t xml:space="preserve"> по направлению подготовки</w:t>
      </w:r>
    </w:p>
    <w:p w:rsidR="00D92654" w:rsidRDefault="00D92654" w:rsidP="00B00B0E">
      <w:pPr>
        <w:jc w:val="center"/>
        <w:rPr>
          <w:sz w:val="28"/>
          <w:szCs w:val="28"/>
          <w:lang w:eastAsia="ru-RU"/>
        </w:rPr>
      </w:pPr>
    </w:p>
    <w:p w:rsidR="00D92654" w:rsidRDefault="00D92654" w:rsidP="00B00B0E">
      <w:pPr>
        <w:jc w:val="center"/>
        <w:rPr>
          <w:sz w:val="28"/>
          <w:szCs w:val="28"/>
          <w:lang w:eastAsia="ru-RU"/>
        </w:rPr>
      </w:pPr>
      <w:r>
        <w:rPr>
          <w:b/>
          <w:sz w:val="28"/>
          <w:szCs w:val="28"/>
          <w:lang w:eastAsia="ru-RU"/>
        </w:rPr>
        <w:t>38.03.01 «Экономика»</w:t>
      </w:r>
    </w:p>
    <w:p w:rsidR="00D92654" w:rsidRDefault="00D92654" w:rsidP="00B00B0E">
      <w:pPr>
        <w:jc w:val="center"/>
        <w:rPr>
          <w:sz w:val="28"/>
          <w:szCs w:val="28"/>
          <w:lang w:eastAsia="ru-RU"/>
        </w:rPr>
      </w:pPr>
    </w:p>
    <w:p w:rsidR="00D92654" w:rsidRPr="00006FF9" w:rsidRDefault="00D92654" w:rsidP="00B00B0E">
      <w:pPr>
        <w:jc w:val="center"/>
        <w:rPr>
          <w:b/>
          <w:sz w:val="28"/>
          <w:szCs w:val="28"/>
          <w:lang w:eastAsia="ru-RU"/>
        </w:rPr>
      </w:pPr>
      <w:r>
        <w:rPr>
          <w:sz w:val="28"/>
          <w:szCs w:val="28"/>
          <w:lang w:eastAsia="ru-RU"/>
        </w:rPr>
        <w:t xml:space="preserve">Профиль подготовки </w:t>
      </w:r>
      <w:r w:rsidRPr="00006FF9">
        <w:rPr>
          <w:b/>
          <w:sz w:val="28"/>
          <w:szCs w:val="28"/>
          <w:lang w:eastAsia="ru-RU"/>
        </w:rPr>
        <w:t>«Экономика предприятий и организаций</w:t>
      </w:r>
      <w:r>
        <w:rPr>
          <w:b/>
          <w:sz w:val="28"/>
          <w:szCs w:val="28"/>
          <w:lang w:eastAsia="ru-RU"/>
        </w:rPr>
        <w:t xml:space="preserve"> СКС</w:t>
      </w:r>
      <w:r w:rsidRPr="00006FF9">
        <w:rPr>
          <w:b/>
          <w:sz w:val="28"/>
          <w:szCs w:val="28"/>
          <w:lang w:eastAsia="ru-RU"/>
        </w:rPr>
        <w:t>»</w:t>
      </w:r>
    </w:p>
    <w:p w:rsidR="00D92654" w:rsidRDefault="00D92654" w:rsidP="00B00B0E">
      <w:pPr>
        <w:jc w:val="center"/>
        <w:rPr>
          <w:sz w:val="28"/>
          <w:szCs w:val="28"/>
          <w:lang w:eastAsia="ru-RU"/>
        </w:rPr>
      </w:pPr>
    </w:p>
    <w:p w:rsidR="00D92654" w:rsidRDefault="00D92654" w:rsidP="00B00B0E">
      <w:pPr>
        <w:jc w:val="center"/>
        <w:rPr>
          <w:sz w:val="28"/>
          <w:szCs w:val="28"/>
          <w:lang w:eastAsia="ru-RU"/>
        </w:rPr>
      </w:pPr>
      <w:r>
        <w:rPr>
          <w:sz w:val="28"/>
          <w:szCs w:val="28"/>
          <w:lang w:eastAsia="ru-RU"/>
        </w:rPr>
        <w:t>Квалификация:</w:t>
      </w:r>
    </w:p>
    <w:p w:rsidR="00D92654" w:rsidRDefault="00D92654" w:rsidP="00B00B0E">
      <w:pPr>
        <w:jc w:val="center"/>
        <w:rPr>
          <w:b/>
          <w:sz w:val="28"/>
          <w:szCs w:val="28"/>
          <w:lang w:eastAsia="ru-RU"/>
        </w:rPr>
      </w:pPr>
      <w:r>
        <w:rPr>
          <w:b/>
          <w:sz w:val="28"/>
          <w:szCs w:val="28"/>
          <w:lang w:eastAsia="ru-RU"/>
        </w:rPr>
        <w:t>Бакалавр</w:t>
      </w:r>
    </w:p>
    <w:p w:rsidR="00D92654" w:rsidRDefault="00D92654" w:rsidP="00B00B0E">
      <w:pPr>
        <w:jc w:val="center"/>
        <w:rPr>
          <w:sz w:val="28"/>
          <w:szCs w:val="28"/>
          <w:lang w:eastAsia="ru-RU"/>
        </w:rPr>
      </w:pPr>
    </w:p>
    <w:tbl>
      <w:tblPr>
        <w:tblW w:w="10141" w:type="dxa"/>
        <w:tblInd w:w="-252" w:type="dxa"/>
        <w:tblLook w:val="01E0"/>
      </w:tblPr>
      <w:tblGrid>
        <w:gridCol w:w="4471"/>
        <w:gridCol w:w="5670"/>
      </w:tblGrid>
      <w:tr w:rsidR="00D92654" w:rsidTr="001E3DC5">
        <w:tc>
          <w:tcPr>
            <w:tcW w:w="4471" w:type="dxa"/>
          </w:tcPr>
          <w:p w:rsidR="00D92654" w:rsidRDefault="00D92654" w:rsidP="001E3DC5">
            <w:pPr>
              <w:rPr>
                <w:b/>
                <w:lang w:eastAsia="ru-RU"/>
              </w:rPr>
            </w:pPr>
            <w:r>
              <w:rPr>
                <w:b/>
                <w:lang w:eastAsia="ru-RU"/>
              </w:rPr>
              <w:t>Согласовано:</w:t>
            </w:r>
          </w:p>
          <w:p w:rsidR="00D92654" w:rsidRDefault="00D92654" w:rsidP="001E3DC5">
            <w:pPr>
              <w:rPr>
                <w:b/>
                <w:lang w:eastAsia="ru-RU"/>
              </w:rPr>
            </w:pPr>
            <w:r>
              <w:rPr>
                <w:b/>
                <w:lang w:eastAsia="ru-RU"/>
              </w:rPr>
              <w:t>Руководитель ОПОП по направлению      38.03.01 – «Экономика»</w:t>
            </w:r>
          </w:p>
          <w:p w:rsidR="00D92654" w:rsidRDefault="00D92654" w:rsidP="001E3DC5">
            <w:pPr>
              <w:rPr>
                <w:b/>
                <w:lang w:eastAsia="ru-RU"/>
              </w:rPr>
            </w:pPr>
            <w:r>
              <w:rPr>
                <w:b/>
                <w:lang w:eastAsia="ru-RU"/>
              </w:rPr>
              <w:t>Профиль «Экономика предприятий и организаций СКС»</w:t>
            </w:r>
          </w:p>
          <w:p w:rsidR="00D92654" w:rsidRDefault="00D92654" w:rsidP="001E3DC5">
            <w:pPr>
              <w:rPr>
                <w:b/>
                <w:lang w:eastAsia="ru-RU"/>
              </w:rPr>
            </w:pPr>
            <w:r>
              <w:rPr>
                <w:b/>
                <w:lang w:eastAsia="ru-RU"/>
              </w:rPr>
              <w:t>доцент_____________ Е.Я.Морозова</w:t>
            </w:r>
          </w:p>
        </w:tc>
        <w:tc>
          <w:tcPr>
            <w:tcW w:w="5670" w:type="dxa"/>
          </w:tcPr>
          <w:p w:rsidR="00D92654" w:rsidRPr="00006FF9" w:rsidRDefault="00D92654" w:rsidP="000D47F1">
            <w:pPr>
              <w:suppressAutoHyphens w:val="0"/>
              <w:rPr>
                <w:b/>
                <w:bCs/>
                <w:color w:val="FF0000"/>
                <w:lang w:eastAsia="ru-RU"/>
              </w:rPr>
            </w:pPr>
            <w:r w:rsidRPr="00006FF9">
              <w:rPr>
                <w:b/>
                <w:bCs/>
                <w:color w:val="FF0000"/>
                <w:lang w:eastAsia="ru-RU"/>
              </w:rPr>
              <w:t>Рассмотрена и утверждена на заседании кафедры</w:t>
            </w:r>
          </w:p>
          <w:p w:rsidR="00D92654" w:rsidRPr="00006FF9" w:rsidRDefault="00D92654" w:rsidP="000D47F1">
            <w:pPr>
              <w:suppressAutoHyphens w:val="0"/>
              <w:rPr>
                <w:b/>
                <w:bCs/>
                <w:color w:val="FF0000"/>
                <w:lang w:eastAsia="ru-RU"/>
              </w:rPr>
            </w:pPr>
            <w:r w:rsidRPr="00006FF9">
              <w:rPr>
                <w:b/>
                <w:bCs/>
                <w:color w:val="FF0000"/>
                <w:lang w:eastAsia="ru-RU"/>
              </w:rPr>
              <w:t xml:space="preserve">« 21 »  апреля  </w:t>
            </w:r>
            <w:smartTag w:uri="urn:schemas-microsoft-com:office:smarttags" w:element="metricconverter">
              <w:smartTagPr>
                <w:attr w:name="ProductID" w:val="2021 г"/>
              </w:smartTagPr>
              <w:r w:rsidRPr="00006FF9">
                <w:rPr>
                  <w:b/>
                  <w:bCs/>
                  <w:color w:val="FF0000"/>
                  <w:lang w:eastAsia="ru-RU"/>
                </w:rPr>
                <w:t>2021 г</w:t>
              </w:r>
            </w:smartTag>
            <w:r w:rsidRPr="00006FF9">
              <w:rPr>
                <w:b/>
                <w:bCs/>
                <w:color w:val="FF0000"/>
                <w:lang w:eastAsia="ru-RU"/>
              </w:rPr>
              <w:t>., протокол № 9</w:t>
            </w:r>
          </w:p>
          <w:p w:rsidR="00D92654" w:rsidRPr="00006FF9" w:rsidRDefault="00D92654" w:rsidP="000D47F1">
            <w:pPr>
              <w:rPr>
                <w:b/>
                <w:bCs/>
                <w:color w:val="FF0000"/>
                <w:lang w:eastAsia="ru-RU"/>
              </w:rPr>
            </w:pPr>
          </w:p>
          <w:p w:rsidR="00D92654" w:rsidRPr="00006FF9" w:rsidRDefault="00D92654" w:rsidP="000D47F1">
            <w:pPr>
              <w:rPr>
                <w:b/>
                <w:color w:val="FF0000"/>
              </w:rPr>
            </w:pPr>
            <w:r w:rsidRPr="00006FF9">
              <w:rPr>
                <w:b/>
                <w:bCs/>
                <w:color w:val="FF0000"/>
                <w:lang w:eastAsia="ru-RU"/>
              </w:rPr>
              <w:t>Зав. кафедрой ____________Е.Г.Хольнова</w:t>
            </w:r>
          </w:p>
        </w:tc>
      </w:tr>
      <w:tr w:rsidR="00D92654" w:rsidTr="001E3DC5">
        <w:tc>
          <w:tcPr>
            <w:tcW w:w="4471" w:type="dxa"/>
          </w:tcPr>
          <w:p w:rsidR="00D92654" w:rsidRDefault="00D92654" w:rsidP="001E3DC5">
            <w:pPr>
              <w:rPr>
                <w:b/>
              </w:rPr>
            </w:pPr>
          </w:p>
        </w:tc>
        <w:tc>
          <w:tcPr>
            <w:tcW w:w="5670" w:type="dxa"/>
          </w:tcPr>
          <w:p w:rsidR="00D92654" w:rsidRPr="00006FF9" w:rsidRDefault="00D92654" w:rsidP="000D47F1">
            <w:pPr>
              <w:suppressAutoHyphens w:val="0"/>
              <w:rPr>
                <w:b/>
                <w:bCs/>
                <w:color w:val="FF0000"/>
                <w:lang w:eastAsia="ru-RU"/>
              </w:rPr>
            </w:pPr>
            <w:r w:rsidRPr="00006FF9">
              <w:rPr>
                <w:b/>
                <w:bCs/>
                <w:color w:val="FF0000"/>
                <w:lang w:eastAsia="ru-RU"/>
              </w:rPr>
              <w:t>Рекомендована решением</w:t>
            </w:r>
          </w:p>
          <w:p w:rsidR="00D92654" w:rsidRPr="00006FF9" w:rsidRDefault="00D92654" w:rsidP="000D47F1">
            <w:pPr>
              <w:suppressAutoHyphens w:val="0"/>
              <w:rPr>
                <w:b/>
                <w:bCs/>
                <w:color w:val="FF0000"/>
                <w:lang w:eastAsia="ru-RU"/>
              </w:rPr>
            </w:pPr>
            <w:r w:rsidRPr="00006FF9">
              <w:rPr>
                <w:b/>
                <w:bCs/>
                <w:color w:val="FF0000"/>
                <w:lang w:eastAsia="ru-RU"/>
              </w:rPr>
              <w:t>Методического совета</w:t>
            </w:r>
          </w:p>
          <w:p w:rsidR="00D92654" w:rsidRPr="00006FF9" w:rsidRDefault="00D92654" w:rsidP="000D47F1">
            <w:pPr>
              <w:suppressAutoHyphens w:val="0"/>
              <w:rPr>
                <w:b/>
                <w:bCs/>
                <w:color w:val="FF0000"/>
                <w:lang w:eastAsia="ru-RU"/>
              </w:rPr>
            </w:pPr>
            <w:r w:rsidRPr="00006FF9">
              <w:rPr>
                <w:b/>
                <w:bCs/>
                <w:color w:val="FF0000"/>
                <w:lang w:eastAsia="ru-RU"/>
              </w:rPr>
              <w:t xml:space="preserve">« 20 » мая </w:t>
            </w:r>
            <w:smartTag w:uri="urn:schemas-microsoft-com:office:smarttags" w:element="metricconverter">
              <w:smartTagPr>
                <w:attr w:name="ProductID" w:val="2021 г"/>
              </w:smartTagPr>
              <w:r w:rsidRPr="00006FF9">
                <w:rPr>
                  <w:b/>
                  <w:bCs/>
                  <w:color w:val="FF0000"/>
                  <w:lang w:eastAsia="ru-RU"/>
                </w:rPr>
                <w:t>2021 г</w:t>
              </w:r>
            </w:smartTag>
            <w:r w:rsidRPr="00006FF9">
              <w:rPr>
                <w:b/>
                <w:bCs/>
                <w:color w:val="FF0000"/>
                <w:lang w:eastAsia="ru-RU"/>
              </w:rPr>
              <w:t>., протокол № 5</w:t>
            </w:r>
          </w:p>
          <w:p w:rsidR="00D92654" w:rsidRPr="00006FF9" w:rsidRDefault="00D92654" w:rsidP="000D47F1">
            <w:pPr>
              <w:suppressAutoHyphens w:val="0"/>
              <w:rPr>
                <w:b/>
                <w:bCs/>
                <w:color w:val="FF0000"/>
                <w:lang w:eastAsia="ru-RU"/>
              </w:rPr>
            </w:pPr>
          </w:p>
          <w:p w:rsidR="00D92654" w:rsidRPr="00006FF9" w:rsidRDefault="00D92654" w:rsidP="000D47F1">
            <w:pPr>
              <w:suppressAutoHyphens w:val="0"/>
              <w:rPr>
                <w:b/>
                <w:bCs/>
                <w:color w:val="FF0000"/>
                <w:lang w:eastAsia="ru-RU"/>
              </w:rPr>
            </w:pPr>
            <w:r w:rsidRPr="00006FF9">
              <w:rPr>
                <w:b/>
                <w:bCs/>
                <w:color w:val="FF0000"/>
                <w:lang w:eastAsia="ru-RU"/>
              </w:rPr>
              <w:t>Секретарь МС  __________ К.В.Газина</w:t>
            </w:r>
          </w:p>
          <w:p w:rsidR="00D92654" w:rsidRPr="00006FF9" w:rsidRDefault="00D92654" w:rsidP="000D47F1">
            <w:pPr>
              <w:rPr>
                <w:b/>
                <w:color w:val="FF0000"/>
              </w:rPr>
            </w:pPr>
          </w:p>
        </w:tc>
      </w:tr>
      <w:tr w:rsidR="00D92654" w:rsidTr="001E3DC5">
        <w:tc>
          <w:tcPr>
            <w:tcW w:w="4471" w:type="dxa"/>
          </w:tcPr>
          <w:p w:rsidR="00D92654" w:rsidRDefault="00D92654" w:rsidP="001E3DC5">
            <w:pPr>
              <w:jc w:val="center"/>
              <w:rPr>
                <w:b/>
              </w:rPr>
            </w:pPr>
          </w:p>
        </w:tc>
        <w:tc>
          <w:tcPr>
            <w:tcW w:w="5670" w:type="dxa"/>
          </w:tcPr>
          <w:p w:rsidR="00D92654" w:rsidRDefault="00D92654" w:rsidP="001E3DC5">
            <w:pPr>
              <w:rPr>
                <w:b/>
              </w:rPr>
            </w:pPr>
          </w:p>
          <w:p w:rsidR="00D92654" w:rsidRDefault="00D92654" w:rsidP="001E3DC5">
            <w:pPr>
              <w:rPr>
                <w:b/>
              </w:rPr>
            </w:pPr>
            <w:r>
              <w:rPr>
                <w:b/>
              </w:rPr>
              <w:t xml:space="preserve">Автор-разработчик: </w:t>
            </w:r>
          </w:p>
          <w:p w:rsidR="00D92654" w:rsidRDefault="00D92654" w:rsidP="001E3DC5">
            <w:pPr>
              <w:rPr>
                <w:color w:val="000000"/>
                <w:sz w:val="27"/>
                <w:szCs w:val="27"/>
              </w:rPr>
            </w:pPr>
            <w:r>
              <w:t>профессор_____________</w:t>
            </w:r>
            <w:r>
              <w:rPr>
                <w:b/>
              </w:rPr>
              <w:t>Г.А.Гончаров</w:t>
            </w:r>
          </w:p>
          <w:p w:rsidR="00D92654" w:rsidRDefault="00D92654" w:rsidP="001E3DC5">
            <w:pPr>
              <w:rPr>
                <w:b/>
              </w:rPr>
            </w:pPr>
          </w:p>
        </w:tc>
      </w:tr>
    </w:tbl>
    <w:p w:rsidR="00D92654" w:rsidRDefault="00D92654" w:rsidP="00B00B0E">
      <w:pPr>
        <w:jc w:val="center"/>
        <w:rPr>
          <w:sz w:val="28"/>
        </w:rPr>
      </w:pPr>
    </w:p>
    <w:p w:rsidR="00D92654" w:rsidRPr="00006FF9" w:rsidRDefault="00D92654" w:rsidP="00B00B0E">
      <w:pPr>
        <w:tabs>
          <w:tab w:val="left" w:pos="3509"/>
        </w:tabs>
        <w:rPr>
          <w:color w:val="000000"/>
          <w:sz w:val="28"/>
          <w:szCs w:val="28"/>
        </w:rPr>
      </w:pPr>
      <w:r>
        <w:rPr>
          <w:sz w:val="28"/>
        </w:rPr>
        <w:tab/>
      </w:r>
      <w:r w:rsidRPr="00006FF9">
        <w:rPr>
          <w:color w:val="000000"/>
          <w:sz w:val="28"/>
          <w:szCs w:val="28"/>
        </w:rPr>
        <w:t>Санкт-Петербург</w:t>
      </w:r>
    </w:p>
    <w:p w:rsidR="00D92654" w:rsidRPr="00745945" w:rsidRDefault="00D92654" w:rsidP="00B00B0E">
      <w:pPr>
        <w:tabs>
          <w:tab w:val="left" w:pos="3509"/>
        </w:tabs>
        <w:rPr>
          <w:sz w:val="28"/>
        </w:rPr>
      </w:pPr>
    </w:p>
    <w:p w:rsidR="00D92654" w:rsidRPr="00232912" w:rsidRDefault="00D92654" w:rsidP="00B00B0E">
      <w:pPr>
        <w:jc w:val="center"/>
        <w:rPr>
          <w:b/>
        </w:rPr>
      </w:pPr>
      <w:r>
        <w:rPr>
          <w:b/>
        </w:rPr>
        <w:br w:type="page"/>
      </w:r>
      <w:r w:rsidRPr="00232912">
        <w:rPr>
          <w:b/>
        </w:rPr>
        <w:t xml:space="preserve">СТРУКТУРА </w:t>
      </w:r>
    </w:p>
    <w:p w:rsidR="00D92654" w:rsidRDefault="00D92654" w:rsidP="00B00B0E">
      <w:pPr>
        <w:rPr>
          <w:bCs/>
        </w:rPr>
      </w:pPr>
    </w:p>
    <w:p w:rsidR="00D92654" w:rsidRPr="00232912" w:rsidRDefault="00D92654" w:rsidP="00B00B0E">
      <w:pPr>
        <w:rPr>
          <w:bCs/>
        </w:rPr>
      </w:pPr>
      <w:r w:rsidRPr="00232912">
        <w:rPr>
          <w:bCs/>
        </w:rPr>
        <w:t>1. Цель и задачи освоения дисциплины</w:t>
      </w:r>
    </w:p>
    <w:p w:rsidR="00D92654" w:rsidRPr="00232912" w:rsidRDefault="00D92654" w:rsidP="00B00B0E">
      <w:pPr>
        <w:rPr>
          <w:bCs/>
        </w:rPr>
      </w:pPr>
      <w:r w:rsidRPr="00232912">
        <w:rPr>
          <w:bCs/>
        </w:rPr>
        <w:t>2. Место дисциплины в структуре О</w:t>
      </w:r>
      <w:r>
        <w:rPr>
          <w:bCs/>
        </w:rPr>
        <w:t>П</w:t>
      </w:r>
      <w:r w:rsidRPr="00232912">
        <w:rPr>
          <w:bCs/>
        </w:rPr>
        <w:t>ОП</w:t>
      </w:r>
    </w:p>
    <w:p w:rsidR="00D92654" w:rsidRPr="00232912" w:rsidRDefault="00D92654" w:rsidP="00B00B0E">
      <w:pPr>
        <w:rPr>
          <w:bCs/>
        </w:rPr>
      </w:pPr>
      <w:r w:rsidRPr="00232912">
        <w:rPr>
          <w:bCs/>
        </w:rPr>
        <w:t>3. Требования к результатам освоения дисциплины</w:t>
      </w:r>
    </w:p>
    <w:p w:rsidR="00D92654" w:rsidRPr="00232912" w:rsidRDefault="00D92654" w:rsidP="00B00B0E">
      <w:r w:rsidRPr="00232912">
        <w:rPr>
          <w:bCs/>
        </w:rPr>
        <w:t>4. Тематический план изучения дисциплины</w:t>
      </w:r>
    </w:p>
    <w:p w:rsidR="00D92654" w:rsidRPr="00232912" w:rsidRDefault="00D92654" w:rsidP="00B00B0E">
      <w:r w:rsidRPr="00232912">
        <w:t>5. Тематическое содержание дисциплины</w:t>
      </w:r>
    </w:p>
    <w:p w:rsidR="00D92654" w:rsidRPr="00232912" w:rsidRDefault="00D92654" w:rsidP="00B00B0E">
      <w:pPr>
        <w:rPr>
          <w:bCs/>
        </w:rPr>
      </w:pPr>
      <w:r w:rsidRPr="00232912">
        <w:rPr>
          <w:bCs/>
        </w:rPr>
        <w:t>6. План практических (семинарских) занятий</w:t>
      </w:r>
    </w:p>
    <w:p w:rsidR="00D92654" w:rsidRPr="00232912" w:rsidRDefault="00D92654" w:rsidP="00B00B0E">
      <w:pPr>
        <w:rPr>
          <w:bCs/>
        </w:rPr>
      </w:pPr>
      <w:r w:rsidRPr="00232912">
        <w:rPr>
          <w:bCs/>
        </w:rPr>
        <w:t>7. Образовательные технологии</w:t>
      </w:r>
    </w:p>
    <w:p w:rsidR="00D92654" w:rsidRPr="00232912" w:rsidRDefault="00D92654" w:rsidP="00B00B0E">
      <w:pPr>
        <w:rPr>
          <w:bCs/>
        </w:rPr>
      </w:pPr>
      <w:r w:rsidRPr="00232912">
        <w:rPr>
          <w:bCs/>
        </w:rPr>
        <w:t>8. План самостоятельной работы студентов</w:t>
      </w:r>
    </w:p>
    <w:p w:rsidR="00D92654" w:rsidRPr="00232912" w:rsidRDefault="00D92654" w:rsidP="00B00B0E">
      <w:pPr>
        <w:rPr>
          <w:bCs/>
        </w:rPr>
      </w:pPr>
      <w:r w:rsidRPr="00232912">
        <w:rPr>
          <w:bCs/>
        </w:rPr>
        <w:t>9. Контроль знаний по дисциплине</w:t>
      </w:r>
    </w:p>
    <w:p w:rsidR="00D92654" w:rsidRPr="00232912" w:rsidRDefault="00D92654" w:rsidP="00B00B0E">
      <w:pPr>
        <w:rPr>
          <w:bCs/>
        </w:rPr>
      </w:pPr>
      <w:r w:rsidRPr="00232912">
        <w:rPr>
          <w:bCs/>
        </w:rPr>
        <w:t>10. Учебно-методическое и информационное обеспечение дисциплины</w:t>
      </w:r>
    </w:p>
    <w:p w:rsidR="00D92654" w:rsidRPr="00232912" w:rsidRDefault="00D92654" w:rsidP="00B00B0E">
      <w:pPr>
        <w:rPr>
          <w:bCs/>
        </w:rPr>
      </w:pPr>
      <w:r w:rsidRPr="00232912">
        <w:rPr>
          <w:bCs/>
        </w:rPr>
        <w:t>11. Материально-техническое обеспечение дисциплины</w:t>
      </w:r>
    </w:p>
    <w:p w:rsidR="00D92654" w:rsidRPr="00232912" w:rsidRDefault="00D92654" w:rsidP="00B00B0E">
      <w:pPr>
        <w:rPr>
          <w:bCs/>
        </w:rPr>
      </w:pPr>
    </w:p>
    <w:p w:rsidR="00D92654" w:rsidRPr="00232912" w:rsidRDefault="00D92654" w:rsidP="00B00B0E">
      <w:pPr>
        <w:widowControl w:val="0"/>
        <w:rPr>
          <w:b/>
          <w:bCs/>
        </w:rPr>
      </w:pPr>
      <w:r w:rsidRPr="00232912">
        <w:rPr>
          <w:b/>
          <w:bCs/>
        </w:rPr>
        <w:t>Учебно-методическое обеспечение самостоятельной работы студентов</w:t>
      </w:r>
    </w:p>
    <w:p w:rsidR="00D92654" w:rsidRPr="00232912" w:rsidRDefault="00D92654" w:rsidP="00B00B0E">
      <w:pPr>
        <w:widowControl w:val="0"/>
        <w:rPr>
          <w:bCs/>
        </w:rPr>
      </w:pPr>
      <w:r w:rsidRPr="00232912">
        <w:rPr>
          <w:bCs/>
        </w:rPr>
        <w:t>1. Методические рекомендации по организации самостоятельной работы студентов</w:t>
      </w:r>
    </w:p>
    <w:p w:rsidR="00D92654" w:rsidRPr="00232912" w:rsidRDefault="00D92654" w:rsidP="00B00B0E">
      <w:pPr>
        <w:widowControl w:val="0"/>
        <w:rPr>
          <w:bCs/>
        </w:rPr>
      </w:pPr>
      <w:r w:rsidRPr="00232912">
        <w:rPr>
          <w:bCs/>
        </w:rPr>
        <w:t>2. Методические рекомендации по подготовке к практическим (семинарским) занятиям</w:t>
      </w:r>
    </w:p>
    <w:p w:rsidR="00D92654" w:rsidRPr="00232912" w:rsidRDefault="00D92654" w:rsidP="00B00B0E">
      <w:pPr>
        <w:widowControl w:val="0"/>
        <w:rPr>
          <w:bCs/>
        </w:rPr>
      </w:pPr>
      <w:r w:rsidRPr="00232912">
        <w:rPr>
          <w:bCs/>
        </w:rPr>
        <w:t>3. Методические рекомендации по написанию контрольных работ</w:t>
      </w:r>
    </w:p>
    <w:p w:rsidR="00D92654" w:rsidRPr="00232912" w:rsidRDefault="00D92654" w:rsidP="00B00B0E">
      <w:pPr>
        <w:widowControl w:val="0"/>
        <w:rPr>
          <w:bCs/>
        </w:rPr>
      </w:pPr>
      <w:r w:rsidRPr="00232912">
        <w:rPr>
          <w:bCs/>
        </w:rPr>
        <w:t>4. Методические рекомендации по написанию курсовой работы</w:t>
      </w:r>
    </w:p>
    <w:p w:rsidR="00D92654" w:rsidRPr="00232912" w:rsidRDefault="00D92654" w:rsidP="00B00B0E">
      <w:pPr>
        <w:widowControl w:val="0"/>
        <w:rPr>
          <w:bCs/>
        </w:rPr>
      </w:pPr>
    </w:p>
    <w:p w:rsidR="00D92654" w:rsidRPr="00232912" w:rsidRDefault="00D92654" w:rsidP="00B00B0E">
      <w:pPr>
        <w:widowControl w:val="0"/>
        <w:rPr>
          <w:b/>
          <w:bCs/>
        </w:rPr>
      </w:pPr>
      <w:r>
        <w:rPr>
          <w:b/>
          <w:bCs/>
        </w:rPr>
        <w:t>Оценочные и методические материалы</w:t>
      </w:r>
    </w:p>
    <w:p w:rsidR="00D92654" w:rsidRPr="00232912" w:rsidRDefault="00D92654" w:rsidP="00B00B0E">
      <w:pPr>
        <w:jc w:val="both"/>
      </w:pPr>
      <w:r w:rsidRPr="00232912">
        <w:t>1. Перечень компетенций с указанием этапов их формирования в процессе освоения образовательной программы</w:t>
      </w:r>
    </w:p>
    <w:p w:rsidR="00D92654" w:rsidRPr="00232912" w:rsidRDefault="00D92654" w:rsidP="00B00B0E">
      <w:pPr>
        <w:jc w:val="both"/>
      </w:pPr>
      <w:r w:rsidRPr="00232912">
        <w:t>2. Описание показателей и критериев оценивания компетенций</w:t>
      </w:r>
    </w:p>
    <w:p w:rsidR="00D92654" w:rsidRPr="00232912" w:rsidRDefault="00D92654" w:rsidP="00B00B0E">
      <w:pPr>
        <w:pStyle w:val="ConsPlusNormal"/>
        <w:ind w:firstLine="0"/>
        <w:rPr>
          <w:rFonts w:ascii="Times New Roman" w:hAnsi="Times New Roman"/>
          <w:sz w:val="24"/>
          <w:szCs w:val="24"/>
        </w:rPr>
      </w:pPr>
      <w:r w:rsidRPr="00232912">
        <w:rPr>
          <w:rFonts w:ascii="Times New Roman" w:hAnsi="Times New Roman"/>
          <w:sz w:val="24"/>
          <w:szCs w:val="24"/>
        </w:rPr>
        <w:t xml:space="preserve">3. Типовые контрольные задания и методические материалы, процедуры оценивания знаний, умений и навыков </w:t>
      </w:r>
    </w:p>
    <w:p w:rsidR="00D92654" w:rsidRPr="00232912" w:rsidRDefault="00D92654" w:rsidP="00B00B0E">
      <w:pPr>
        <w:pStyle w:val="ConsPlusNormal"/>
        <w:ind w:firstLine="0"/>
        <w:jc w:val="both"/>
        <w:rPr>
          <w:rFonts w:ascii="Times New Roman" w:hAnsi="Times New Roman"/>
          <w:sz w:val="24"/>
          <w:szCs w:val="24"/>
        </w:rPr>
      </w:pPr>
    </w:p>
    <w:p w:rsidR="00D92654" w:rsidRPr="00232912" w:rsidRDefault="00D92654" w:rsidP="00B00B0E">
      <w:pPr>
        <w:widowControl w:val="0"/>
        <w:rPr>
          <w:b/>
          <w:bCs/>
        </w:rPr>
      </w:pPr>
      <w:r w:rsidRPr="00232912">
        <w:rPr>
          <w:b/>
          <w:bCs/>
        </w:rPr>
        <w:t>Глоссарий</w:t>
      </w:r>
    </w:p>
    <w:p w:rsidR="00D92654" w:rsidRPr="00232912" w:rsidRDefault="00D92654" w:rsidP="00B00B0E">
      <w:pPr>
        <w:widowControl w:val="0"/>
        <w:rPr>
          <w:bCs/>
        </w:rPr>
      </w:pPr>
    </w:p>
    <w:p w:rsidR="00D92654" w:rsidRPr="00232912" w:rsidRDefault="00D92654" w:rsidP="00B00B0E">
      <w:pPr>
        <w:widowControl w:val="0"/>
        <w:rPr>
          <w:bCs/>
        </w:rPr>
      </w:pPr>
      <w:r w:rsidRPr="00232912">
        <w:rPr>
          <w:b/>
          <w:bCs/>
        </w:rPr>
        <w:t>Методические рекомендации для преподавателя по дисциплине</w:t>
      </w:r>
    </w:p>
    <w:p w:rsidR="00D92654" w:rsidRPr="00232912" w:rsidRDefault="00D92654" w:rsidP="00B00B0E">
      <w:pPr>
        <w:jc w:val="center"/>
      </w:pPr>
    </w:p>
    <w:p w:rsidR="00D92654" w:rsidRDefault="00D92654"/>
    <w:p w:rsidR="00D92654" w:rsidRPr="00C16FE8" w:rsidRDefault="00D92654" w:rsidP="00C16FE8">
      <w:pPr>
        <w:suppressAutoHyphens w:val="0"/>
        <w:spacing w:after="200" w:line="276" w:lineRule="auto"/>
        <w:rPr>
          <w:b/>
        </w:rPr>
      </w:pPr>
      <w:r>
        <w:br w:type="page"/>
      </w:r>
      <w:r w:rsidRPr="00C16FE8">
        <w:rPr>
          <w:b/>
        </w:rPr>
        <w:t xml:space="preserve">                                        1.Цели</w:t>
      </w:r>
      <w:r>
        <w:rPr>
          <w:b/>
        </w:rPr>
        <w:t xml:space="preserve"> </w:t>
      </w:r>
      <w:r w:rsidRPr="00C16FE8">
        <w:rPr>
          <w:b/>
        </w:rPr>
        <w:t>и</w:t>
      </w:r>
      <w:r>
        <w:rPr>
          <w:b/>
        </w:rPr>
        <w:t xml:space="preserve"> </w:t>
      </w:r>
      <w:r w:rsidRPr="00C16FE8">
        <w:rPr>
          <w:b/>
        </w:rPr>
        <w:t>задачи</w:t>
      </w:r>
      <w:r>
        <w:rPr>
          <w:b/>
        </w:rPr>
        <w:t xml:space="preserve"> </w:t>
      </w:r>
      <w:r w:rsidRPr="00C16FE8">
        <w:rPr>
          <w:b/>
        </w:rPr>
        <w:t>освоения</w:t>
      </w:r>
      <w:r>
        <w:rPr>
          <w:b/>
        </w:rPr>
        <w:t xml:space="preserve"> </w:t>
      </w:r>
      <w:r w:rsidRPr="00C16FE8">
        <w:rPr>
          <w:b/>
        </w:rPr>
        <w:t>дисциплины</w:t>
      </w:r>
    </w:p>
    <w:p w:rsidR="00D92654" w:rsidRDefault="00D92654" w:rsidP="005B2FB3">
      <w:pPr>
        <w:pStyle w:val="BodyText"/>
        <w:ind w:right="122" w:firstLine="709"/>
        <w:jc w:val="both"/>
      </w:pPr>
      <w:r>
        <w:rPr>
          <w:b/>
        </w:rPr>
        <w:t xml:space="preserve">Цель </w:t>
      </w:r>
      <w:r>
        <w:t>освоения дисциплины «Основы экономической безопасности» заключается в формировании базовых теоретических знаний, умений и основных практических навыков в области обеспечения экономической безопасности</w:t>
      </w:r>
      <w:r>
        <w:rPr>
          <w:spacing w:val="-1"/>
        </w:rPr>
        <w:t xml:space="preserve"> субъектов хозяйственной деятельности, в том числе в социально-культурной сфере.</w:t>
      </w:r>
    </w:p>
    <w:p w:rsidR="00D92654" w:rsidRDefault="00D92654" w:rsidP="005B2FB3">
      <w:pPr>
        <w:pStyle w:val="Heading11"/>
        <w:spacing w:before="5" w:line="274" w:lineRule="exact"/>
        <w:ind w:left="0" w:firstLine="709"/>
      </w:pPr>
      <w:r>
        <w:t>Задачи:</w:t>
      </w:r>
    </w:p>
    <w:p w:rsidR="00D92654" w:rsidRDefault="00D92654" w:rsidP="00006FF9">
      <w:pPr>
        <w:pStyle w:val="BodyText"/>
        <w:tabs>
          <w:tab w:val="left" w:pos="851"/>
          <w:tab w:val="left" w:pos="993"/>
        </w:tabs>
        <w:spacing w:line="274" w:lineRule="exact"/>
        <w:jc w:val="both"/>
      </w:pPr>
      <w:r>
        <w:t>- формирование</w:t>
      </w:r>
      <w:r>
        <w:rPr>
          <w:spacing w:val="-4"/>
        </w:rPr>
        <w:t xml:space="preserve"> знаний о сущности и содержании основных понятий экономической безопасности</w:t>
      </w:r>
      <w:r>
        <w:t>;</w:t>
      </w:r>
    </w:p>
    <w:p w:rsidR="00D92654" w:rsidRDefault="00D92654" w:rsidP="00006FF9">
      <w:pPr>
        <w:pStyle w:val="BodyText"/>
        <w:tabs>
          <w:tab w:val="left" w:pos="851"/>
          <w:tab w:val="left" w:pos="993"/>
        </w:tabs>
        <w:ind w:right="120"/>
        <w:jc w:val="both"/>
      </w:pPr>
      <w:r>
        <w:t>- формирование теоретических знаний о системе экономической безопасности хозяйствующего субъекта и стратегиях создания конкурентных преимуществ, влияющих на эффективное и устойчивое функционирование организации  (предприятий) в условиях рынка;</w:t>
      </w:r>
    </w:p>
    <w:p w:rsidR="00D92654" w:rsidRDefault="00D92654" w:rsidP="00006FF9">
      <w:pPr>
        <w:pStyle w:val="ListParagraph"/>
        <w:tabs>
          <w:tab w:val="left" w:pos="1071"/>
        </w:tabs>
        <w:ind w:left="0" w:right="134" w:firstLine="0"/>
        <w:jc w:val="both"/>
        <w:rPr>
          <w:sz w:val="24"/>
        </w:rPr>
      </w:pPr>
      <w:r>
        <w:rPr>
          <w:sz w:val="24"/>
        </w:rPr>
        <w:t>- изучение основных принципов, методов и показателей анализа и обеспечения экономической безопасности хозяйствующих субъектов;</w:t>
      </w:r>
    </w:p>
    <w:p w:rsidR="00D92654" w:rsidRDefault="00D92654" w:rsidP="00006FF9">
      <w:pPr>
        <w:pStyle w:val="ListParagraph"/>
        <w:tabs>
          <w:tab w:val="left" w:pos="1063"/>
        </w:tabs>
        <w:ind w:left="0" w:right="127" w:firstLine="0"/>
        <w:jc w:val="both"/>
        <w:rPr>
          <w:sz w:val="24"/>
        </w:rPr>
      </w:pPr>
      <w:r>
        <w:rPr>
          <w:sz w:val="24"/>
        </w:rPr>
        <w:t>- практическое применение анализа финансово-хозяйственной деятельности с точки зрения обеспечения экономической безопасности;</w:t>
      </w:r>
    </w:p>
    <w:p w:rsidR="00D92654" w:rsidRDefault="00D92654" w:rsidP="00006FF9">
      <w:pPr>
        <w:pStyle w:val="ListParagraph"/>
        <w:tabs>
          <w:tab w:val="left" w:pos="1018"/>
        </w:tabs>
        <w:spacing w:before="1"/>
        <w:ind w:left="0" w:firstLine="0"/>
        <w:jc w:val="both"/>
        <w:rPr>
          <w:sz w:val="24"/>
        </w:rPr>
      </w:pPr>
      <w:r>
        <w:rPr>
          <w:sz w:val="24"/>
        </w:rPr>
        <w:t>- овладение</w:t>
      </w:r>
      <w:r>
        <w:rPr>
          <w:spacing w:val="-5"/>
          <w:sz w:val="24"/>
        </w:rPr>
        <w:t xml:space="preserve"> навыками анализа состояния экономической безопасности и управления </w:t>
      </w:r>
      <w:r>
        <w:rPr>
          <w:sz w:val="24"/>
        </w:rPr>
        <w:t>системой экономической безопасности на предприятии.</w:t>
      </w:r>
    </w:p>
    <w:p w:rsidR="00D92654" w:rsidRDefault="00D92654"/>
    <w:p w:rsidR="00D92654" w:rsidRDefault="00D92654" w:rsidP="00E126AE">
      <w:pPr>
        <w:jc w:val="center"/>
        <w:rPr>
          <w:b/>
        </w:rPr>
      </w:pPr>
      <w:r w:rsidRPr="00232912">
        <w:rPr>
          <w:b/>
        </w:rPr>
        <w:t>2.Место дисциплины в структуре О</w:t>
      </w:r>
      <w:r>
        <w:rPr>
          <w:b/>
        </w:rPr>
        <w:t>П</w:t>
      </w:r>
      <w:r w:rsidRPr="00232912">
        <w:rPr>
          <w:b/>
        </w:rPr>
        <w:t>ОП</w:t>
      </w:r>
    </w:p>
    <w:p w:rsidR="00D92654" w:rsidRPr="00232912" w:rsidRDefault="00D92654" w:rsidP="00E126AE">
      <w:r>
        <w:tab/>
      </w:r>
      <w:r w:rsidRPr="00232912">
        <w:t>Междисциплинарные связи с обеспечиваемыми (последующими) дисциплинами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0"/>
        <w:gridCol w:w="5755"/>
        <w:gridCol w:w="352"/>
        <w:gridCol w:w="352"/>
        <w:gridCol w:w="352"/>
        <w:gridCol w:w="352"/>
        <w:gridCol w:w="352"/>
        <w:gridCol w:w="352"/>
        <w:gridCol w:w="352"/>
        <w:gridCol w:w="352"/>
        <w:gridCol w:w="352"/>
      </w:tblGrid>
      <w:tr w:rsidR="00D92654" w:rsidRPr="004F5D25" w:rsidTr="005B2FB3">
        <w:tc>
          <w:tcPr>
            <w:tcW w:w="432" w:type="dxa"/>
            <w:vMerge w:val="restart"/>
          </w:tcPr>
          <w:p w:rsidR="00D92654" w:rsidRPr="004F5D25" w:rsidRDefault="00D92654" w:rsidP="001E3DC5"/>
          <w:p w:rsidR="00D92654" w:rsidRPr="004F5D25" w:rsidRDefault="00D92654" w:rsidP="001E3DC5">
            <w:r w:rsidRPr="004F5D25">
              <w:t>№</w:t>
            </w:r>
          </w:p>
          <w:p w:rsidR="00D92654" w:rsidRPr="004F5D25" w:rsidRDefault="00D92654" w:rsidP="001E3DC5">
            <w:r w:rsidRPr="004F5D25">
              <w:t>п/п</w:t>
            </w:r>
          </w:p>
        </w:tc>
        <w:tc>
          <w:tcPr>
            <w:tcW w:w="0" w:type="auto"/>
            <w:vMerge w:val="restart"/>
          </w:tcPr>
          <w:p w:rsidR="00D92654" w:rsidRPr="004F5D25" w:rsidRDefault="00D92654" w:rsidP="001E3DC5"/>
          <w:p w:rsidR="00D92654" w:rsidRPr="004F5D25" w:rsidRDefault="00D92654" w:rsidP="001E3DC5">
            <w:r w:rsidRPr="004F5D25">
              <w:t>Наименование обеспечиваемых (последующих) дисциплин</w:t>
            </w:r>
          </w:p>
        </w:tc>
        <w:tc>
          <w:tcPr>
            <w:tcW w:w="0" w:type="auto"/>
            <w:gridSpan w:val="9"/>
          </w:tcPr>
          <w:p w:rsidR="00D92654" w:rsidRPr="004F5D25" w:rsidRDefault="00D92654" w:rsidP="001E3DC5">
            <w:pPr>
              <w:jc w:val="center"/>
            </w:pPr>
            <w:r w:rsidRPr="004F5D25">
              <w:t>Темы дисциплины</w:t>
            </w:r>
          </w:p>
        </w:tc>
      </w:tr>
      <w:tr w:rsidR="00D92654" w:rsidRPr="004F5D25" w:rsidTr="005B2FB3">
        <w:tc>
          <w:tcPr>
            <w:tcW w:w="432" w:type="dxa"/>
            <w:vMerge/>
            <w:vAlign w:val="center"/>
          </w:tcPr>
          <w:p w:rsidR="00D92654" w:rsidRPr="004F5D25" w:rsidRDefault="00D92654" w:rsidP="001E3DC5"/>
        </w:tc>
        <w:tc>
          <w:tcPr>
            <w:tcW w:w="0" w:type="auto"/>
            <w:vMerge/>
            <w:vAlign w:val="center"/>
          </w:tcPr>
          <w:p w:rsidR="00D92654" w:rsidRPr="004F5D25" w:rsidRDefault="00D92654" w:rsidP="001E3DC5"/>
        </w:tc>
        <w:tc>
          <w:tcPr>
            <w:tcW w:w="0" w:type="auto"/>
            <w:vAlign w:val="center"/>
          </w:tcPr>
          <w:p w:rsidR="00D92654" w:rsidRPr="004F5D25" w:rsidRDefault="00D92654" w:rsidP="001E3DC5">
            <w:pPr>
              <w:jc w:val="center"/>
            </w:pPr>
            <w:r w:rsidRPr="004F5D25">
              <w:t>1</w:t>
            </w:r>
          </w:p>
        </w:tc>
        <w:tc>
          <w:tcPr>
            <w:tcW w:w="0" w:type="auto"/>
            <w:vAlign w:val="center"/>
          </w:tcPr>
          <w:p w:rsidR="00D92654" w:rsidRPr="004F5D25" w:rsidRDefault="00D92654" w:rsidP="001E3DC5">
            <w:pPr>
              <w:jc w:val="center"/>
            </w:pPr>
            <w:r w:rsidRPr="004F5D25">
              <w:t>2</w:t>
            </w:r>
          </w:p>
        </w:tc>
        <w:tc>
          <w:tcPr>
            <w:tcW w:w="0" w:type="auto"/>
            <w:vAlign w:val="center"/>
          </w:tcPr>
          <w:p w:rsidR="00D92654" w:rsidRPr="004F5D25" w:rsidRDefault="00D92654" w:rsidP="001E3DC5">
            <w:pPr>
              <w:jc w:val="center"/>
            </w:pPr>
            <w:r w:rsidRPr="004F5D25">
              <w:t>3</w:t>
            </w:r>
          </w:p>
        </w:tc>
        <w:tc>
          <w:tcPr>
            <w:tcW w:w="0" w:type="auto"/>
            <w:vAlign w:val="center"/>
          </w:tcPr>
          <w:p w:rsidR="00D92654" w:rsidRPr="004F5D25" w:rsidRDefault="00D92654" w:rsidP="001E3DC5">
            <w:pPr>
              <w:jc w:val="center"/>
            </w:pPr>
            <w:r w:rsidRPr="004F5D25">
              <w:t>4</w:t>
            </w:r>
          </w:p>
        </w:tc>
        <w:tc>
          <w:tcPr>
            <w:tcW w:w="0" w:type="auto"/>
            <w:vAlign w:val="center"/>
          </w:tcPr>
          <w:p w:rsidR="00D92654" w:rsidRPr="004F5D25" w:rsidRDefault="00D92654" w:rsidP="001E3DC5">
            <w:pPr>
              <w:jc w:val="center"/>
            </w:pPr>
            <w:r w:rsidRPr="004F5D25">
              <w:t>5</w:t>
            </w:r>
          </w:p>
        </w:tc>
        <w:tc>
          <w:tcPr>
            <w:tcW w:w="0" w:type="auto"/>
            <w:vAlign w:val="center"/>
          </w:tcPr>
          <w:p w:rsidR="00D92654" w:rsidRPr="004F5D25" w:rsidRDefault="00D92654" w:rsidP="001E3DC5">
            <w:pPr>
              <w:jc w:val="center"/>
            </w:pPr>
            <w:r w:rsidRPr="004F5D25">
              <w:t>6</w:t>
            </w:r>
          </w:p>
        </w:tc>
        <w:tc>
          <w:tcPr>
            <w:tcW w:w="0" w:type="auto"/>
            <w:vAlign w:val="center"/>
          </w:tcPr>
          <w:p w:rsidR="00D92654" w:rsidRPr="004F5D25" w:rsidRDefault="00D92654" w:rsidP="001E3DC5">
            <w:pPr>
              <w:jc w:val="center"/>
            </w:pPr>
            <w:r w:rsidRPr="004F5D25">
              <w:t>7</w:t>
            </w:r>
          </w:p>
        </w:tc>
        <w:tc>
          <w:tcPr>
            <w:tcW w:w="0" w:type="auto"/>
            <w:vAlign w:val="center"/>
          </w:tcPr>
          <w:p w:rsidR="00D92654" w:rsidRPr="004F5D25" w:rsidRDefault="00D92654" w:rsidP="001E3DC5">
            <w:pPr>
              <w:jc w:val="center"/>
            </w:pPr>
            <w:r w:rsidRPr="004F5D25">
              <w:t>8</w:t>
            </w:r>
          </w:p>
        </w:tc>
        <w:tc>
          <w:tcPr>
            <w:tcW w:w="0" w:type="auto"/>
            <w:vAlign w:val="center"/>
          </w:tcPr>
          <w:p w:rsidR="00D92654" w:rsidRPr="004F5D25" w:rsidRDefault="00D92654" w:rsidP="001E3DC5">
            <w:pPr>
              <w:jc w:val="center"/>
            </w:pPr>
            <w:r w:rsidRPr="004F5D25">
              <w:t>9</w:t>
            </w:r>
          </w:p>
        </w:tc>
      </w:tr>
      <w:tr w:rsidR="00D92654" w:rsidRPr="004F5D25" w:rsidTr="005B2FB3">
        <w:tc>
          <w:tcPr>
            <w:tcW w:w="432" w:type="dxa"/>
          </w:tcPr>
          <w:p w:rsidR="00D92654" w:rsidRPr="004F5D25" w:rsidRDefault="00D92654" w:rsidP="001E3DC5">
            <w:r w:rsidRPr="004F5D25">
              <w:t>1</w:t>
            </w:r>
          </w:p>
        </w:tc>
        <w:tc>
          <w:tcPr>
            <w:tcW w:w="0" w:type="auto"/>
          </w:tcPr>
          <w:p w:rsidR="00D92654" w:rsidRPr="004F5D25" w:rsidRDefault="00D92654" w:rsidP="001E3DC5">
            <w:pPr>
              <w:contextualSpacing/>
              <w:textAlignment w:val="baseline"/>
              <w:rPr>
                <w:lang w:eastAsia="ru-RU"/>
              </w:rPr>
            </w:pPr>
            <w:r w:rsidRPr="004F5D25">
              <w:rPr>
                <w:color w:val="000000"/>
                <w:lang w:eastAsia="ru-RU"/>
              </w:rPr>
              <w:t>Анализ и диагностика финансово-хозяйственной деятельности предприятия (организации)</w:t>
            </w:r>
          </w:p>
        </w:tc>
        <w:tc>
          <w:tcPr>
            <w:tcW w:w="0" w:type="auto"/>
            <w:vAlign w:val="center"/>
          </w:tcPr>
          <w:p w:rsidR="00D92654" w:rsidRPr="004F5D25" w:rsidRDefault="00D92654" w:rsidP="001E3DC5">
            <w:pPr>
              <w:jc w:val="center"/>
            </w:pPr>
            <w:r w:rsidRPr="004F5D25">
              <w:t>+</w:t>
            </w:r>
          </w:p>
        </w:tc>
        <w:tc>
          <w:tcPr>
            <w:tcW w:w="0" w:type="auto"/>
            <w:vAlign w:val="center"/>
          </w:tcPr>
          <w:p w:rsidR="00D92654" w:rsidRPr="004F5D25" w:rsidRDefault="00D92654" w:rsidP="001E3DC5">
            <w:pPr>
              <w:jc w:val="center"/>
            </w:pPr>
            <w:r w:rsidRPr="004F5D25">
              <w:t>+</w:t>
            </w:r>
          </w:p>
        </w:tc>
        <w:tc>
          <w:tcPr>
            <w:tcW w:w="0" w:type="auto"/>
            <w:vAlign w:val="center"/>
          </w:tcPr>
          <w:p w:rsidR="00D92654" w:rsidRPr="004F5D25" w:rsidRDefault="00D92654" w:rsidP="001E3DC5">
            <w:pPr>
              <w:jc w:val="center"/>
            </w:pPr>
            <w:r w:rsidRPr="004F5D25">
              <w:t>+</w:t>
            </w:r>
          </w:p>
        </w:tc>
        <w:tc>
          <w:tcPr>
            <w:tcW w:w="0" w:type="auto"/>
            <w:vAlign w:val="center"/>
          </w:tcPr>
          <w:p w:rsidR="00D92654" w:rsidRPr="004F5D25" w:rsidRDefault="00D92654" w:rsidP="001E3DC5">
            <w:pPr>
              <w:jc w:val="center"/>
            </w:pPr>
            <w:r w:rsidRPr="004F5D25">
              <w:t>+</w:t>
            </w:r>
          </w:p>
        </w:tc>
        <w:tc>
          <w:tcPr>
            <w:tcW w:w="0" w:type="auto"/>
            <w:vAlign w:val="center"/>
          </w:tcPr>
          <w:p w:rsidR="00D92654" w:rsidRPr="004F5D25" w:rsidRDefault="00D92654" w:rsidP="001E3DC5">
            <w:pPr>
              <w:jc w:val="center"/>
            </w:pPr>
            <w:r w:rsidRPr="004F5D25">
              <w:t>+</w:t>
            </w:r>
          </w:p>
        </w:tc>
        <w:tc>
          <w:tcPr>
            <w:tcW w:w="0" w:type="auto"/>
            <w:vAlign w:val="center"/>
          </w:tcPr>
          <w:p w:rsidR="00D92654" w:rsidRPr="004F5D25" w:rsidRDefault="00D92654" w:rsidP="001E3DC5">
            <w:pPr>
              <w:jc w:val="center"/>
            </w:pPr>
            <w:r w:rsidRPr="004F5D25">
              <w:t>+</w:t>
            </w:r>
          </w:p>
        </w:tc>
        <w:tc>
          <w:tcPr>
            <w:tcW w:w="0" w:type="auto"/>
            <w:vAlign w:val="center"/>
          </w:tcPr>
          <w:p w:rsidR="00D92654" w:rsidRPr="004F5D25" w:rsidRDefault="00D92654" w:rsidP="001E3DC5">
            <w:pPr>
              <w:jc w:val="center"/>
            </w:pPr>
            <w:r w:rsidRPr="004F5D25">
              <w:t>+</w:t>
            </w:r>
          </w:p>
        </w:tc>
        <w:tc>
          <w:tcPr>
            <w:tcW w:w="0" w:type="auto"/>
            <w:vAlign w:val="center"/>
          </w:tcPr>
          <w:p w:rsidR="00D92654" w:rsidRPr="004F5D25" w:rsidRDefault="00D92654" w:rsidP="001E3DC5">
            <w:pPr>
              <w:jc w:val="center"/>
            </w:pPr>
            <w:r w:rsidRPr="004F5D25">
              <w:t>+</w:t>
            </w:r>
          </w:p>
        </w:tc>
        <w:tc>
          <w:tcPr>
            <w:tcW w:w="0" w:type="auto"/>
            <w:vAlign w:val="center"/>
          </w:tcPr>
          <w:p w:rsidR="00D92654" w:rsidRPr="004F5D25" w:rsidRDefault="00D92654" w:rsidP="001E3DC5">
            <w:pPr>
              <w:jc w:val="center"/>
            </w:pPr>
            <w:r w:rsidRPr="004F5D25">
              <w:t>+</w:t>
            </w:r>
          </w:p>
        </w:tc>
      </w:tr>
      <w:tr w:rsidR="00D92654" w:rsidRPr="004F5D25" w:rsidTr="005B2FB3">
        <w:tc>
          <w:tcPr>
            <w:tcW w:w="432" w:type="dxa"/>
          </w:tcPr>
          <w:p w:rsidR="00D92654" w:rsidRPr="004F5D25" w:rsidRDefault="00D92654" w:rsidP="001E3DC5">
            <w:r w:rsidRPr="004F5D25">
              <w:t>2</w:t>
            </w:r>
          </w:p>
        </w:tc>
        <w:tc>
          <w:tcPr>
            <w:tcW w:w="0" w:type="auto"/>
          </w:tcPr>
          <w:p w:rsidR="00D92654" w:rsidRPr="004F5D25" w:rsidRDefault="00D92654" w:rsidP="001E3DC5">
            <w:pPr>
              <w:contextualSpacing/>
              <w:textAlignment w:val="baseline"/>
              <w:rPr>
                <w:lang w:eastAsia="ru-RU"/>
              </w:rPr>
            </w:pPr>
            <w:r w:rsidRPr="004F5D25">
              <w:rPr>
                <w:lang w:eastAsia="ru-RU"/>
              </w:rPr>
              <w:t>Оценка и уп</w:t>
            </w:r>
            <w:r>
              <w:rPr>
                <w:lang w:eastAsia="ru-RU"/>
              </w:rPr>
              <w:t>равление стоимостью коммерческих организаций СКС</w:t>
            </w:r>
          </w:p>
        </w:tc>
        <w:tc>
          <w:tcPr>
            <w:tcW w:w="0" w:type="auto"/>
            <w:vAlign w:val="center"/>
          </w:tcPr>
          <w:p w:rsidR="00D92654" w:rsidRPr="004F5D25" w:rsidRDefault="00D92654" w:rsidP="001E3DC5">
            <w:pPr>
              <w:jc w:val="center"/>
            </w:pPr>
          </w:p>
        </w:tc>
        <w:tc>
          <w:tcPr>
            <w:tcW w:w="0" w:type="auto"/>
            <w:vAlign w:val="center"/>
          </w:tcPr>
          <w:p w:rsidR="00D92654" w:rsidRPr="004F5D25" w:rsidRDefault="00D92654" w:rsidP="001E3DC5">
            <w:pPr>
              <w:jc w:val="center"/>
            </w:pPr>
          </w:p>
        </w:tc>
        <w:tc>
          <w:tcPr>
            <w:tcW w:w="0" w:type="auto"/>
            <w:vAlign w:val="center"/>
          </w:tcPr>
          <w:p w:rsidR="00D92654" w:rsidRPr="004F5D25" w:rsidRDefault="00D92654" w:rsidP="001E3DC5">
            <w:pPr>
              <w:jc w:val="center"/>
            </w:pPr>
          </w:p>
        </w:tc>
        <w:tc>
          <w:tcPr>
            <w:tcW w:w="0" w:type="auto"/>
            <w:vAlign w:val="center"/>
          </w:tcPr>
          <w:p w:rsidR="00D92654" w:rsidRPr="004F5D25" w:rsidRDefault="00D92654" w:rsidP="001E3DC5">
            <w:pPr>
              <w:jc w:val="center"/>
            </w:pPr>
            <w:r w:rsidRPr="004F5D25">
              <w:t>+</w:t>
            </w:r>
          </w:p>
        </w:tc>
        <w:tc>
          <w:tcPr>
            <w:tcW w:w="0" w:type="auto"/>
            <w:vAlign w:val="center"/>
          </w:tcPr>
          <w:p w:rsidR="00D92654" w:rsidRPr="004F5D25" w:rsidRDefault="00D92654" w:rsidP="001E3DC5">
            <w:pPr>
              <w:jc w:val="center"/>
            </w:pPr>
            <w:r w:rsidRPr="004F5D25">
              <w:t>+</w:t>
            </w:r>
          </w:p>
        </w:tc>
        <w:tc>
          <w:tcPr>
            <w:tcW w:w="0" w:type="auto"/>
            <w:vAlign w:val="center"/>
          </w:tcPr>
          <w:p w:rsidR="00D92654" w:rsidRPr="004F5D25" w:rsidRDefault="00D92654" w:rsidP="001E3DC5">
            <w:pPr>
              <w:jc w:val="center"/>
            </w:pPr>
            <w:r w:rsidRPr="004F5D25">
              <w:t>+</w:t>
            </w:r>
          </w:p>
        </w:tc>
        <w:tc>
          <w:tcPr>
            <w:tcW w:w="0" w:type="auto"/>
            <w:vAlign w:val="center"/>
          </w:tcPr>
          <w:p w:rsidR="00D92654" w:rsidRPr="004F5D25" w:rsidRDefault="00D92654" w:rsidP="001E3DC5">
            <w:pPr>
              <w:jc w:val="center"/>
            </w:pPr>
          </w:p>
        </w:tc>
        <w:tc>
          <w:tcPr>
            <w:tcW w:w="0" w:type="auto"/>
            <w:vAlign w:val="center"/>
          </w:tcPr>
          <w:p w:rsidR="00D92654" w:rsidRPr="004F5D25" w:rsidRDefault="00D92654" w:rsidP="001E3DC5">
            <w:pPr>
              <w:jc w:val="center"/>
            </w:pPr>
            <w:r w:rsidRPr="004F5D25">
              <w:t>+</w:t>
            </w:r>
          </w:p>
        </w:tc>
        <w:tc>
          <w:tcPr>
            <w:tcW w:w="0" w:type="auto"/>
            <w:vAlign w:val="center"/>
          </w:tcPr>
          <w:p w:rsidR="00D92654" w:rsidRPr="004F5D25" w:rsidRDefault="00D92654" w:rsidP="001E3DC5">
            <w:pPr>
              <w:jc w:val="center"/>
            </w:pPr>
            <w:r w:rsidRPr="004F5D25">
              <w:t>+</w:t>
            </w:r>
          </w:p>
        </w:tc>
      </w:tr>
      <w:tr w:rsidR="00D92654" w:rsidRPr="004F5D25" w:rsidTr="005B2FB3">
        <w:tc>
          <w:tcPr>
            <w:tcW w:w="432" w:type="dxa"/>
          </w:tcPr>
          <w:p w:rsidR="00D92654" w:rsidRPr="004F5D25" w:rsidRDefault="00D92654" w:rsidP="001E3DC5">
            <w:r w:rsidRPr="004F5D25">
              <w:t>3</w:t>
            </w:r>
          </w:p>
        </w:tc>
        <w:tc>
          <w:tcPr>
            <w:tcW w:w="0" w:type="auto"/>
          </w:tcPr>
          <w:p w:rsidR="00D92654" w:rsidRPr="004F5D25" w:rsidRDefault="00D92654" w:rsidP="001E3DC5">
            <w:pPr>
              <w:contextualSpacing/>
              <w:textAlignment w:val="baseline"/>
              <w:rPr>
                <w:lang w:eastAsia="ru-RU"/>
              </w:rPr>
            </w:pPr>
            <w:r>
              <w:rPr>
                <w:lang w:eastAsia="ru-RU"/>
              </w:rPr>
              <w:t>Корпоративные финансы</w:t>
            </w:r>
          </w:p>
        </w:tc>
        <w:tc>
          <w:tcPr>
            <w:tcW w:w="0" w:type="auto"/>
            <w:vAlign w:val="center"/>
          </w:tcPr>
          <w:p w:rsidR="00D92654" w:rsidRPr="004F5D25" w:rsidRDefault="00D92654" w:rsidP="001E3DC5">
            <w:pPr>
              <w:jc w:val="center"/>
            </w:pPr>
          </w:p>
        </w:tc>
        <w:tc>
          <w:tcPr>
            <w:tcW w:w="0" w:type="auto"/>
            <w:vAlign w:val="center"/>
          </w:tcPr>
          <w:p w:rsidR="00D92654" w:rsidRPr="004F5D25" w:rsidRDefault="00D92654" w:rsidP="001E3DC5">
            <w:pPr>
              <w:jc w:val="center"/>
            </w:pPr>
          </w:p>
        </w:tc>
        <w:tc>
          <w:tcPr>
            <w:tcW w:w="0" w:type="auto"/>
            <w:vAlign w:val="center"/>
          </w:tcPr>
          <w:p w:rsidR="00D92654" w:rsidRPr="004F5D25" w:rsidRDefault="00D92654" w:rsidP="001E3DC5">
            <w:pPr>
              <w:jc w:val="center"/>
            </w:pPr>
          </w:p>
        </w:tc>
        <w:tc>
          <w:tcPr>
            <w:tcW w:w="0" w:type="auto"/>
            <w:vAlign w:val="center"/>
          </w:tcPr>
          <w:p w:rsidR="00D92654" w:rsidRPr="004F5D25" w:rsidRDefault="00D92654" w:rsidP="001E3DC5">
            <w:pPr>
              <w:jc w:val="center"/>
            </w:pPr>
            <w:r w:rsidRPr="004F5D25">
              <w:t>+</w:t>
            </w:r>
          </w:p>
        </w:tc>
        <w:tc>
          <w:tcPr>
            <w:tcW w:w="0" w:type="auto"/>
            <w:vAlign w:val="center"/>
          </w:tcPr>
          <w:p w:rsidR="00D92654" w:rsidRPr="004F5D25" w:rsidRDefault="00D92654" w:rsidP="001E3DC5">
            <w:pPr>
              <w:jc w:val="center"/>
            </w:pPr>
            <w:r w:rsidRPr="004F5D25">
              <w:t>+</w:t>
            </w:r>
          </w:p>
        </w:tc>
        <w:tc>
          <w:tcPr>
            <w:tcW w:w="0" w:type="auto"/>
            <w:vAlign w:val="center"/>
          </w:tcPr>
          <w:p w:rsidR="00D92654" w:rsidRPr="004F5D25" w:rsidRDefault="00D92654" w:rsidP="001E3DC5">
            <w:pPr>
              <w:jc w:val="center"/>
            </w:pPr>
            <w:r w:rsidRPr="004F5D25">
              <w:t>+</w:t>
            </w:r>
          </w:p>
        </w:tc>
        <w:tc>
          <w:tcPr>
            <w:tcW w:w="0" w:type="auto"/>
            <w:vAlign w:val="center"/>
          </w:tcPr>
          <w:p w:rsidR="00D92654" w:rsidRPr="004F5D25" w:rsidRDefault="00D92654" w:rsidP="001E3DC5">
            <w:pPr>
              <w:jc w:val="center"/>
            </w:pPr>
          </w:p>
        </w:tc>
        <w:tc>
          <w:tcPr>
            <w:tcW w:w="0" w:type="auto"/>
            <w:vAlign w:val="center"/>
          </w:tcPr>
          <w:p w:rsidR="00D92654" w:rsidRPr="004F5D25" w:rsidRDefault="00D92654" w:rsidP="001E3DC5">
            <w:pPr>
              <w:jc w:val="center"/>
            </w:pPr>
            <w:r w:rsidRPr="004F5D25">
              <w:t>+</w:t>
            </w:r>
          </w:p>
        </w:tc>
        <w:tc>
          <w:tcPr>
            <w:tcW w:w="0" w:type="auto"/>
            <w:vAlign w:val="center"/>
          </w:tcPr>
          <w:p w:rsidR="00D92654" w:rsidRPr="004F5D25" w:rsidRDefault="00D92654" w:rsidP="001E3DC5">
            <w:pPr>
              <w:jc w:val="center"/>
            </w:pPr>
            <w:r w:rsidRPr="004F5D25">
              <w:t>+</w:t>
            </w:r>
          </w:p>
        </w:tc>
      </w:tr>
      <w:tr w:rsidR="00D92654" w:rsidRPr="004F5D25" w:rsidTr="005B2FB3">
        <w:tc>
          <w:tcPr>
            <w:tcW w:w="432" w:type="dxa"/>
          </w:tcPr>
          <w:p w:rsidR="00D92654" w:rsidRPr="004F5D25" w:rsidRDefault="00D92654" w:rsidP="001E3DC5">
            <w:r w:rsidRPr="004F5D25">
              <w:t>4</w:t>
            </w:r>
          </w:p>
        </w:tc>
        <w:tc>
          <w:tcPr>
            <w:tcW w:w="0" w:type="auto"/>
          </w:tcPr>
          <w:p w:rsidR="00D92654" w:rsidRPr="004F5D25" w:rsidRDefault="00D92654" w:rsidP="001E3DC5">
            <w:pPr>
              <w:contextualSpacing/>
              <w:textAlignment w:val="baseline"/>
              <w:rPr>
                <w:color w:val="000000"/>
                <w:lang w:eastAsia="ru-RU"/>
              </w:rPr>
            </w:pPr>
            <w:r>
              <w:rPr>
                <w:color w:val="000000"/>
                <w:lang w:eastAsia="ru-RU"/>
              </w:rPr>
              <w:t>Инвестиционная и инновационная деятельность организации</w:t>
            </w:r>
          </w:p>
        </w:tc>
        <w:tc>
          <w:tcPr>
            <w:tcW w:w="0" w:type="auto"/>
            <w:vAlign w:val="center"/>
          </w:tcPr>
          <w:p w:rsidR="00D92654" w:rsidRPr="004F5D25" w:rsidRDefault="00D92654" w:rsidP="001E3DC5">
            <w:pPr>
              <w:jc w:val="center"/>
            </w:pPr>
          </w:p>
        </w:tc>
        <w:tc>
          <w:tcPr>
            <w:tcW w:w="0" w:type="auto"/>
            <w:vAlign w:val="center"/>
          </w:tcPr>
          <w:p w:rsidR="00D92654" w:rsidRPr="004F5D25" w:rsidRDefault="00D92654" w:rsidP="001E3DC5">
            <w:pPr>
              <w:jc w:val="center"/>
            </w:pPr>
          </w:p>
        </w:tc>
        <w:tc>
          <w:tcPr>
            <w:tcW w:w="0" w:type="auto"/>
            <w:vAlign w:val="center"/>
          </w:tcPr>
          <w:p w:rsidR="00D92654" w:rsidRPr="004F5D25" w:rsidRDefault="00D92654" w:rsidP="001E3DC5">
            <w:pPr>
              <w:jc w:val="center"/>
            </w:pPr>
          </w:p>
        </w:tc>
        <w:tc>
          <w:tcPr>
            <w:tcW w:w="0" w:type="auto"/>
            <w:vAlign w:val="center"/>
          </w:tcPr>
          <w:p w:rsidR="00D92654" w:rsidRPr="004F5D25" w:rsidRDefault="00D92654" w:rsidP="001E3DC5">
            <w:pPr>
              <w:jc w:val="center"/>
            </w:pPr>
          </w:p>
        </w:tc>
        <w:tc>
          <w:tcPr>
            <w:tcW w:w="0" w:type="auto"/>
            <w:vAlign w:val="center"/>
          </w:tcPr>
          <w:p w:rsidR="00D92654" w:rsidRPr="004F5D25" w:rsidRDefault="00D92654" w:rsidP="001E3DC5">
            <w:pPr>
              <w:jc w:val="center"/>
            </w:pPr>
            <w:r w:rsidRPr="004F5D25">
              <w:t>+</w:t>
            </w:r>
          </w:p>
        </w:tc>
        <w:tc>
          <w:tcPr>
            <w:tcW w:w="0" w:type="auto"/>
            <w:vAlign w:val="center"/>
          </w:tcPr>
          <w:p w:rsidR="00D92654" w:rsidRPr="004F5D25" w:rsidRDefault="00D92654" w:rsidP="001E3DC5">
            <w:pPr>
              <w:jc w:val="center"/>
            </w:pPr>
            <w:r w:rsidRPr="004F5D25">
              <w:t>+</w:t>
            </w:r>
          </w:p>
        </w:tc>
        <w:tc>
          <w:tcPr>
            <w:tcW w:w="0" w:type="auto"/>
            <w:vAlign w:val="center"/>
          </w:tcPr>
          <w:p w:rsidR="00D92654" w:rsidRPr="004F5D25" w:rsidRDefault="00D92654" w:rsidP="001E3DC5">
            <w:pPr>
              <w:jc w:val="center"/>
            </w:pPr>
            <w:r w:rsidRPr="004F5D25">
              <w:t>+</w:t>
            </w:r>
          </w:p>
        </w:tc>
        <w:tc>
          <w:tcPr>
            <w:tcW w:w="0" w:type="auto"/>
            <w:vAlign w:val="center"/>
          </w:tcPr>
          <w:p w:rsidR="00D92654" w:rsidRPr="004F5D25" w:rsidRDefault="00D92654" w:rsidP="001E3DC5">
            <w:pPr>
              <w:jc w:val="center"/>
            </w:pPr>
            <w:r w:rsidRPr="004F5D25">
              <w:t>+</w:t>
            </w:r>
          </w:p>
        </w:tc>
        <w:tc>
          <w:tcPr>
            <w:tcW w:w="0" w:type="auto"/>
            <w:vAlign w:val="center"/>
          </w:tcPr>
          <w:p w:rsidR="00D92654" w:rsidRPr="004F5D25" w:rsidRDefault="00D92654" w:rsidP="001E3DC5">
            <w:pPr>
              <w:jc w:val="center"/>
            </w:pPr>
            <w:r w:rsidRPr="004F5D25">
              <w:t>+</w:t>
            </w:r>
          </w:p>
        </w:tc>
      </w:tr>
    </w:tbl>
    <w:p w:rsidR="00D92654" w:rsidRDefault="00D92654"/>
    <w:p w:rsidR="00D92654" w:rsidRPr="00F45690" w:rsidRDefault="00D92654" w:rsidP="00D52DDC">
      <w:pPr>
        <w:shd w:val="clear" w:color="auto" w:fill="FFFFFF"/>
        <w:ind w:left="900"/>
        <w:jc w:val="center"/>
        <w:rPr>
          <w:b/>
        </w:rPr>
      </w:pPr>
      <w:r>
        <w:rPr>
          <w:b/>
        </w:rPr>
        <w:t>3.</w:t>
      </w:r>
      <w:r w:rsidRPr="00F45690">
        <w:rPr>
          <w:b/>
        </w:rPr>
        <w:t>Требования к результатам освоения дисциплины</w:t>
      </w:r>
    </w:p>
    <w:p w:rsidR="00D92654" w:rsidRPr="000502E5" w:rsidRDefault="00D92654" w:rsidP="00D52DDC">
      <w:pPr>
        <w:ind w:firstLine="709"/>
        <w:jc w:val="both"/>
        <w:rPr>
          <w:bCs/>
        </w:rPr>
      </w:pPr>
      <w:r w:rsidRPr="000502E5">
        <w:rPr>
          <w:bCs/>
        </w:rPr>
        <w:t>Процесс изучения дисциплины направлен на формирование следующих компетенций с установленными к ним индикаторами:</w:t>
      </w:r>
    </w:p>
    <w:p w:rsidR="00D92654" w:rsidRPr="000502E5" w:rsidRDefault="00D92654" w:rsidP="00D52DDC">
      <w:pPr>
        <w:jc w:val="center"/>
        <w:rPr>
          <w:b/>
          <w:iCs/>
        </w:rPr>
      </w:pPr>
      <w:r w:rsidRPr="000502E5">
        <w:rPr>
          <w:b/>
          <w:iCs/>
        </w:rPr>
        <w:t>Компетенции и индикаторы их достижения</w:t>
      </w:r>
    </w:p>
    <w:tbl>
      <w:tblPr>
        <w:tblW w:w="96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644"/>
        <w:gridCol w:w="6961"/>
      </w:tblGrid>
      <w:tr w:rsidR="00D92654" w:rsidRPr="00DE6EC3" w:rsidTr="001E3DC5">
        <w:tc>
          <w:tcPr>
            <w:tcW w:w="2644" w:type="dxa"/>
          </w:tcPr>
          <w:p w:rsidR="00D92654" w:rsidRPr="00DE6EC3" w:rsidRDefault="00D92654" w:rsidP="001E3DC5">
            <w:pPr>
              <w:ind w:firstLine="10"/>
              <w:rPr>
                <w:iCs/>
              </w:rPr>
            </w:pPr>
            <w:r w:rsidRPr="00DE6EC3">
              <w:rPr>
                <w:iCs/>
              </w:rPr>
              <w:t>Код и наименование компетенции</w:t>
            </w:r>
          </w:p>
        </w:tc>
        <w:tc>
          <w:tcPr>
            <w:tcW w:w="6961" w:type="dxa"/>
          </w:tcPr>
          <w:p w:rsidR="00D92654" w:rsidRPr="00DE6EC3" w:rsidRDefault="00D92654" w:rsidP="001E3DC5">
            <w:pPr>
              <w:rPr>
                <w:iCs/>
              </w:rPr>
            </w:pPr>
            <w:r w:rsidRPr="00DE6EC3">
              <w:rPr>
                <w:color w:val="000000"/>
              </w:rPr>
              <w:t>Код и наименование индикатора достижения компетенции</w:t>
            </w:r>
          </w:p>
        </w:tc>
      </w:tr>
      <w:tr w:rsidR="00D92654" w:rsidRPr="00DE6EC3" w:rsidTr="00565811">
        <w:trPr>
          <w:trHeight w:val="460"/>
        </w:trPr>
        <w:tc>
          <w:tcPr>
            <w:tcW w:w="2644" w:type="dxa"/>
            <w:vMerge w:val="restart"/>
          </w:tcPr>
          <w:p w:rsidR="00D92654" w:rsidRPr="005309D0" w:rsidRDefault="00D92654" w:rsidP="00565811">
            <w:pPr>
              <w:rPr>
                <w:color w:val="000000"/>
              </w:rPr>
            </w:pPr>
            <w:r w:rsidRPr="005309D0">
              <w:rPr>
                <w:color w:val="000000"/>
              </w:rPr>
              <w:t>ОПК-1 Способен применять знания (на промежуточном уровне) экономической теории при решении прикладных задач</w:t>
            </w:r>
          </w:p>
          <w:p w:rsidR="00D92654" w:rsidRPr="00DE6EC3" w:rsidRDefault="00D92654" w:rsidP="001E3DC5">
            <w:pPr>
              <w:ind w:firstLine="10"/>
              <w:rPr>
                <w:iCs/>
              </w:rPr>
            </w:pPr>
          </w:p>
        </w:tc>
        <w:tc>
          <w:tcPr>
            <w:tcW w:w="6961" w:type="dxa"/>
          </w:tcPr>
          <w:p w:rsidR="00D92654" w:rsidRPr="008B7D45" w:rsidRDefault="00D92654" w:rsidP="009632FB">
            <w:pPr>
              <w:pStyle w:val="TableParagraph"/>
              <w:ind w:left="0" w:right="-1"/>
              <w:jc w:val="both"/>
              <w:rPr>
                <w:sz w:val="20"/>
                <w:szCs w:val="20"/>
              </w:rPr>
            </w:pPr>
            <w:r w:rsidRPr="008B7D45">
              <w:rPr>
                <w:color w:val="000000"/>
                <w:sz w:val="20"/>
                <w:szCs w:val="20"/>
              </w:rPr>
              <w:t>ОПК – 1.1.1.</w:t>
            </w:r>
            <w:r w:rsidRPr="008B7D45">
              <w:rPr>
                <w:i/>
                <w:iCs/>
                <w:sz w:val="20"/>
                <w:szCs w:val="20"/>
              </w:rPr>
              <w:t xml:space="preserve"> Знать в итоге изучения темы «</w:t>
            </w:r>
            <w:r w:rsidRPr="008B7D45">
              <w:rPr>
                <w:b/>
                <w:sz w:val="20"/>
                <w:szCs w:val="20"/>
              </w:rPr>
              <w:t>Теоретические, институциональные и правовые основы экономической безопасности. Экономическая безопасность в системе национальной безопасности России»:</w:t>
            </w:r>
            <w:r w:rsidRPr="008B7D45">
              <w:rPr>
                <w:sz w:val="20"/>
                <w:szCs w:val="20"/>
              </w:rPr>
              <w:t xml:space="preserve"> сущность и содержание</w:t>
            </w:r>
            <w:r w:rsidRPr="008B7D45">
              <w:rPr>
                <w:spacing w:val="1"/>
                <w:sz w:val="20"/>
                <w:szCs w:val="20"/>
              </w:rPr>
              <w:t xml:space="preserve"> понятия </w:t>
            </w:r>
            <w:r w:rsidRPr="008B7D45">
              <w:rPr>
                <w:sz w:val="20"/>
                <w:szCs w:val="20"/>
              </w:rPr>
              <w:t>экономическаябезопасность;объектыисубъектыэкономическойбезопасности; угрозы экономической безопасности субъектов экономической деятельности; функциональные составляющие экономической безопасности; критерии и индикаторы экономическойбезопасности</w:t>
            </w:r>
            <w:r w:rsidRPr="008B7D45">
              <w:rPr>
                <w:spacing w:val="1"/>
                <w:sz w:val="20"/>
                <w:szCs w:val="20"/>
              </w:rPr>
              <w:t>; основные положения стратегии экономической безопасности России до 2030 года.</w:t>
            </w:r>
          </w:p>
          <w:p w:rsidR="00D92654" w:rsidRPr="008B7D45" w:rsidRDefault="00D92654" w:rsidP="009632FB">
            <w:pPr>
              <w:pStyle w:val="TableParagraph"/>
              <w:ind w:left="0"/>
              <w:jc w:val="both"/>
              <w:rPr>
                <w:sz w:val="20"/>
                <w:szCs w:val="20"/>
              </w:rPr>
            </w:pPr>
            <w:r w:rsidRPr="008B7D45">
              <w:rPr>
                <w:color w:val="000000"/>
                <w:sz w:val="20"/>
                <w:szCs w:val="20"/>
              </w:rPr>
              <w:t>ОПК – 1.1.2.</w:t>
            </w:r>
            <w:r w:rsidRPr="008B7D45">
              <w:rPr>
                <w:i/>
                <w:iCs/>
                <w:sz w:val="20"/>
                <w:szCs w:val="20"/>
              </w:rPr>
              <w:t xml:space="preserve"> Знать в итоге изучения темы «</w:t>
            </w:r>
            <w:r w:rsidRPr="008B7D45">
              <w:rPr>
                <w:b/>
                <w:sz w:val="20"/>
                <w:szCs w:val="20"/>
              </w:rPr>
              <w:t>Экономическая безопасность</w:t>
            </w:r>
            <w:r w:rsidRPr="008B7D45">
              <w:rPr>
                <w:b/>
                <w:spacing w:val="4"/>
                <w:sz w:val="20"/>
                <w:szCs w:val="20"/>
              </w:rPr>
              <w:t xml:space="preserve"> региона»: </w:t>
            </w:r>
            <w:r w:rsidRPr="008B7D45">
              <w:rPr>
                <w:spacing w:val="4"/>
                <w:sz w:val="20"/>
                <w:szCs w:val="20"/>
              </w:rPr>
              <w:t xml:space="preserve">цели, задачи, </w:t>
            </w:r>
            <w:r w:rsidRPr="008B7D45">
              <w:rPr>
                <w:sz w:val="20"/>
                <w:szCs w:val="20"/>
              </w:rPr>
              <w:t>основные угрозы иинструменты обеспечения экономической безопасности региона; функциональные составляющие, методы оценки и показатели региональной экономической безопасности; структуру системы региональной экономической безопасности и методы ее обеспечения.</w:t>
            </w:r>
          </w:p>
          <w:p w:rsidR="00D92654" w:rsidRPr="008B7D45" w:rsidRDefault="00D92654" w:rsidP="009E2818">
            <w:pPr>
              <w:pStyle w:val="TableParagraph"/>
              <w:ind w:left="0" w:right="94"/>
              <w:jc w:val="both"/>
              <w:rPr>
                <w:sz w:val="20"/>
                <w:szCs w:val="20"/>
              </w:rPr>
            </w:pPr>
            <w:r w:rsidRPr="008B7D45">
              <w:rPr>
                <w:color w:val="000000"/>
                <w:sz w:val="20"/>
                <w:szCs w:val="20"/>
              </w:rPr>
              <w:t>ОПК – 1.1.3.</w:t>
            </w:r>
            <w:r w:rsidRPr="008B7D45">
              <w:rPr>
                <w:i/>
                <w:iCs/>
                <w:sz w:val="20"/>
                <w:szCs w:val="20"/>
              </w:rPr>
              <w:t xml:space="preserve"> Знать в итоге изучения темы «</w:t>
            </w:r>
            <w:r w:rsidRPr="008B7D45">
              <w:rPr>
                <w:b/>
                <w:sz w:val="20"/>
                <w:szCs w:val="20"/>
              </w:rPr>
              <w:t xml:space="preserve">Экономическая безопасностьпредприятия»: </w:t>
            </w:r>
            <w:r w:rsidRPr="008B7D45">
              <w:rPr>
                <w:sz w:val="20"/>
                <w:szCs w:val="20"/>
              </w:rPr>
              <w:t>содержание понятия</w:t>
            </w:r>
            <w:r w:rsidRPr="008B7D45">
              <w:rPr>
                <w:b/>
                <w:sz w:val="20"/>
                <w:szCs w:val="20"/>
              </w:rPr>
              <w:t xml:space="preserve"> э</w:t>
            </w:r>
            <w:r w:rsidRPr="008B7D45">
              <w:rPr>
                <w:sz w:val="20"/>
                <w:szCs w:val="20"/>
              </w:rPr>
              <w:t>кономическая безопасность предприятия; основные угрозы; функциональные составляющие, инструменты обеспечения; основные элементы системы: обеспечения экономической безопасности предприятия; показатели состояния экономической безопасности предприятия.</w:t>
            </w:r>
          </w:p>
          <w:p w:rsidR="00D92654" w:rsidRPr="008B7D45" w:rsidRDefault="00D92654" w:rsidP="00B36E3C">
            <w:pPr>
              <w:pStyle w:val="TableParagraph"/>
              <w:ind w:left="0"/>
              <w:jc w:val="both"/>
              <w:rPr>
                <w:sz w:val="20"/>
                <w:szCs w:val="20"/>
              </w:rPr>
            </w:pPr>
            <w:r w:rsidRPr="008B7D45">
              <w:rPr>
                <w:color w:val="000000"/>
                <w:sz w:val="20"/>
                <w:szCs w:val="20"/>
              </w:rPr>
              <w:t>ОПК – 1.1.4.</w:t>
            </w:r>
            <w:r w:rsidRPr="008B7D45">
              <w:rPr>
                <w:i/>
                <w:iCs/>
                <w:sz w:val="20"/>
                <w:szCs w:val="20"/>
              </w:rPr>
              <w:t xml:space="preserve"> Знать в итоге изучения темы «</w:t>
            </w:r>
            <w:r w:rsidRPr="008B7D45">
              <w:rPr>
                <w:b/>
                <w:sz w:val="20"/>
                <w:szCs w:val="20"/>
              </w:rPr>
              <w:t>Методы, критерии ипоказатели анализа финансовой безопасности предприятия»: м</w:t>
            </w:r>
            <w:r w:rsidRPr="008B7D45">
              <w:rPr>
                <w:sz w:val="20"/>
                <w:szCs w:val="20"/>
              </w:rPr>
              <w:t xml:space="preserve">етодологию и методику анализа и оценки финансовой составляющей экономической безопасности предприятия, основные индикаторы оценки финансовой безопасности предприятия. </w:t>
            </w:r>
          </w:p>
          <w:p w:rsidR="00D92654" w:rsidRPr="008B7D45" w:rsidRDefault="00D92654" w:rsidP="001A78C4">
            <w:pPr>
              <w:pStyle w:val="TableParagraph"/>
              <w:ind w:left="0"/>
              <w:jc w:val="both"/>
              <w:rPr>
                <w:sz w:val="20"/>
                <w:szCs w:val="20"/>
              </w:rPr>
            </w:pPr>
            <w:r w:rsidRPr="008B7D45">
              <w:rPr>
                <w:color w:val="000000"/>
                <w:sz w:val="20"/>
                <w:szCs w:val="20"/>
              </w:rPr>
              <w:t>ОПК – 1.1.5.</w:t>
            </w:r>
            <w:r w:rsidRPr="008B7D45">
              <w:rPr>
                <w:i/>
                <w:iCs/>
                <w:sz w:val="20"/>
                <w:szCs w:val="20"/>
              </w:rPr>
              <w:t xml:space="preserve"> Знать в итоге изучения темы «</w:t>
            </w:r>
            <w:r w:rsidRPr="008B7D45">
              <w:rPr>
                <w:b/>
                <w:sz w:val="20"/>
                <w:szCs w:val="20"/>
              </w:rPr>
              <w:t>Методы, критерии ипоказатели анализа технико-технологической безопасности предприятия»: м</w:t>
            </w:r>
            <w:r w:rsidRPr="008B7D45">
              <w:rPr>
                <w:sz w:val="20"/>
                <w:szCs w:val="20"/>
              </w:rPr>
              <w:t xml:space="preserve">етодологию и методику анализа и оценки технико-технологическойсоставляющей экономической безопасности предприятия, основные индикаторы оценкитехнико-технологическойбезопасности предприятия. </w:t>
            </w:r>
          </w:p>
          <w:p w:rsidR="00D92654" w:rsidRPr="008B7D45" w:rsidRDefault="00D92654" w:rsidP="00E82A25">
            <w:pPr>
              <w:pStyle w:val="TableParagraph"/>
              <w:ind w:left="0"/>
              <w:jc w:val="both"/>
              <w:rPr>
                <w:sz w:val="20"/>
                <w:szCs w:val="20"/>
              </w:rPr>
            </w:pPr>
            <w:r w:rsidRPr="008B7D45">
              <w:rPr>
                <w:color w:val="000000"/>
                <w:sz w:val="20"/>
                <w:szCs w:val="20"/>
              </w:rPr>
              <w:t>ОПК – 1.1.6.</w:t>
            </w:r>
            <w:r w:rsidRPr="008B7D45">
              <w:rPr>
                <w:i/>
                <w:iCs/>
                <w:sz w:val="20"/>
                <w:szCs w:val="20"/>
              </w:rPr>
              <w:t xml:space="preserve"> Знать в итоге изучения темы «</w:t>
            </w:r>
            <w:r w:rsidRPr="008B7D45">
              <w:rPr>
                <w:b/>
                <w:sz w:val="20"/>
                <w:szCs w:val="20"/>
              </w:rPr>
              <w:t xml:space="preserve">Методы, критерии ипоказатели анализа интеллектуально-кадровой безопасности предприятия»: </w:t>
            </w:r>
            <w:r w:rsidRPr="008B7D45">
              <w:rPr>
                <w:sz w:val="20"/>
                <w:szCs w:val="20"/>
              </w:rPr>
              <w:t xml:space="preserve">методологию и методику анализа и оценки интеллектуально-кадровой составляющей экономической безопасности предприятия, основные индикаторы оценкиинтеллектуально-кадровой безопасности предприятия. </w:t>
            </w:r>
          </w:p>
          <w:p w:rsidR="00D92654" w:rsidRPr="008B7D45" w:rsidRDefault="00D92654" w:rsidP="00E82A25">
            <w:pPr>
              <w:pStyle w:val="TableParagraph"/>
              <w:ind w:left="0"/>
              <w:jc w:val="both"/>
              <w:rPr>
                <w:sz w:val="20"/>
                <w:szCs w:val="20"/>
              </w:rPr>
            </w:pPr>
            <w:r w:rsidRPr="008B7D45">
              <w:rPr>
                <w:color w:val="000000"/>
                <w:sz w:val="20"/>
                <w:szCs w:val="20"/>
              </w:rPr>
              <w:t>ОПК – 1.1.7.</w:t>
            </w:r>
            <w:r w:rsidRPr="008B7D45">
              <w:rPr>
                <w:i/>
                <w:iCs/>
                <w:sz w:val="20"/>
                <w:szCs w:val="20"/>
              </w:rPr>
              <w:t xml:space="preserve"> Знать в итоге изучения темы «</w:t>
            </w:r>
            <w:r w:rsidRPr="008B7D45">
              <w:rPr>
                <w:b/>
                <w:sz w:val="20"/>
                <w:szCs w:val="20"/>
              </w:rPr>
              <w:t xml:space="preserve">Методы, критерии ипоказатели анализа информационной безопасности предприятия»: </w:t>
            </w:r>
            <w:r w:rsidRPr="008B7D45">
              <w:rPr>
                <w:sz w:val="20"/>
                <w:szCs w:val="20"/>
              </w:rPr>
              <w:t xml:space="preserve">методологию и методику анализа и оценки информационной составляющей экономической безопасности предприятия, основные индикаторы оценкиинформационной безопасности предприятия. </w:t>
            </w:r>
          </w:p>
          <w:p w:rsidR="00D92654" w:rsidRPr="008B7D45" w:rsidRDefault="00D92654" w:rsidP="00470555">
            <w:pPr>
              <w:pStyle w:val="TableParagraph"/>
              <w:ind w:left="0"/>
              <w:jc w:val="both"/>
              <w:rPr>
                <w:b/>
                <w:sz w:val="20"/>
                <w:szCs w:val="20"/>
              </w:rPr>
            </w:pPr>
            <w:r w:rsidRPr="008B7D45">
              <w:rPr>
                <w:color w:val="000000"/>
                <w:sz w:val="20"/>
                <w:szCs w:val="20"/>
              </w:rPr>
              <w:t>ОПК – 1.1.8.</w:t>
            </w:r>
            <w:r w:rsidRPr="008B7D45">
              <w:rPr>
                <w:i/>
                <w:iCs/>
                <w:sz w:val="20"/>
                <w:szCs w:val="20"/>
              </w:rPr>
              <w:t xml:space="preserve"> Знать в итоге изучения темы «</w:t>
            </w:r>
            <w:r w:rsidRPr="008B7D45">
              <w:rPr>
                <w:b/>
                <w:sz w:val="20"/>
                <w:szCs w:val="20"/>
              </w:rPr>
              <w:t xml:space="preserve">Методика комплексной оценки уровня экономической безопасности предприятия»: </w:t>
            </w:r>
            <w:r w:rsidRPr="008B7D45">
              <w:rPr>
                <w:sz w:val="20"/>
                <w:szCs w:val="20"/>
              </w:rPr>
              <w:t>методологию и методику комплексной оценки уровня экономической безопасности предприятия; методику р</w:t>
            </w:r>
            <w:r w:rsidRPr="008B7D45">
              <w:rPr>
                <w:color w:val="000000"/>
                <w:sz w:val="20"/>
                <w:szCs w:val="20"/>
                <w:shd w:val="clear" w:color="auto" w:fill="FFFFFF"/>
              </w:rPr>
              <w:t xml:space="preserve">асчета интегрального коэффициента </w:t>
            </w:r>
            <w:r w:rsidRPr="008B7D45">
              <w:rPr>
                <w:bCs/>
                <w:color w:val="000000"/>
                <w:sz w:val="20"/>
                <w:szCs w:val="20"/>
                <w:shd w:val="clear" w:color="auto" w:fill="FFFFFF"/>
              </w:rPr>
              <w:t xml:space="preserve">экономической безопасности предприятия </w:t>
            </w:r>
            <w:r w:rsidRPr="008B7D45">
              <w:rPr>
                <w:color w:val="000000"/>
                <w:sz w:val="20"/>
                <w:szCs w:val="20"/>
                <w:shd w:val="clear" w:color="auto" w:fill="FFFFFF"/>
              </w:rPr>
              <w:t xml:space="preserve">на основе показателей </w:t>
            </w:r>
            <w:r w:rsidRPr="008B7D45">
              <w:rPr>
                <w:bCs/>
                <w:color w:val="000000"/>
                <w:sz w:val="20"/>
                <w:szCs w:val="20"/>
                <w:shd w:val="clear" w:color="auto" w:fill="FFFFFF"/>
              </w:rPr>
              <w:t>оценки</w:t>
            </w:r>
            <w:r w:rsidRPr="008B7D45">
              <w:rPr>
                <w:color w:val="000000"/>
                <w:sz w:val="20"/>
                <w:szCs w:val="20"/>
                <w:shd w:val="clear" w:color="auto" w:fill="FFFFFF"/>
              </w:rPr>
              <w:t xml:space="preserve"> финансовой, технико–технологической, кадровой и информационной составляющей</w:t>
            </w:r>
            <w:r w:rsidRPr="008B7D45">
              <w:rPr>
                <w:color w:val="333333"/>
                <w:sz w:val="20"/>
                <w:szCs w:val="20"/>
                <w:shd w:val="clear" w:color="auto" w:fill="FFFFFF"/>
              </w:rPr>
              <w:t>. </w:t>
            </w:r>
          </w:p>
          <w:p w:rsidR="00D92654" w:rsidRPr="00DE6EC3" w:rsidRDefault="00D92654" w:rsidP="0041047B">
            <w:pPr>
              <w:tabs>
                <w:tab w:val="left" w:pos="1104"/>
              </w:tabs>
              <w:ind w:right="126"/>
              <w:jc w:val="both"/>
              <w:rPr>
                <w:color w:val="000000"/>
              </w:rPr>
            </w:pPr>
            <w:r w:rsidRPr="008B7D45">
              <w:rPr>
                <w:color w:val="000000"/>
                <w:sz w:val="20"/>
                <w:szCs w:val="20"/>
              </w:rPr>
              <w:t>ОПК – 1.1.9.</w:t>
            </w:r>
            <w:r w:rsidRPr="008B7D45">
              <w:rPr>
                <w:i/>
                <w:iCs/>
                <w:sz w:val="20"/>
                <w:szCs w:val="20"/>
              </w:rPr>
              <w:t xml:space="preserve"> Знать в итоге изучения темы «</w:t>
            </w:r>
            <w:r w:rsidRPr="008B7D45">
              <w:rPr>
                <w:b/>
                <w:sz w:val="20"/>
                <w:szCs w:val="20"/>
              </w:rPr>
              <w:t xml:space="preserve">Основы практической деятельности по обеспечению экономическойбезопасностипредприятия»: </w:t>
            </w:r>
            <w:r w:rsidRPr="008B7D45">
              <w:rPr>
                <w:sz w:val="20"/>
                <w:szCs w:val="20"/>
              </w:rPr>
              <w:t>методы и средства проверки:деловыхпартнеров; деловыхпредложенийиконтактов:состоятельностипроекта; исследованиямаркетинговойдеятельности для целей экономической безопасности; защиты конфиденциальной информации и обеспечения кибербезопасности предприятия.</w:t>
            </w:r>
            <w:r w:rsidRPr="008B7D45">
              <w:rPr>
                <w:color w:val="000000"/>
                <w:sz w:val="20"/>
                <w:szCs w:val="20"/>
              </w:rPr>
              <w:t>.</w:t>
            </w:r>
          </w:p>
        </w:tc>
      </w:tr>
      <w:tr w:rsidR="00D92654" w:rsidRPr="00DE6EC3" w:rsidTr="001E3DC5">
        <w:trPr>
          <w:trHeight w:val="458"/>
        </w:trPr>
        <w:tc>
          <w:tcPr>
            <w:tcW w:w="2644" w:type="dxa"/>
            <w:vMerge/>
          </w:tcPr>
          <w:p w:rsidR="00D92654" w:rsidRPr="005309D0" w:rsidRDefault="00D92654" w:rsidP="00565811">
            <w:pPr>
              <w:rPr>
                <w:color w:val="000000"/>
              </w:rPr>
            </w:pPr>
          </w:p>
        </w:tc>
        <w:tc>
          <w:tcPr>
            <w:tcW w:w="6961" w:type="dxa"/>
          </w:tcPr>
          <w:p w:rsidR="00D92654" w:rsidRDefault="00D92654" w:rsidP="007C30F9">
            <w:pPr>
              <w:pStyle w:val="TableParagraph"/>
              <w:ind w:left="0" w:right="-1"/>
              <w:jc w:val="both"/>
              <w:rPr>
                <w:sz w:val="20"/>
                <w:szCs w:val="20"/>
              </w:rPr>
            </w:pPr>
            <w:r w:rsidRPr="008B7D45">
              <w:rPr>
                <w:color w:val="000000"/>
                <w:sz w:val="20"/>
                <w:szCs w:val="20"/>
              </w:rPr>
              <w:t>ОПК – 1.</w:t>
            </w:r>
            <w:r>
              <w:rPr>
                <w:color w:val="000000"/>
                <w:sz w:val="20"/>
                <w:szCs w:val="20"/>
              </w:rPr>
              <w:t>2</w:t>
            </w:r>
            <w:r w:rsidRPr="008B7D45">
              <w:rPr>
                <w:color w:val="000000"/>
                <w:sz w:val="20"/>
                <w:szCs w:val="20"/>
              </w:rPr>
              <w:t>.1.</w:t>
            </w:r>
            <w:r>
              <w:rPr>
                <w:i/>
                <w:iCs/>
                <w:sz w:val="20"/>
                <w:szCs w:val="20"/>
              </w:rPr>
              <w:t>Уметь</w:t>
            </w:r>
            <w:r w:rsidRPr="008B7D45">
              <w:rPr>
                <w:i/>
                <w:iCs/>
                <w:sz w:val="20"/>
                <w:szCs w:val="20"/>
              </w:rPr>
              <w:t xml:space="preserve"> в итоге изучения темы «</w:t>
            </w:r>
            <w:r w:rsidRPr="008B7D45">
              <w:rPr>
                <w:b/>
                <w:sz w:val="20"/>
                <w:szCs w:val="20"/>
              </w:rPr>
              <w:t>Теоретические, институциональные и правовые основы экономической безопасности. Экономическая безопасность в системе национальной безопасности России»:</w:t>
            </w:r>
            <w:r>
              <w:rPr>
                <w:sz w:val="20"/>
                <w:szCs w:val="20"/>
              </w:rPr>
              <w:t xml:space="preserve">идентифицировать </w:t>
            </w:r>
            <w:r w:rsidRPr="008B7D45">
              <w:rPr>
                <w:sz w:val="20"/>
                <w:szCs w:val="20"/>
              </w:rPr>
              <w:t xml:space="preserve">угрозы </w:t>
            </w:r>
            <w:r>
              <w:rPr>
                <w:sz w:val="20"/>
                <w:szCs w:val="20"/>
              </w:rPr>
              <w:t>э</w:t>
            </w:r>
            <w:r w:rsidRPr="008B7D45">
              <w:rPr>
                <w:sz w:val="20"/>
                <w:szCs w:val="20"/>
              </w:rPr>
              <w:t xml:space="preserve">кономической безопасности </w:t>
            </w:r>
            <w:r>
              <w:rPr>
                <w:sz w:val="20"/>
                <w:szCs w:val="20"/>
              </w:rPr>
              <w:t xml:space="preserve">субъектов хозяйственной деятельности; </w:t>
            </w:r>
            <w:r w:rsidRPr="008B7D45">
              <w:rPr>
                <w:sz w:val="20"/>
                <w:szCs w:val="20"/>
              </w:rPr>
              <w:t>функциональные составляющие экономической безопасности</w:t>
            </w:r>
            <w:r>
              <w:rPr>
                <w:sz w:val="20"/>
                <w:szCs w:val="20"/>
              </w:rPr>
              <w:t xml:space="preserve"> и критерии их оценки.</w:t>
            </w:r>
          </w:p>
          <w:p w:rsidR="00D92654" w:rsidRPr="008B7D45" w:rsidRDefault="00D92654" w:rsidP="007C30F9">
            <w:pPr>
              <w:pStyle w:val="TableParagraph"/>
              <w:ind w:left="0" w:right="-1"/>
              <w:jc w:val="both"/>
              <w:rPr>
                <w:sz w:val="20"/>
                <w:szCs w:val="20"/>
              </w:rPr>
            </w:pPr>
            <w:r>
              <w:rPr>
                <w:color w:val="000000"/>
                <w:sz w:val="20"/>
                <w:szCs w:val="20"/>
              </w:rPr>
              <w:t>ОПК – 1.2</w:t>
            </w:r>
            <w:r w:rsidRPr="008B7D45">
              <w:rPr>
                <w:color w:val="000000"/>
                <w:sz w:val="20"/>
                <w:szCs w:val="20"/>
              </w:rPr>
              <w:t>.2.</w:t>
            </w:r>
            <w:r>
              <w:rPr>
                <w:i/>
                <w:iCs/>
                <w:sz w:val="20"/>
                <w:szCs w:val="20"/>
              </w:rPr>
              <w:t>Уметь</w:t>
            </w:r>
            <w:r w:rsidRPr="008B7D45">
              <w:rPr>
                <w:i/>
                <w:iCs/>
                <w:sz w:val="20"/>
                <w:szCs w:val="20"/>
              </w:rPr>
              <w:t xml:space="preserve"> в итоге изучения темы «</w:t>
            </w:r>
            <w:r w:rsidRPr="008B7D45">
              <w:rPr>
                <w:b/>
                <w:sz w:val="20"/>
                <w:szCs w:val="20"/>
              </w:rPr>
              <w:t>Экономическая безопасность</w:t>
            </w:r>
            <w:r w:rsidRPr="008B7D45">
              <w:rPr>
                <w:b/>
                <w:spacing w:val="4"/>
                <w:sz w:val="20"/>
                <w:szCs w:val="20"/>
              </w:rPr>
              <w:t xml:space="preserve"> региона»: </w:t>
            </w:r>
            <w:r w:rsidRPr="00890BBA">
              <w:rPr>
                <w:spacing w:val="4"/>
                <w:sz w:val="20"/>
                <w:szCs w:val="20"/>
              </w:rPr>
              <w:t>самостоятельно определять</w:t>
            </w:r>
            <w:r w:rsidRPr="008B7D45">
              <w:rPr>
                <w:spacing w:val="4"/>
                <w:sz w:val="20"/>
                <w:szCs w:val="20"/>
              </w:rPr>
              <w:t xml:space="preserve">цели, задачи, </w:t>
            </w:r>
            <w:r w:rsidRPr="008B7D45">
              <w:rPr>
                <w:sz w:val="20"/>
                <w:szCs w:val="20"/>
              </w:rPr>
              <w:t xml:space="preserve">основные угрозы иинструменты обеспечения экономической безопасности региона; </w:t>
            </w:r>
            <w:r>
              <w:rPr>
                <w:sz w:val="20"/>
                <w:szCs w:val="20"/>
              </w:rPr>
              <w:t xml:space="preserve">применять в расчетах </w:t>
            </w:r>
            <w:r w:rsidRPr="008B7D45">
              <w:rPr>
                <w:sz w:val="20"/>
                <w:szCs w:val="20"/>
              </w:rPr>
              <w:t>методы оценки и показатели региональной экономической безопасности.</w:t>
            </w:r>
          </w:p>
          <w:p w:rsidR="00D92654" w:rsidRPr="008B7D45" w:rsidRDefault="00D92654" w:rsidP="008B5A72">
            <w:pPr>
              <w:pStyle w:val="TableParagraph"/>
              <w:ind w:left="0" w:right="-1"/>
              <w:jc w:val="both"/>
              <w:rPr>
                <w:sz w:val="20"/>
                <w:szCs w:val="20"/>
              </w:rPr>
            </w:pPr>
            <w:r>
              <w:rPr>
                <w:color w:val="000000"/>
                <w:sz w:val="20"/>
                <w:szCs w:val="20"/>
              </w:rPr>
              <w:t>ОПК – 1.2</w:t>
            </w:r>
            <w:r w:rsidRPr="008B7D45">
              <w:rPr>
                <w:color w:val="000000"/>
                <w:sz w:val="20"/>
                <w:szCs w:val="20"/>
              </w:rPr>
              <w:t>.3.</w:t>
            </w:r>
            <w:r>
              <w:rPr>
                <w:i/>
                <w:iCs/>
                <w:sz w:val="20"/>
                <w:szCs w:val="20"/>
              </w:rPr>
              <w:t>Уметь</w:t>
            </w:r>
            <w:r w:rsidRPr="008B7D45">
              <w:rPr>
                <w:i/>
                <w:iCs/>
                <w:sz w:val="20"/>
                <w:szCs w:val="20"/>
              </w:rPr>
              <w:t xml:space="preserve"> в итоге изучения темы «</w:t>
            </w:r>
            <w:r w:rsidRPr="008B7D45">
              <w:rPr>
                <w:b/>
                <w:sz w:val="20"/>
                <w:szCs w:val="20"/>
              </w:rPr>
              <w:t xml:space="preserve">Экономическая безопасностьпредприятия»: </w:t>
            </w:r>
            <w:r w:rsidRPr="00890BBA">
              <w:rPr>
                <w:spacing w:val="4"/>
                <w:sz w:val="20"/>
                <w:szCs w:val="20"/>
              </w:rPr>
              <w:t>самостоятельно определять</w:t>
            </w:r>
            <w:r w:rsidRPr="008B7D45">
              <w:rPr>
                <w:spacing w:val="4"/>
                <w:sz w:val="20"/>
                <w:szCs w:val="20"/>
              </w:rPr>
              <w:t xml:space="preserve">цели, задачи, </w:t>
            </w:r>
            <w:r w:rsidRPr="008B7D45">
              <w:rPr>
                <w:sz w:val="20"/>
                <w:szCs w:val="20"/>
              </w:rPr>
              <w:t xml:space="preserve">основные угрозы иинструменты обеспечения экономической безопасности </w:t>
            </w:r>
            <w:r>
              <w:rPr>
                <w:sz w:val="20"/>
                <w:szCs w:val="20"/>
              </w:rPr>
              <w:t>предприятия</w:t>
            </w:r>
            <w:r w:rsidRPr="008B7D45">
              <w:rPr>
                <w:sz w:val="20"/>
                <w:szCs w:val="20"/>
              </w:rPr>
              <w:t xml:space="preserve">; </w:t>
            </w:r>
            <w:r>
              <w:rPr>
                <w:sz w:val="20"/>
                <w:szCs w:val="20"/>
              </w:rPr>
              <w:t xml:space="preserve">применять в расчетах </w:t>
            </w:r>
            <w:r w:rsidRPr="008B7D45">
              <w:rPr>
                <w:sz w:val="20"/>
                <w:szCs w:val="20"/>
              </w:rPr>
              <w:t>методы оценки и показатели экономической безопасности</w:t>
            </w:r>
            <w:r>
              <w:rPr>
                <w:sz w:val="20"/>
                <w:szCs w:val="20"/>
              </w:rPr>
              <w:t xml:space="preserve"> предприятия</w:t>
            </w:r>
            <w:r w:rsidRPr="008B7D45">
              <w:rPr>
                <w:sz w:val="20"/>
                <w:szCs w:val="20"/>
              </w:rPr>
              <w:t>.</w:t>
            </w:r>
          </w:p>
          <w:p w:rsidR="00D92654" w:rsidRPr="008B7D45" w:rsidRDefault="00D92654" w:rsidP="000A432C">
            <w:pPr>
              <w:pStyle w:val="TableParagraph"/>
              <w:ind w:left="0" w:right="-1"/>
              <w:jc w:val="both"/>
              <w:rPr>
                <w:sz w:val="20"/>
                <w:szCs w:val="20"/>
              </w:rPr>
            </w:pPr>
            <w:r w:rsidRPr="008B7D45">
              <w:rPr>
                <w:color w:val="000000"/>
                <w:sz w:val="20"/>
                <w:szCs w:val="20"/>
              </w:rPr>
              <w:t>ОПК – 1.</w:t>
            </w:r>
            <w:r>
              <w:rPr>
                <w:color w:val="000000"/>
                <w:sz w:val="20"/>
                <w:szCs w:val="20"/>
              </w:rPr>
              <w:t>2</w:t>
            </w:r>
            <w:r w:rsidRPr="008B7D45">
              <w:rPr>
                <w:color w:val="000000"/>
                <w:sz w:val="20"/>
                <w:szCs w:val="20"/>
              </w:rPr>
              <w:t>.4.</w:t>
            </w:r>
            <w:r>
              <w:rPr>
                <w:i/>
                <w:iCs/>
                <w:sz w:val="20"/>
                <w:szCs w:val="20"/>
              </w:rPr>
              <w:t>Уметь</w:t>
            </w:r>
            <w:r w:rsidRPr="008B7D45">
              <w:rPr>
                <w:i/>
                <w:iCs/>
                <w:sz w:val="20"/>
                <w:szCs w:val="20"/>
              </w:rPr>
              <w:t xml:space="preserve"> в итоге изучения темы «</w:t>
            </w:r>
            <w:r w:rsidRPr="008B7D45">
              <w:rPr>
                <w:b/>
                <w:sz w:val="20"/>
                <w:szCs w:val="20"/>
              </w:rPr>
              <w:t xml:space="preserve">Методы, критерии ипоказатели анализа финансовой безопасности предприятия»: </w:t>
            </w:r>
            <w:r>
              <w:rPr>
                <w:sz w:val="20"/>
                <w:szCs w:val="20"/>
              </w:rPr>
              <w:t xml:space="preserve">применять в расчетах </w:t>
            </w:r>
            <w:r w:rsidRPr="008B7D45">
              <w:rPr>
                <w:sz w:val="20"/>
                <w:szCs w:val="20"/>
              </w:rPr>
              <w:t>методы оценки и показатели финансовой безопасности предприятия</w:t>
            </w:r>
            <w:r>
              <w:rPr>
                <w:sz w:val="20"/>
                <w:szCs w:val="20"/>
              </w:rPr>
              <w:t>; делать выводыо ее состоянии на основе результатов расчетов.</w:t>
            </w:r>
          </w:p>
          <w:p w:rsidR="00D92654" w:rsidRPr="008B7D45" w:rsidRDefault="00D92654" w:rsidP="00E42EF1">
            <w:pPr>
              <w:pStyle w:val="TableParagraph"/>
              <w:ind w:left="0" w:right="-1"/>
              <w:jc w:val="both"/>
              <w:rPr>
                <w:sz w:val="20"/>
                <w:szCs w:val="20"/>
              </w:rPr>
            </w:pPr>
            <w:r w:rsidRPr="008B7D45">
              <w:rPr>
                <w:color w:val="000000"/>
                <w:sz w:val="20"/>
                <w:szCs w:val="20"/>
              </w:rPr>
              <w:t>ОПК – 1.</w:t>
            </w:r>
            <w:r>
              <w:rPr>
                <w:color w:val="000000"/>
                <w:sz w:val="20"/>
                <w:szCs w:val="20"/>
              </w:rPr>
              <w:t>2</w:t>
            </w:r>
            <w:r w:rsidRPr="008B7D45">
              <w:rPr>
                <w:color w:val="000000"/>
                <w:sz w:val="20"/>
                <w:szCs w:val="20"/>
              </w:rPr>
              <w:t>.5.</w:t>
            </w:r>
            <w:r>
              <w:rPr>
                <w:i/>
                <w:iCs/>
                <w:sz w:val="20"/>
                <w:szCs w:val="20"/>
              </w:rPr>
              <w:t>Уметь</w:t>
            </w:r>
            <w:r w:rsidRPr="008B7D45">
              <w:rPr>
                <w:i/>
                <w:iCs/>
                <w:sz w:val="20"/>
                <w:szCs w:val="20"/>
              </w:rPr>
              <w:t xml:space="preserve"> в итоге изучения темы «</w:t>
            </w:r>
            <w:r w:rsidRPr="008B7D45">
              <w:rPr>
                <w:b/>
                <w:sz w:val="20"/>
                <w:szCs w:val="20"/>
              </w:rPr>
              <w:t xml:space="preserve">Методы, критерии ипоказатели анализа технико-технологической безопасности предприятия»: </w:t>
            </w:r>
            <w:r>
              <w:rPr>
                <w:sz w:val="20"/>
                <w:szCs w:val="20"/>
              </w:rPr>
              <w:t xml:space="preserve">применять в расчетах </w:t>
            </w:r>
            <w:r w:rsidRPr="008B7D45">
              <w:rPr>
                <w:sz w:val="20"/>
                <w:szCs w:val="20"/>
              </w:rPr>
              <w:t xml:space="preserve">методы оценки и показатели </w:t>
            </w:r>
            <w:r>
              <w:rPr>
                <w:sz w:val="20"/>
                <w:szCs w:val="20"/>
              </w:rPr>
              <w:t>технико-технологической</w:t>
            </w:r>
            <w:r w:rsidRPr="008B7D45">
              <w:rPr>
                <w:sz w:val="20"/>
                <w:szCs w:val="20"/>
              </w:rPr>
              <w:t xml:space="preserve"> безопасности предприятия</w:t>
            </w:r>
            <w:r>
              <w:rPr>
                <w:sz w:val="20"/>
                <w:szCs w:val="20"/>
              </w:rPr>
              <w:t>; делать выводыо ее состоянии на основе результатов расчетов.</w:t>
            </w:r>
          </w:p>
          <w:p w:rsidR="00D92654" w:rsidRPr="008B7D45" w:rsidRDefault="00D92654" w:rsidP="00E42EF1">
            <w:pPr>
              <w:pStyle w:val="TableParagraph"/>
              <w:ind w:left="0" w:right="-1"/>
              <w:jc w:val="both"/>
              <w:rPr>
                <w:sz w:val="20"/>
                <w:szCs w:val="20"/>
              </w:rPr>
            </w:pPr>
            <w:r w:rsidRPr="008B7D45">
              <w:rPr>
                <w:color w:val="000000"/>
                <w:sz w:val="20"/>
                <w:szCs w:val="20"/>
              </w:rPr>
              <w:t>ОПК – 1.</w:t>
            </w:r>
            <w:r>
              <w:rPr>
                <w:color w:val="000000"/>
                <w:sz w:val="20"/>
                <w:szCs w:val="20"/>
              </w:rPr>
              <w:t>2</w:t>
            </w:r>
            <w:r w:rsidRPr="008B7D45">
              <w:rPr>
                <w:color w:val="000000"/>
                <w:sz w:val="20"/>
                <w:szCs w:val="20"/>
              </w:rPr>
              <w:t>.6.</w:t>
            </w:r>
            <w:r>
              <w:rPr>
                <w:i/>
                <w:iCs/>
                <w:sz w:val="20"/>
                <w:szCs w:val="20"/>
              </w:rPr>
              <w:t>Уметь</w:t>
            </w:r>
            <w:r w:rsidRPr="008B7D45">
              <w:rPr>
                <w:i/>
                <w:iCs/>
                <w:sz w:val="20"/>
                <w:szCs w:val="20"/>
              </w:rPr>
              <w:t xml:space="preserve"> в итоге изучения темы «</w:t>
            </w:r>
            <w:r w:rsidRPr="008B7D45">
              <w:rPr>
                <w:b/>
                <w:sz w:val="20"/>
                <w:szCs w:val="20"/>
              </w:rPr>
              <w:t xml:space="preserve">Методы, критерии ипоказатели анализа интеллектуально-кадровой безопасности предприятия»: </w:t>
            </w:r>
            <w:r>
              <w:rPr>
                <w:sz w:val="20"/>
                <w:szCs w:val="20"/>
              </w:rPr>
              <w:t xml:space="preserve">применять в расчетах </w:t>
            </w:r>
            <w:r w:rsidRPr="008B7D45">
              <w:rPr>
                <w:sz w:val="20"/>
                <w:szCs w:val="20"/>
              </w:rPr>
              <w:t xml:space="preserve">методы оценки и показатели </w:t>
            </w:r>
            <w:r>
              <w:rPr>
                <w:sz w:val="20"/>
                <w:szCs w:val="20"/>
              </w:rPr>
              <w:t>интеллектуально-кадровой</w:t>
            </w:r>
            <w:r w:rsidRPr="008B7D45">
              <w:rPr>
                <w:sz w:val="20"/>
                <w:szCs w:val="20"/>
              </w:rPr>
              <w:t xml:space="preserve"> безопасности предприятия</w:t>
            </w:r>
            <w:r>
              <w:rPr>
                <w:sz w:val="20"/>
                <w:szCs w:val="20"/>
              </w:rPr>
              <w:t>; делать выводыо ее состоянии на основе результатов расчетов.</w:t>
            </w:r>
          </w:p>
          <w:p w:rsidR="00D92654" w:rsidRPr="008B7D45" w:rsidRDefault="00D92654" w:rsidP="00F86D79">
            <w:pPr>
              <w:pStyle w:val="TableParagraph"/>
              <w:ind w:left="0" w:right="-1"/>
              <w:jc w:val="both"/>
              <w:rPr>
                <w:sz w:val="20"/>
                <w:szCs w:val="20"/>
              </w:rPr>
            </w:pPr>
            <w:r w:rsidRPr="008B7D45">
              <w:rPr>
                <w:color w:val="000000"/>
                <w:sz w:val="20"/>
                <w:szCs w:val="20"/>
              </w:rPr>
              <w:t>ОПК – 1.</w:t>
            </w:r>
            <w:r>
              <w:rPr>
                <w:color w:val="000000"/>
                <w:sz w:val="20"/>
                <w:szCs w:val="20"/>
              </w:rPr>
              <w:t>2</w:t>
            </w:r>
            <w:r w:rsidRPr="008B7D45">
              <w:rPr>
                <w:color w:val="000000"/>
                <w:sz w:val="20"/>
                <w:szCs w:val="20"/>
              </w:rPr>
              <w:t>.7.</w:t>
            </w:r>
            <w:r>
              <w:rPr>
                <w:i/>
                <w:iCs/>
                <w:sz w:val="20"/>
                <w:szCs w:val="20"/>
              </w:rPr>
              <w:t>Уметь</w:t>
            </w:r>
            <w:r w:rsidRPr="008B7D45">
              <w:rPr>
                <w:i/>
                <w:iCs/>
                <w:sz w:val="20"/>
                <w:szCs w:val="20"/>
              </w:rPr>
              <w:t xml:space="preserve"> в итоге изучения темы «</w:t>
            </w:r>
            <w:r w:rsidRPr="008B7D45">
              <w:rPr>
                <w:b/>
                <w:sz w:val="20"/>
                <w:szCs w:val="20"/>
              </w:rPr>
              <w:t xml:space="preserve">Методы, критерии ипоказатели анализа информационной безопасности предприятия»: </w:t>
            </w:r>
            <w:r>
              <w:rPr>
                <w:sz w:val="20"/>
                <w:szCs w:val="20"/>
              </w:rPr>
              <w:t xml:space="preserve">применять в расчетах </w:t>
            </w:r>
            <w:r w:rsidRPr="008B7D45">
              <w:rPr>
                <w:sz w:val="20"/>
                <w:szCs w:val="20"/>
              </w:rPr>
              <w:t xml:space="preserve">методы оценки и показатели </w:t>
            </w:r>
            <w:r>
              <w:rPr>
                <w:sz w:val="20"/>
                <w:szCs w:val="20"/>
              </w:rPr>
              <w:t>информационной</w:t>
            </w:r>
            <w:r w:rsidRPr="008B7D45">
              <w:rPr>
                <w:sz w:val="20"/>
                <w:szCs w:val="20"/>
              </w:rPr>
              <w:t xml:space="preserve"> безопасности предприятия</w:t>
            </w:r>
            <w:r>
              <w:rPr>
                <w:sz w:val="20"/>
                <w:szCs w:val="20"/>
              </w:rPr>
              <w:t>; делать выводыо ее состоянии на основе результатов расчетов.</w:t>
            </w:r>
          </w:p>
          <w:p w:rsidR="00D92654" w:rsidRPr="008B7D45" w:rsidRDefault="00D92654" w:rsidP="000228E8">
            <w:pPr>
              <w:pStyle w:val="TableParagraph"/>
              <w:ind w:left="0" w:right="-1"/>
              <w:jc w:val="both"/>
              <w:rPr>
                <w:sz w:val="20"/>
                <w:szCs w:val="20"/>
              </w:rPr>
            </w:pPr>
            <w:r>
              <w:rPr>
                <w:color w:val="000000"/>
                <w:sz w:val="20"/>
                <w:szCs w:val="20"/>
              </w:rPr>
              <w:t>ОПК – 1.2</w:t>
            </w:r>
            <w:r w:rsidRPr="008B7D45">
              <w:rPr>
                <w:color w:val="000000"/>
                <w:sz w:val="20"/>
                <w:szCs w:val="20"/>
              </w:rPr>
              <w:t>.8.</w:t>
            </w:r>
            <w:r>
              <w:rPr>
                <w:i/>
                <w:iCs/>
                <w:sz w:val="20"/>
                <w:szCs w:val="20"/>
              </w:rPr>
              <w:t>Уметь</w:t>
            </w:r>
            <w:r w:rsidRPr="008B7D45">
              <w:rPr>
                <w:i/>
                <w:iCs/>
                <w:sz w:val="20"/>
                <w:szCs w:val="20"/>
              </w:rPr>
              <w:t xml:space="preserve"> в итоге изучения темы «</w:t>
            </w:r>
            <w:r w:rsidRPr="008B7D45">
              <w:rPr>
                <w:b/>
                <w:sz w:val="20"/>
                <w:szCs w:val="20"/>
              </w:rPr>
              <w:t xml:space="preserve">Методика комплексной оценки уровня экономической безопасности предприятия»: </w:t>
            </w:r>
            <w:r>
              <w:rPr>
                <w:sz w:val="20"/>
                <w:szCs w:val="20"/>
              </w:rPr>
              <w:t xml:space="preserve">применять в расчетах </w:t>
            </w:r>
            <w:r w:rsidRPr="008B7D45">
              <w:rPr>
                <w:sz w:val="20"/>
                <w:szCs w:val="20"/>
              </w:rPr>
              <w:t xml:space="preserve">методы и показатели </w:t>
            </w:r>
            <w:r>
              <w:rPr>
                <w:sz w:val="20"/>
                <w:szCs w:val="20"/>
              </w:rPr>
              <w:t xml:space="preserve">комплекснойоценки уровня экономической </w:t>
            </w:r>
            <w:r w:rsidRPr="008B7D45">
              <w:rPr>
                <w:sz w:val="20"/>
                <w:szCs w:val="20"/>
              </w:rPr>
              <w:t>безопасности предприятия</w:t>
            </w:r>
            <w:r>
              <w:rPr>
                <w:sz w:val="20"/>
                <w:szCs w:val="20"/>
              </w:rPr>
              <w:t>; делать выводыо ее состоянии на основе результатов расчетов.</w:t>
            </w:r>
          </w:p>
          <w:p w:rsidR="00D92654" w:rsidRPr="00DE6EC3" w:rsidRDefault="00D92654" w:rsidP="000228E8">
            <w:pPr>
              <w:pStyle w:val="TableParagraph"/>
              <w:ind w:left="0"/>
              <w:jc w:val="both"/>
              <w:rPr>
                <w:color w:val="000000"/>
              </w:rPr>
            </w:pPr>
            <w:r>
              <w:rPr>
                <w:color w:val="000000"/>
                <w:sz w:val="20"/>
                <w:szCs w:val="20"/>
              </w:rPr>
              <w:t>ОПК – 1.2</w:t>
            </w:r>
            <w:r w:rsidRPr="008B7D45">
              <w:rPr>
                <w:color w:val="000000"/>
                <w:sz w:val="20"/>
                <w:szCs w:val="20"/>
              </w:rPr>
              <w:t>.9.</w:t>
            </w:r>
            <w:r>
              <w:rPr>
                <w:i/>
                <w:iCs/>
                <w:sz w:val="20"/>
                <w:szCs w:val="20"/>
              </w:rPr>
              <w:t>Уметь</w:t>
            </w:r>
            <w:r w:rsidRPr="008B7D45">
              <w:rPr>
                <w:i/>
                <w:iCs/>
                <w:sz w:val="20"/>
                <w:szCs w:val="20"/>
              </w:rPr>
              <w:t xml:space="preserve"> в итоге изучения темы «</w:t>
            </w:r>
            <w:r w:rsidRPr="008B7D45">
              <w:rPr>
                <w:b/>
                <w:sz w:val="20"/>
                <w:szCs w:val="20"/>
              </w:rPr>
              <w:t xml:space="preserve">Основы практической деятельности по обеспечению экономическойбезопасностипредприятия»: </w:t>
            </w:r>
            <w:r w:rsidRPr="000228E8">
              <w:rPr>
                <w:sz w:val="20"/>
                <w:szCs w:val="20"/>
              </w:rPr>
              <w:t>самостоятельно при</w:t>
            </w:r>
            <w:r>
              <w:rPr>
                <w:sz w:val="20"/>
                <w:szCs w:val="20"/>
              </w:rPr>
              <w:t>нимать решения о применении методов обеспечения экономической безопасности предприятия.</w:t>
            </w:r>
          </w:p>
        </w:tc>
      </w:tr>
      <w:tr w:rsidR="00D92654" w:rsidRPr="00DE6EC3" w:rsidTr="001E3DC5">
        <w:trPr>
          <w:trHeight w:val="458"/>
        </w:trPr>
        <w:tc>
          <w:tcPr>
            <w:tcW w:w="2644" w:type="dxa"/>
            <w:vMerge/>
          </w:tcPr>
          <w:p w:rsidR="00D92654" w:rsidRPr="005309D0" w:rsidRDefault="00D92654" w:rsidP="00565811">
            <w:pPr>
              <w:rPr>
                <w:color w:val="000000"/>
              </w:rPr>
            </w:pPr>
          </w:p>
        </w:tc>
        <w:tc>
          <w:tcPr>
            <w:tcW w:w="6961" w:type="dxa"/>
          </w:tcPr>
          <w:p w:rsidR="00D92654" w:rsidRPr="008B7D45" w:rsidRDefault="00D92654" w:rsidP="008B7D45">
            <w:pPr>
              <w:pStyle w:val="TableParagraph"/>
              <w:ind w:left="0" w:right="-1"/>
              <w:jc w:val="both"/>
              <w:rPr>
                <w:sz w:val="20"/>
                <w:szCs w:val="20"/>
              </w:rPr>
            </w:pPr>
            <w:r w:rsidRPr="008B7D45">
              <w:rPr>
                <w:color w:val="000000"/>
                <w:sz w:val="20"/>
                <w:szCs w:val="20"/>
              </w:rPr>
              <w:t>ОПК – 1.</w:t>
            </w:r>
            <w:r>
              <w:rPr>
                <w:color w:val="000000"/>
                <w:sz w:val="20"/>
                <w:szCs w:val="20"/>
              </w:rPr>
              <w:t>3</w:t>
            </w:r>
            <w:r w:rsidRPr="008B7D45">
              <w:rPr>
                <w:color w:val="000000"/>
                <w:sz w:val="20"/>
                <w:szCs w:val="20"/>
              </w:rPr>
              <w:t>.1.</w:t>
            </w:r>
            <w:r>
              <w:rPr>
                <w:i/>
                <w:iCs/>
                <w:sz w:val="20"/>
                <w:szCs w:val="20"/>
              </w:rPr>
              <w:t xml:space="preserve"> Владеть</w:t>
            </w:r>
            <w:r w:rsidRPr="008B7D45">
              <w:rPr>
                <w:i/>
                <w:iCs/>
                <w:sz w:val="20"/>
                <w:szCs w:val="20"/>
              </w:rPr>
              <w:t xml:space="preserve"> в итоге изучения темы «</w:t>
            </w:r>
            <w:r w:rsidRPr="008B7D45">
              <w:rPr>
                <w:b/>
                <w:sz w:val="20"/>
                <w:szCs w:val="20"/>
              </w:rPr>
              <w:t>Теоретические, институциональные и правовые основы экономической безопасности. Экономическая безопасность в системе национальной безопасности России»:</w:t>
            </w:r>
            <w:r>
              <w:rPr>
                <w:sz w:val="20"/>
                <w:szCs w:val="20"/>
              </w:rPr>
              <w:t>навыками анализа и оценки уровня экономической безопасности России.</w:t>
            </w:r>
          </w:p>
          <w:p w:rsidR="00D92654" w:rsidRPr="008B7D45" w:rsidRDefault="00D92654" w:rsidP="00CC727E">
            <w:pPr>
              <w:pStyle w:val="TableParagraph"/>
              <w:ind w:left="0" w:right="-1"/>
              <w:jc w:val="both"/>
              <w:rPr>
                <w:sz w:val="20"/>
                <w:szCs w:val="20"/>
              </w:rPr>
            </w:pPr>
            <w:r w:rsidRPr="008B7D45">
              <w:rPr>
                <w:color w:val="000000"/>
                <w:sz w:val="20"/>
                <w:szCs w:val="20"/>
              </w:rPr>
              <w:t>ОПК – 1.</w:t>
            </w:r>
            <w:r>
              <w:rPr>
                <w:color w:val="000000"/>
                <w:sz w:val="20"/>
                <w:szCs w:val="20"/>
              </w:rPr>
              <w:t>3</w:t>
            </w:r>
            <w:r w:rsidRPr="008B7D45">
              <w:rPr>
                <w:color w:val="000000"/>
                <w:sz w:val="20"/>
                <w:szCs w:val="20"/>
              </w:rPr>
              <w:t>.2.</w:t>
            </w:r>
            <w:r>
              <w:rPr>
                <w:i/>
                <w:iCs/>
                <w:sz w:val="20"/>
                <w:szCs w:val="20"/>
              </w:rPr>
              <w:t>Владеть</w:t>
            </w:r>
            <w:r w:rsidRPr="008B7D45">
              <w:rPr>
                <w:i/>
                <w:iCs/>
                <w:sz w:val="20"/>
                <w:szCs w:val="20"/>
              </w:rPr>
              <w:t xml:space="preserve"> в итоге изучения темы «</w:t>
            </w:r>
            <w:r w:rsidRPr="008B7D45">
              <w:rPr>
                <w:b/>
                <w:sz w:val="20"/>
                <w:szCs w:val="20"/>
              </w:rPr>
              <w:t>Экономическая безопасность</w:t>
            </w:r>
            <w:r w:rsidRPr="008B7D45">
              <w:rPr>
                <w:b/>
                <w:spacing w:val="4"/>
                <w:sz w:val="20"/>
                <w:szCs w:val="20"/>
              </w:rPr>
              <w:t xml:space="preserve"> региона»: </w:t>
            </w:r>
            <w:r>
              <w:rPr>
                <w:sz w:val="20"/>
                <w:szCs w:val="20"/>
              </w:rPr>
              <w:t>навыками анализа и оценки уровня экономической безопасности региона</w:t>
            </w:r>
            <w:r w:rsidRPr="008B7D45">
              <w:rPr>
                <w:sz w:val="20"/>
                <w:szCs w:val="20"/>
              </w:rPr>
              <w:t>.</w:t>
            </w:r>
          </w:p>
          <w:p w:rsidR="00D92654" w:rsidRPr="008B7D45" w:rsidRDefault="00D92654" w:rsidP="008B7D45">
            <w:pPr>
              <w:pStyle w:val="TableParagraph"/>
              <w:ind w:left="0" w:right="94"/>
              <w:jc w:val="both"/>
              <w:rPr>
                <w:sz w:val="20"/>
                <w:szCs w:val="20"/>
              </w:rPr>
            </w:pPr>
            <w:r w:rsidRPr="008B7D45">
              <w:rPr>
                <w:color w:val="000000"/>
                <w:sz w:val="20"/>
                <w:szCs w:val="20"/>
              </w:rPr>
              <w:t>ОПК – 1.</w:t>
            </w:r>
            <w:r>
              <w:rPr>
                <w:color w:val="000000"/>
                <w:sz w:val="20"/>
                <w:szCs w:val="20"/>
              </w:rPr>
              <w:t>3</w:t>
            </w:r>
            <w:r w:rsidRPr="008B7D45">
              <w:rPr>
                <w:color w:val="000000"/>
                <w:sz w:val="20"/>
                <w:szCs w:val="20"/>
              </w:rPr>
              <w:t>.3.</w:t>
            </w:r>
            <w:r>
              <w:rPr>
                <w:i/>
                <w:iCs/>
                <w:sz w:val="20"/>
                <w:szCs w:val="20"/>
              </w:rPr>
              <w:t>Владеть</w:t>
            </w:r>
            <w:r w:rsidRPr="008B7D45">
              <w:rPr>
                <w:i/>
                <w:iCs/>
                <w:sz w:val="20"/>
                <w:szCs w:val="20"/>
              </w:rPr>
              <w:t xml:space="preserve"> в итоге изучения темы «</w:t>
            </w:r>
            <w:r w:rsidRPr="008B7D45">
              <w:rPr>
                <w:b/>
                <w:sz w:val="20"/>
                <w:szCs w:val="20"/>
              </w:rPr>
              <w:t xml:space="preserve">Экономическая безопасностьпредприятия»: </w:t>
            </w:r>
            <w:r w:rsidRPr="00CC727E">
              <w:rPr>
                <w:sz w:val="20"/>
                <w:szCs w:val="20"/>
              </w:rPr>
              <w:t>навыкамиидентификации угроз</w:t>
            </w:r>
            <w:r>
              <w:rPr>
                <w:sz w:val="20"/>
                <w:szCs w:val="20"/>
              </w:rPr>
              <w:t xml:space="preserve">, планирования мероприятий по обеспечению </w:t>
            </w:r>
            <w:r w:rsidRPr="008B7D45">
              <w:rPr>
                <w:sz w:val="20"/>
                <w:szCs w:val="20"/>
              </w:rPr>
              <w:t>экономической безопасности предприятия</w:t>
            </w:r>
            <w:r>
              <w:rPr>
                <w:sz w:val="20"/>
                <w:szCs w:val="20"/>
              </w:rPr>
              <w:t>.</w:t>
            </w:r>
          </w:p>
          <w:p w:rsidR="00D92654" w:rsidRPr="008B7D45" w:rsidRDefault="00D92654" w:rsidP="00515521">
            <w:pPr>
              <w:pStyle w:val="TableParagraph"/>
              <w:ind w:left="0" w:right="-1"/>
              <w:jc w:val="both"/>
              <w:rPr>
                <w:sz w:val="20"/>
                <w:szCs w:val="20"/>
              </w:rPr>
            </w:pPr>
            <w:r w:rsidRPr="008B7D45">
              <w:rPr>
                <w:color w:val="000000"/>
                <w:sz w:val="20"/>
                <w:szCs w:val="20"/>
              </w:rPr>
              <w:t>ОПК – 1.</w:t>
            </w:r>
            <w:r>
              <w:rPr>
                <w:color w:val="000000"/>
                <w:sz w:val="20"/>
                <w:szCs w:val="20"/>
              </w:rPr>
              <w:t>3</w:t>
            </w:r>
            <w:r w:rsidRPr="008B7D45">
              <w:rPr>
                <w:color w:val="000000"/>
                <w:sz w:val="20"/>
                <w:szCs w:val="20"/>
              </w:rPr>
              <w:t>.4.</w:t>
            </w:r>
            <w:r>
              <w:rPr>
                <w:i/>
                <w:iCs/>
                <w:sz w:val="20"/>
                <w:szCs w:val="20"/>
              </w:rPr>
              <w:t>Владеть</w:t>
            </w:r>
            <w:r w:rsidRPr="008B7D45">
              <w:rPr>
                <w:i/>
                <w:iCs/>
                <w:sz w:val="20"/>
                <w:szCs w:val="20"/>
              </w:rPr>
              <w:t xml:space="preserve"> в итоге изучения темы «</w:t>
            </w:r>
            <w:r w:rsidRPr="008B7D45">
              <w:rPr>
                <w:b/>
                <w:sz w:val="20"/>
                <w:szCs w:val="20"/>
              </w:rPr>
              <w:t xml:space="preserve">Методы, критерии ипоказатели анализа финансовой безопасности предприятия»: </w:t>
            </w:r>
            <w:r>
              <w:rPr>
                <w:sz w:val="20"/>
                <w:szCs w:val="20"/>
              </w:rPr>
              <w:t>навыками анализа и оценки уровня финансовой безопасности предприятия.</w:t>
            </w:r>
          </w:p>
          <w:p w:rsidR="00D92654" w:rsidRPr="00515521" w:rsidRDefault="00D92654" w:rsidP="00515521">
            <w:pPr>
              <w:pStyle w:val="TableParagraph"/>
              <w:ind w:left="0" w:right="-1"/>
              <w:jc w:val="both"/>
              <w:rPr>
                <w:sz w:val="20"/>
                <w:szCs w:val="20"/>
              </w:rPr>
            </w:pPr>
            <w:r w:rsidRPr="008B7D45">
              <w:rPr>
                <w:color w:val="000000"/>
                <w:sz w:val="20"/>
                <w:szCs w:val="20"/>
              </w:rPr>
              <w:t>ОПК – 1.</w:t>
            </w:r>
            <w:r>
              <w:rPr>
                <w:color w:val="000000"/>
                <w:sz w:val="20"/>
                <w:szCs w:val="20"/>
              </w:rPr>
              <w:t>3</w:t>
            </w:r>
            <w:r w:rsidRPr="008B7D45">
              <w:rPr>
                <w:color w:val="000000"/>
                <w:sz w:val="20"/>
                <w:szCs w:val="20"/>
              </w:rPr>
              <w:t>.5.</w:t>
            </w:r>
            <w:r>
              <w:rPr>
                <w:i/>
                <w:iCs/>
                <w:sz w:val="20"/>
                <w:szCs w:val="20"/>
              </w:rPr>
              <w:t>Владеть</w:t>
            </w:r>
            <w:r w:rsidRPr="008B7D45">
              <w:rPr>
                <w:i/>
                <w:iCs/>
                <w:sz w:val="20"/>
                <w:szCs w:val="20"/>
              </w:rPr>
              <w:t xml:space="preserve"> в итоге изучения темы «</w:t>
            </w:r>
            <w:r w:rsidRPr="008B7D45">
              <w:rPr>
                <w:b/>
                <w:sz w:val="20"/>
                <w:szCs w:val="20"/>
              </w:rPr>
              <w:t>Методы, критерии ипоказатели анализа технико-технологической безопасности предприятия»:</w:t>
            </w:r>
            <w:r>
              <w:rPr>
                <w:sz w:val="20"/>
                <w:szCs w:val="20"/>
              </w:rPr>
              <w:t xml:space="preserve"> навыками анализа и оценки уровня </w:t>
            </w:r>
            <w:r w:rsidRPr="00515521">
              <w:rPr>
                <w:sz w:val="20"/>
                <w:szCs w:val="20"/>
              </w:rPr>
              <w:t>технико-технологической  безопасности предприятия.</w:t>
            </w:r>
          </w:p>
          <w:p w:rsidR="00D92654" w:rsidRPr="00515521" w:rsidRDefault="00D92654" w:rsidP="00515521">
            <w:pPr>
              <w:pStyle w:val="TableParagraph"/>
              <w:ind w:left="0" w:right="-1"/>
              <w:jc w:val="both"/>
              <w:rPr>
                <w:sz w:val="20"/>
                <w:szCs w:val="20"/>
              </w:rPr>
            </w:pPr>
            <w:r w:rsidRPr="008B7D45">
              <w:rPr>
                <w:color w:val="000000"/>
                <w:sz w:val="20"/>
                <w:szCs w:val="20"/>
              </w:rPr>
              <w:t>ОПК – 1.</w:t>
            </w:r>
            <w:r>
              <w:rPr>
                <w:color w:val="000000"/>
                <w:sz w:val="20"/>
                <w:szCs w:val="20"/>
              </w:rPr>
              <w:t>3</w:t>
            </w:r>
            <w:r w:rsidRPr="008B7D45">
              <w:rPr>
                <w:color w:val="000000"/>
                <w:sz w:val="20"/>
                <w:szCs w:val="20"/>
              </w:rPr>
              <w:t>.6.</w:t>
            </w:r>
            <w:r>
              <w:rPr>
                <w:i/>
                <w:iCs/>
                <w:sz w:val="20"/>
                <w:szCs w:val="20"/>
              </w:rPr>
              <w:t>Владеть</w:t>
            </w:r>
            <w:r w:rsidRPr="008B7D45">
              <w:rPr>
                <w:i/>
                <w:iCs/>
                <w:sz w:val="20"/>
                <w:szCs w:val="20"/>
              </w:rPr>
              <w:t xml:space="preserve"> в итоге изучения темы «</w:t>
            </w:r>
            <w:r w:rsidRPr="008B7D45">
              <w:rPr>
                <w:b/>
                <w:sz w:val="20"/>
                <w:szCs w:val="20"/>
              </w:rPr>
              <w:t xml:space="preserve">Методы, критерии ипоказатели анализа интеллектуально-кадровой безопасности предприятия»: </w:t>
            </w:r>
            <w:r w:rsidRPr="00312C3C">
              <w:rPr>
                <w:sz w:val="20"/>
                <w:szCs w:val="20"/>
              </w:rPr>
              <w:t>нав</w:t>
            </w:r>
            <w:r>
              <w:rPr>
                <w:sz w:val="20"/>
                <w:szCs w:val="20"/>
              </w:rPr>
              <w:t>ыками анализа и оценки уровня</w:t>
            </w:r>
            <w:r w:rsidRPr="00515521">
              <w:rPr>
                <w:sz w:val="20"/>
                <w:szCs w:val="20"/>
              </w:rPr>
              <w:t>интеллектуально-кадровой безопасности предприятия.</w:t>
            </w:r>
          </w:p>
          <w:p w:rsidR="00D92654" w:rsidRPr="00515521" w:rsidRDefault="00D92654" w:rsidP="00312C3C">
            <w:pPr>
              <w:pStyle w:val="TableParagraph"/>
              <w:ind w:left="0" w:right="-1"/>
              <w:jc w:val="both"/>
              <w:rPr>
                <w:sz w:val="20"/>
                <w:szCs w:val="20"/>
              </w:rPr>
            </w:pPr>
            <w:r w:rsidRPr="008B7D45">
              <w:rPr>
                <w:color w:val="000000"/>
                <w:sz w:val="20"/>
                <w:szCs w:val="20"/>
              </w:rPr>
              <w:t>ОПК – 1.</w:t>
            </w:r>
            <w:r>
              <w:rPr>
                <w:color w:val="000000"/>
                <w:sz w:val="20"/>
                <w:szCs w:val="20"/>
              </w:rPr>
              <w:t>3</w:t>
            </w:r>
            <w:r w:rsidRPr="008B7D45">
              <w:rPr>
                <w:color w:val="000000"/>
                <w:sz w:val="20"/>
                <w:szCs w:val="20"/>
              </w:rPr>
              <w:t>.7.</w:t>
            </w:r>
            <w:r>
              <w:rPr>
                <w:i/>
                <w:iCs/>
                <w:sz w:val="20"/>
                <w:szCs w:val="20"/>
              </w:rPr>
              <w:t>Владеть</w:t>
            </w:r>
            <w:r w:rsidRPr="008B7D45">
              <w:rPr>
                <w:i/>
                <w:iCs/>
                <w:sz w:val="20"/>
                <w:szCs w:val="20"/>
              </w:rPr>
              <w:t xml:space="preserve"> в итоге изучения темы «</w:t>
            </w:r>
            <w:r w:rsidRPr="008B7D45">
              <w:rPr>
                <w:b/>
                <w:sz w:val="20"/>
                <w:szCs w:val="20"/>
              </w:rPr>
              <w:t>Методы, критерии ипоказатели анализа информационной безопасности предприятия»:</w:t>
            </w:r>
            <w:r w:rsidRPr="00312C3C">
              <w:rPr>
                <w:sz w:val="20"/>
                <w:szCs w:val="20"/>
              </w:rPr>
              <w:t>нав</w:t>
            </w:r>
            <w:r>
              <w:rPr>
                <w:sz w:val="20"/>
                <w:szCs w:val="20"/>
              </w:rPr>
              <w:t>ыками анализа и оценки уровня</w:t>
            </w:r>
            <w:r w:rsidRPr="00312C3C">
              <w:rPr>
                <w:sz w:val="20"/>
                <w:szCs w:val="20"/>
              </w:rPr>
              <w:t>информационной</w:t>
            </w:r>
            <w:r w:rsidRPr="00515521">
              <w:rPr>
                <w:sz w:val="20"/>
                <w:szCs w:val="20"/>
              </w:rPr>
              <w:t xml:space="preserve"> безопасности предприятия.</w:t>
            </w:r>
          </w:p>
          <w:p w:rsidR="00D92654" w:rsidRPr="00515521" w:rsidRDefault="00D92654" w:rsidP="00AE6AA1">
            <w:pPr>
              <w:pStyle w:val="TableParagraph"/>
              <w:ind w:left="0" w:right="-1"/>
              <w:jc w:val="both"/>
              <w:rPr>
                <w:sz w:val="20"/>
                <w:szCs w:val="20"/>
              </w:rPr>
            </w:pPr>
            <w:r w:rsidRPr="008B7D45">
              <w:rPr>
                <w:color w:val="000000"/>
                <w:sz w:val="20"/>
                <w:szCs w:val="20"/>
              </w:rPr>
              <w:t>ОПК – 1.</w:t>
            </w:r>
            <w:r>
              <w:rPr>
                <w:color w:val="000000"/>
                <w:sz w:val="20"/>
                <w:szCs w:val="20"/>
              </w:rPr>
              <w:t>3</w:t>
            </w:r>
            <w:r w:rsidRPr="008B7D45">
              <w:rPr>
                <w:color w:val="000000"/>
                <w:sz w:val="20"/>
                <w:szCs w:val="20"/>
              </w:rPr>
              <w:t>.8.</w:t>
            </w:r>
            <w:r>
              <w:rPr>
                <w:i/>
                <w:iCs/>
                <w:sz w:val="20"/>
                <w:szCs w:val="20"/>
              </w:rPr>
              <w:t>Владеть</w:t>
            </w:r>
            <w:r w:rsidRPr="008B7D45">
              <w:rPr>
                <w:i/>
                <w:iCs/>
                <w:sz w:val="20"/>
                <w:szCs w:val="20"/>
              </w:rPr>
              <w:t xml:space="preserve"> в итоге изучения темы «</w:t>
            </w:r>
            <w:r w:rsidRPr="008B7D45">
              <w:rPr>
                <w:b/>
                <w:sz w:val="20"/>
                <w:szCs w:val="20"/>
              </w:rPr>
              <w:t xml:space="preserve">Методика комплексной оценки уровня экономической безопасности предприятия»: </w:t>
            </w:r>
            <w:r w:rsidRPr="00312C3C">
              <w:rPr>
                <w:sz w:val="20"/>
                <w:szCs w:val="20"/>
              </w:rPr>
              <w:t>нав</w:t>
            </w:r>
            <w:r>
              <w:rPr>
                <w:sz w:val="20"/>
                <w:szCs w:val="20"/>
              </w:rPr>
              <w:t>ыками анализа и комплексной оценки</w:t>
            </w:r>
            <w:r w:rsidRPr="00515521">
              <w:rPr>
                <w:sz w:val="20"/>
                <w:szCs w:val="20"/>
              </w:rPr>
              <w:t xml:space="preserve"> безопасности предприятия.</w:t>
            </w:r>
          </w:p>
          <w:p w:rsidR="00D92654" w:rsidRPr="00DE6EC3" w:rsidRDefault="00D92654" w:rsidP="00BC319C">
            <w:pPr>
              <w:pStyle w:val="TableParagraph"/>
              <w:ind w:left="0" w:right="-1"/>
              <w:jc w:val="both"/>
              <w:rPr>
                <w:color w:val="000000"/>
              </w:rPr>
            </w:pPr>
            <w:r>
              <w:rPr>
                <w:color w:val="000000"/>
                <w:sz w:val="20"/>
                <w:szCs w:val="20"/>
              </w:rPr>
              <w:t>ОПК – 1.3</w:t>
            </w:r>
            <w:r w:rsidRPr="008B7D45">
              <w:rPr>
                <w:color w:val="000000"/>
                <w:sz w:val="20"/>
                <w:szCs w:val="20"/>
              </w:rPr>
              <w:t>.9.</w:t>
            </w:r>
            <w:r>
              <w:rPr>
                <w:i/>
                <w:iCs/>
                <w:sz w:val="20"/>
                <w:szCs w:val="20"/>
              </w:rPr>
              <w:t>Владеть</w:t>
            </w:r>
            <w:r w:rsidRPr="008B7D45">
              <w:rPr>
                <w:i/>
                <w:iCs/>
                <w:sz w:val="20"/>
                <w:szCs w:val="20"/>
              </w:rPr>
              <w:t xml:space="preserve"> в итоге изучения темы «</w:t>
            </w:r>
            <w:r w:rsidRPr="008B7D45">
              <w:rPr>
                <w:b/>
                <w:sz w:val="20"/>
                <w:szCs w:val="20"/>
              </w:rPr>
              <w:t xml:space="preserve">Основы практической деятельности по обеспечению экономическойбезопасностипредприятия»: </w:t>
            </w:r>
            <w:r w:rsidRPr="00BC319C">
              <w:rPr>
                <w:sz w:val="20"/>
                <w:szCs w:val="20"/>
              </w:rPr>
              <w:t>первичными</w:t>
            </w:r>
            <w:r w:rsidRPr="00312C3C">
              <w:rPr>
                <w:sz w:val="20"/>
                <w:szCs w:val="20"/>
              </w:rPr>
              <w:t>нав</w:t>
            </w:r>
            <w:r>
              <w:rPr>
                <w:sz w:val="20"/>
                <w:szCs w:val="20"/>
              </w:rPr>
              <w:t>ыками управления системой экономической безопасности предприятия</w:t>
            </w:r>
            <w:r w:rsidRPr="008B7D45">
              <w:rPr>
                <w:color w:val="000000"/>
                <w:sz w:val="20"/>
                <w:szCs w:val="20"/>
              </w:rPr>
              <w:t>.</w:t>
            </w:r>
          </w:p>
        </w:tc>
      </w:tr>
    </w:tbl>
    <w:p w:rsidR="00D92654" w:rsidRDefault="00D92654" w:rsidP="0055702E">
      <w:pPr>
        <w:jc w:val="center"/>
        <w:rPr>
          <w:b/>
        </w:rPr>
      </w:pPr>
    </w:p>
    <w:p w:rsidR="00D92654" w:rsidRPr="00232912" w:rsidRDefault="00D92654" w:rsidP="0055702E">
      <w:pPr>
        <w:jc w:val="center"/>
        <w:rPr>
          <w:b/>
        </w:rPr>
      </w:pPr>
      <w:r w:rsidRPr="00232912">
        <w:rPr>
          <w:b/>
        </w:rPr>
        <w:t>4. Тематический план изучения дисциплины</w:t>
      </w:r>
    </w:p>
    <w:p w:rsidR="00D92654" w:rsidRPr="006715F6" w:rsidRDefault="00D92654" w:rsidP="0055702E">
      <w:pPr>
        <w:rPr>
          <w:i/>
        </w:rPr>
      </w:pPr>
      <w:r w:rsidRPr="006715F6">
        <w:rPr>
          <w:i/>
        </w:rPr>
        <w:t>См. приложение</w:t>
      </w:r>
    </w:p>
    <w:p w:rsidR="00D92654" w:rsidRPr="00232912" w:rsidRDefault="00D92654" w:rsidP="0055702E"/>
    <w:p w:rsidR="00D92654" w:rsidRDefault="00D92654"/>
    <w:p w:rsidR="00D92654" w:rsidRPr="00232912" w:rsidRDefault="00D92654" w:rsidP="00C16FE8">
      <w:pPr>
        <w:suppressAutoHyphens w:val="0"/>
        <w:spacing w:after="200" w:line="276" w:lineRule="auto"/>
        <w:rPr>
          <w:b/>
          <w:bCs/>
          <w:caps/>
        </w:rPr>
      </w:pPr>
      <w:r>
        <w:br w:type="page"/>
      </w:r>
      <w:r w:rsidRPr="00232912">
        <w:rPr>
          <w:b/>
          <w:bCs/>
        </w:rPr>
        <w:t>5. Содержание тем дисциплины</w:t>
      </w:r>
    </w:p>
    <w:p w:rsidR="00D92654" w:rsidRPr="00F9026B" w:rsidRDefault="00D92654" w:rsidP="004D54A0">
      <w:pPr>
        <w:ind w:firstLine="567"/>
        <w:jc w:val="both"/>
        <w:rPr>
          <w:b/>
        </w:rPr>
      </w:pPr>
      <w:r w:rsidRPr="00F9026B">
        <w:rPr>
          <w:b/>
        </w:rPr>
        <w:t>Тема 1. Теоретические, институциональные и правовые основы экономической безопасности</w:t>
      </w:r>
      <w:r>
        <w:rPr>
          <w:b/>
        </w:rPr>
        <w:t>. Экономическая безопасность в системе национальной безопасности России.</w:t>
      </w:r>
    </w:p>
    <w:p w:rsidR="00D92654" w:rsidRDefault="00D92654" w:rsidP="00982B69">
      <w:pPr>
        <w:pStyle w:val="TableParagraph"/>
        <w:ind w:left="0" w:right="-1" w:firstLine="709"/>
        <w:jc w:val="both"/>
        <w:rPr>
          <w:sz w:val="24"/>
        </w:rPr>
      </w:pPr>
      <w:r>
        <w:rPr>
          <w:sz w:val="24"/>
        </w:rPr>
        <w:t>Сущность и с</w:t>
      </w:r>
      <w:r w:rsidRPr="00F9026B">
        <w:rPr>
          <w:sz w:val="24"/>
        </w:rPr>
        <w:t>одержание</w:t>
      </w:r>
      <w:r>
        <w:rPr>
          <w:spacing w:val="1"/>
          <w:sz w:val="24"/>
        </w:rPr>
        <w:t xml:space="preserve">понятия </w:t>
      </w:r>
      <w:r w:rsidRPr="00F9026B">
        <w:rPr>
          <w:sz w:val="24"/>
        </w:rPr>
        <w:t>экономическ</w:t>
      </w:r>
      <w:r>
        <w:rPr>
          <w:sz w:val="24"/>
        </w:rPr>
        <w:t>ая</w:t>
      </w:r>
      <w:r w:rsidRPr="00F9026B">
        <w:rPr>
          <w:sz w:val="24"/>
        </w:rPr>
        <w:t>безопасност</w:t>
      </w:r>
      <w:r>
        <w:rPr>
          <w:sz w:val="24"/>
        </w:rPr>
        <w:t>ь</w:t>
      </w:r>
      <w:r w:rsidRPr="00F9026B">
        <w:rPr>
          <w:sz w:val="24"/>
        </w:rPr>
        <w:t xml:space="preserve">.Рольиместоэкономическойбезопасностивсистеменациональнойбезопасности.Объектыисубъектыэкономическойбезопасности государства. Экономические интересы России.Опасности угрозы экономической безопасности государства.Экономическиеприоритетыстраны.Правовоеобеспечениеэкономической безопасности. </w:t>
      </w:r>
      <w:r>
        <w:rPr>
          <w:sz w:val="24"/>
        </w:rPr>
        <w:t xml:space="preserve">Функциональные составляющие национальной экономической безопасности. </w:t>
      </w:r>
      <w:r w:rsidRPr="00F9026B">
        <w:rPr>
          <w:sz w:val="24"/>
        </w:rPr>
        <w:t>Критерии ииндикаторы</w:t>
      </w:r>
      <w:r>
        <w:rPr>
          <w:sz w:val="24"/>
        </w:rPr>
        <w:t>экономическойбезопасностистраны.Классификацияпоказателей. Характеристика групп показателей и их состав.Определениеисодержаниенаиболееважныхпоказателейэкономической безопасности. Пороговые значения основныхпоказателей</w:t>
      </w:r>
    </w:p>
    <w:p w:rsidR="00D92654" w:rsidRPr="00F9026B" w:rsidRDefault="00D92654" w:rsidP="00982B69">
      <w:pPr>
        <w:pStyle w:val="TableParagraph"/>
        <w:ind w:left="0" w:right="-1" w:firstLine="709"/>
        <w:jc w:val="both"/>
        <w:rPr>
          <w:b/>
          <w:sz w:val="24"/>
          <w:szCs w:val="24"/>
        </w:rPr>
      </w:pPr>
      <w:r>
        <w:rPr>
          <w:sz w:val="24"/>
        </w:rPr>
        <w:t>ГосударственнаястратегияэкономическойбезопасностиРоссии. СтратегиянациональнойбезопасностиРоссийскойФедерациидо2030года,Федеральныйзакон«Обезопасности»,СтратегияэкономическойбезопасностиРоссийскойФедерациидо2030года(общиеположения;национальныеинтересыРФистратегическиенациональныеприоритеты;обеспечениенациональной безопасности; организационные, нормативныеправовые и информационные основы реализации; основныехарактеристикисостояниянациональнойбезопасности.</w:t>
      </w:r>
    </w:p>
    <w:p w:rsidR="00D92654" w:rsidRDefault="00D92654" w:rsidP="004D54A0">
      <w:pPr>
        <w:pStyle w:val="TableParagraph"/>
        <w:ind w:left="0" w:right="994" w:firstLine="709"/>
        <w:rPr>
          <w:b/>
          <w:spacing w:val="4"/>
          <w:sz w:val="24"/>
        </w:rPr>
      </w:pPr>
      <w:r w:rsidRPr="00AC58A3">
        <w:rPr>
          <w:b/>
          <w:sz w:val="24"/>
        </w:rPr>
        <w:t>Тема 2. Экономическая безопасность</w:t>
      </w:r>
      <w:r>
        <w:rPr>
          <w:b/>
          <w:spacing w:val="4"/>
          <w:sz w:val="24"/>
        </w:rPr>
        <w:t>региона</w:t>
      </w:r>
    </w:p>
    <w:p w:rsidR="00D92654" w:rsidRDefault="00D92654" w:rsidP="00AC58A3">
      <w:pPr>
        <w:pStyle w:val="TableParagraph"/>
        <w:ind w:left="0" w:right="94" w:firstLine="709"/>
        <w:jc w:val="both"/>
        <w:rPr>
          <w:sz w:val="24"/>
        </w:rPr>
      </w:pPr>
      <w:r>
        <w:rPr>
          <w:sz w:val="24"/>
        </w:rPr>
        <w:t>Экономическая безопасность региона: основные угрозы иинструменты обеспечения. Проблемы экономики российских регионов. Инвестиции и инновации как система факторов</w:t>
      </w:r>
      <w:r>
        <w:rPr>
          <w:spacing w:val="1"/>
          <w:sz w:val="24"/>
        </w:rPr>
        <w:t xml:space="preserve"> обеспечения </w:t>
      </w:r>
      <w:r>
        <w:rPr>
          <w:sz w:val="24"/>
        </w:rPr>
        <w:t>экономической безопасности.Функциональные составляющие региональной экономической безопасности. Показатели</w:t>
      </w:r>
      <w:r>
        <w:rPr>
          <w:spacing w:val="1"/>
          <w:sz w:val="24"/>
        </w:rPr>
        <w:t xml:space="preserve"> региональной</w:t>
      </w:r>
      <w:r>
        <w:rPr>
          <w:sz w:val="24"/>
        </w:rPr>
        <w:t xml:space="preserve"> экономической безопасности. Общиеэкономическиепоказатели.Базовыеэкономическиепоказатели.Определениенаиболееважныхпоказателейэкономическойбезопасности региона.Пороговыезначенияосновныхпоказателейэкономическойбезопасности. Методы оценки экономической безопасности</w:t>
      </w:r>
      <w:r>
        <w:rPr>
          <w:spacing w:val="1"/>
          <w:sz w:val="24"/>
        </w:rPr>
        <w:t xml:space="preserve"> региона</w:t>
      </w:r>
      <w:r>
        <w:rPr>
          <w:sz w:val="24"/>
        </w:rPr>
        <w:t>.Методыэкспертнойоценки.Методыстатистическогоанализа.Основныезадачиисследованияэкономическойбезопасности</w:t>
      </w:r>
      <w:r>
        <w:rPr>
          <w:spacing w:val="1"/>
          <w:sz w:val="24"/>
        </w:rPr>
        <w:t xml:space="preserve"> регионов</w:t>
      </w:r>
      <w:r>
        <w:rPr>
          <w:sz w:val="24"/>
        </w:rPr>
        <w:t>.Методикадиагностикиэкономическойбезопасноститерриторий. Мониторингэкономическойбезопасности. Система региональной экономической безопасности. Методы обеспечения региональной экономической безопасности.</w:t>
      </w:r>
    </w:p>
    <w:p w:rsidR="00D92654" w:rsidRDefault="00D92654" w:rsidP="00AC58A3">
      <w:pPr>
        <w:pStyle w:val="TableParagraph"/>
        <w:ind w:left="0" w:right="94" w:firstLine="709"/>
        <w:jc w:val="both"/>
        <w:rPr>
          <w:b/>
          <w:sz w:val="24"/>
        </w:rPr>
      </w:pPr>
      <w:r w:rsidRPr="00C17F69">
        <w:rPr>
          <w:b/>
          <w:sz w:val="24"/>
        </w:rPr>
        <w:t>Тема 3. Экономическая безопасност</w:t>
      </w:r>
      <w:r>
        <w:rPr>
          <w:b/>
          <w:sz w:val="24"/>
        </w:rPr>
        <w:t>ь</w:t>
      </w:r>
      <w:r w:rsidRPr="00C17F69">
        <w:rPr>
          <w:b/>
          <w:sz w:val="24"/>
        </w:rPr>
        <w:t>предприятия</w:t>
      </w:r>
    </w:p>
    <w:p w:rsidR="00D92654" w:rsidRDefault="00D92654" w:rsidP="005A072F">
      <w:pPr>
        <w:pStyle w:val="TableParagraph"/>
        <w:spacing w:line="262" w:lineRule="exact"/>
        <w:ind w:left="0" w:firstLine="708"/>
        <w:jc w:val="both"/>
        <w:rPr>
          <w:sz w:val="24"/>
        </w:rPr>
      </w:pPr>
      <w:r>
        <w:rPr>
          <w:sz w:val="24"/>
        </w:rPr>
        <w:t>Экономическая безопасность предприятия: понятие, основные угрозы, функциональные составляющие, инструменты обеспечения. Системаобеспеченияэкономическойбезопасности предприятия. Основные элементы системы: финансы, кадры,технологии,основнойиоборотныйкапитал,информация. Принципыфункционированияслужбэкономическойбезопасностипредприятия.</w:t>
      </w:r>
    </w:p>
    <w:p w:rsidR="00D92654" w:rsidRDefault="00D92654" w:rsidP="005A072F">
      <w:pPr>
        <w:pStyle w:val="TableParagraph"/>
        <w:ind w:left="0" w:firstLine="708"/>
        <w:jc w:val="both"/>
        <w:rPr>
          <w:sz w:val="24"/>
        </w:rPr>
      </w:pPr>
      <w:r>
        <w:rPr>
          <w:sz w:val="24"/>
        </w:rPr>
        <w:t>Оценка экономических показателей хозяйствующихсубъектовсиспользованиемфинансовойотчетности. Внутренниеивнешниеугрозы.Диагностикакризисногосостоянияфирмы.Оценка уровняэкономической безопасностихозяйствующегосубъекта.</w:t>
      </w:r>
    </w:p>
    <w:p w:rsidR="00D92654" w:rsidRDefault="00D92654" w:rsidP="00C17F69">
      <w:pPr>
        <w:pStyle w:val="TableParagraph"/>
        <w:ind w:left="0" w:firstLine="709"/>
        <w:jc w:val="both"/>
        <w:rPr>
          <w:sz w:val="24"/>
        </w:rPr>
      </w:pPr>
      <w:r>
        <w:rPr>
          <w:sz w:val="24"/>
        </w:rPr>
        <w:t xml:space="preserve">Роль планирования в обеспечении экономическойбезопасностихозяйствующегосубъекта.  </w:t>
      </w:r>
    </w:p>
    <w:p w:rsidR="00D92654" w:rsidRDefault="00D92654" w:rsidP="00C17F69">
      <w:pPr>
        <w:pStyle w:val="TableParagraph"/>
        <w:ind w:left="0" w:firstLine="709"/>
        <w:jc w:val="both"/>
        <w:rPr>
          <w:b/>
          <w:sz w:val="24"/>
          <w:szCs w:val="24"/>
        </w:rPr>
      </w:pPr>
      <w:r w:rsidRPr="00F45D10">
        <w:rPr>
          <w:b/>
          <w:sz w:val="24"/>
          <w:szCs w:val="24"/>
        </w:rPr>
        <w:t xml:space="preserve">Тема 4. </w:t>
      </w:r>
      <w:r>
        <w:rPr>
          <w:b/>
          <w:sz w:val="24"/>
          <w:szCs w:val="24"/>
        </w:rPr>
        <w:t>Методы, к</w:t>
      </w:r>
      <w:r w:rsidRPr="00F45D10">
        <w:rPr>
          <w:b/>
          <w:sz w:val="24"/>
          <w:szCs w:val="24"/>
        </w:rPr>
        <w:t>ритерии</w:t>
      </w:r>
      <w:r>
        <w:rPr>
          <w:b/>
          <w:sz w:val="24"/>
          <w:szCs w:val="24"/>
        </w:rPr>
        <w:t xml:space="preserve"> и</w:t>
      </w:r>
      <w:r w:rsidRPr="00F45D10">
        <w:rPr>
          <w:b/>
          <w:sz w:val="24"/>
          <w:szCs w:val="24"/>
        </w:rPr>
        <w:t>показателианализа финансовой безопасности</w:t>
      </w:r>
      <w:r>
        <w:rPr>
          <w:b/>
          <w:sz w:val="24"/>
          <w:szCs w:val="24"/>
        </w:rPr>
        <w:t xml:space="preserve"> предприятия</w:t>
      </w:r>
    </w:p>
    <w:p w:rsidR="00D92654" w:rsidRPr="00064565" w:rsidRDefault="00D92654" w:rsidP="00C17F69">
      <w:pPr>
        <w:pStyle w:val="TableParagraph"/>
        <w:ind w:left="0" w:firstLine="709"/>
        <w:jc w:val="both"/>
        <w:rPr>
          <w:sz w:val="24"/>
          <w:szCs w:val="24"/>
        </w:rPr>
      </w:pPr>
      <w:r w:rsidRPr="00064565">
        <w:rPr>
          <w:sz w:val="24"/>
          <w:szCs w:val="24"/>
        </w:rPr>
        <w:t xml:space="preserve">Методология </w:t>
      </w:r>
      <w:r>
        <w:rPr>
          <w:sz w:val="24"/>
          <w:szCs w:val="24"/>
        </w:rPr>
        <w:t>и методика анализа и оценки финансовой составляющей экономической безопасности предприятия. Предельно-индикаторный подход. Расчетно-аналитические методы. Метод коэффициентного анализа. Метод многофакторного дискриминационного анализа. Метод функционально-стоимостного анализа. Рейтинговые методы. Комплексные методы. Методы экспертной оценки.</w:t>
      </w:r>
      <w:r w:rsidRPr="00064565">
        <w:rPr>
          <w:sz w:val="24"/>
          <w:szCs w:val="24"/>
        </w:rPr>
        <w:t>Индикаторы финансовой безопасности: коэффициенты (покрытия, автономии, финансового левериджа, обеспеченности процентов к уплате, рентабельности активов, рентабельности собственного капитала); средневзвешенную стоимость капитала (WACC); показатель развития компании; временную структуру кредитов; показатели диверсификации покупателей (поставщиков); темпы роста прибыли, реализации продукции, активов; соотношение оборачиваемости дебиторской и кредиторской задолженности</w:t>
      </w:r>
      <w:r>
        <w:rPr>
          <w:sz w:val="24"/>
          <w:szCs w:val="24"/>
        </w:rPr>
        <w:t>. Расчет интегрального показателя.</w:t>
      </w:r>
    </w:p>
    <w:p w:rsidR="00D92654" w:rsidRDefault="00D92654" w:rsidP="00F45D10">
      <w:pPr>
        <w:pStyle w:val="TableParagraph"/>
        <w:ind w:left="0" w:firstLine="709"/>
        <w:jc w:val="both"/>
        <w:rPr>
          <w:b/>
          <w:sz w:val="24"/>
          <w:szCs w:val="24"/>
        </w:rPr>
      </w:pPr>
      <w:r w:rsidRPr="00F45D10">
        <w:rPr>
          <w:b/>
          <w:sz w:val="24"/>
          <w:szCs w:val="24"/>
        </w:rPr>
        <w:t xml:space="preserve">Тема </w:t>
      </w:r>
      <w:r>
        <w:rPr>
          <w:b/>
          <w:sz w:val="24"/>
          <w:szCs w:val="24"/>
        </w:rPr>
        <w:t>5</w:t>
      </w:r>
      <w:r w:rsidRPr="00F45D10">
        <w:rPr>
          <w:b/>
          <w:sz w:val="24"/>
          <w:szCs w:val="24"/>
        </w:rPr>
        <w:t xml:space="preserve">. </w:t>
      </w:r>
      <w:r>
        <w:rPr>
          <w:b/>
          <w:sz w:val="24"/>
          <w:szCs w:val="24"/>
        </w:rPr>
        <w:t>Методы, к</w:t>
      </w:r>
      <w:r w:rsidRPr="00F45D10">
        <w:rPr>
          <w:b/>
          <w:sz w:val="24"/>
          <w:szCs w:val="24"/>
        </w:rPr>
        <w:t>ритерии</w:t>
      </w:r>
      <w:r>
        <w:rPr>
          <w:b/>
          <w:sz w:val="24"/>
          <w:szCs w:val="24"/>
        </w:rPr>
        <w:t xml:space="preserve"> и </w:t>
      </w:r>
      <w:r w:rsidRPr="00F45D10">
        <w:rPr>
          <w:b/>
          <w:sz w:val="24"/>
          <w:szCs w:val="24"/>
        </w:rPr>
        <w:t xml:space="preserve">показатели анализа </w:t>
      </w:r>
      <w:r>
        <w:rPr>
          <w:b/>
          <w:sz w:val="24"/>
          <w:szCs w:val="24"/>
        </w:rPr>
        <w:t xml:space="preserve">технико-технологической </w:t>
      </w:r>
      <w:r w:rsidRPr="00F45D10">
        <w:rPr>
          <w:b/>
          <w:sz w:val="24"/>
          <w:szCs w:val="24"/>
        </w:rPr>
        <w:t xml:space="preserve"> безопасности</w:t>
      </w:r>
      <w:r>
        <w:rPr>
          <w:b/>
          <w:sz w:val="24"/>
          <w:szCs w:val="24"/>
        </w:rPr>
        <w:t xml:space="preserve"> предприятия</w:t>
      </w:r>
    </w:p>
    <w:p w:rsidR="00D92654" w:rsidRPr="00064565" w:rsidRDefault="00D92654" w:rsidP="00CE3707">
      <w:pPr>
        <w:pStyle w:val="TableParagraph"/>
        <w:ind w:left="0" w:firstLine="709"/>
        <w:jc w:val="both"/>
        <w:rPr>
          <w:sz w:val="24"/>
          <w:szCs w:val="24"/>
        </w:rPr>
      </w:pPr>
      <w:r w:rsidRPr="00064565">
        <w:rPr>
          <w:sz w:val="24"/>
          <w:szCs w:val="24"/>
        </w:rPr>
        <w:t xml:space="preserve">Методология </w:t>
      </w:r>
      <w:r>
        <w:rPr>
          <w:sz w:val="24"/>
          <w:szCs w:val="24"/>
        </w:rPr>
        <w:t xml:space="preserve">и методика анализа и оценки технико-технологической составляющей экономической безопасности предприятия. Предельно-индикаторный подход. Расчетно-аналитические методы. Метод коэффициентного анализа. Метод функционально-стоимостного анализа. Рейтинговые методы. Комплексные методы. Методы экспертной оценки. </w:t>
      </w:r>
      <w:r w:rsidRPr="007D1FF5">
        <w:rPr>
          <w:sz w:val="24"/>
          <w:szCs w:val="24"/>
        </w:rPr>
        <w:t>Индикаторы технико–технологической безопасности: коэффициенты: реновации и воспроизводства основных производственных фондов (ОПФ); эффективности использования ОПФ; степени износа ОПФ; эффективности использования оборотных фондов (ОФ) интенсивность обновления технологии; показатели: научно–производственной новизны используемой техники и технологии; конкурентоспособности выпускаемой продукции.</w:t>
      </w:r>
      <w:r>
        <w:rPr>
          <w:sz w:val="24"/>
          <w:szCs w:val="24"/>
        </w:rPr>
        <w:t>Расчет интегрального показателя.</w:t>
      </w:r>
    </w:p>
    <w:p w:rsidR="00D92654" w:rsidRDefault="00D92654" w:rsidP="00F45D10">
      <w:pPr>
        <w:pStyle w:val="TableParagraph"/>
        <w:ind w:left="0" w:firstLine="709"/>
        <w:jc w:val="both"/>
        <w:rPr>
          <w:b/>
          <w:sz w:val="24"/>
          <w:szCs w:val="24"/>
        </w:rPr>
      </w:pPr>
      <w:r w:rsidRPr="00F45D10">
        <w:rPr>
          <w:b/>
          <w:sz w:val="24"/>
          <w:szCs w:val="24"/>
        </w:rPr>
        <w:t xml:space="preserve">Тема </w:t>
      </w:r>
      <w:r>
        <w:rPr>
          <w:b/>
          <w:sz w:val="24"/>
          <w:szCs w:val="24"/>
        </w:rPr>
        <w:t>6</w:t>
      </w:r>
      <w:r w:rsidRPr="00F45D10">
        <w:rPr>
          <w:b/>
          <w:sz w:val="24"/>
          <w:szCs w:val="24"/>
        </w:rPr>
        <w:t xml:space="preserve">. </w:t>
      </w:r>
      <w:r>
        <w:rPr>
          <w:b/>
          <w:sz w:val="24"/>
          <w:szCs w:val="24"/>
        </w:rPr>
        <w:t>Методы, к</w:t>
      </w:r>
      <w:r w:rsidRPr="00F45D10">
        <w:rPr>
          <w:b/>
          <w:sz w:val="24"/>
          <w:szCs w:val="24"/>
        </w:rPr>
        <w:t>ритерии</w:t>
      </w:r>
      <w:r>
        <w:rPr>
          <w:b/>
          <w:sz w:val="24"/>
          <w:szCs w:val="24"/>
        </w:rPr>
        <w:t xml:space="preserve"> и</w:t>
      </w:r>
      <w:r w:rsidRPr="00F45D10">
        <w:rPr>
          <w:b/>
          <w:sz w:val="24"/>
          <w:szCs w:val="24"/>
        </w:rPr>
        <w:t xml:space="preserve">показатели анализа </w:t>
      </w:r>
      <w:r>
        <w:rPr>
          <w:b/>
          <w:sz w:val="24"/>
          <w:szCs w:val="24"/>
        </w:rPr>
        <w:t xml:space="preserve">интеллектуально-кадровой </w:t>
      </w:r>
      <w:r w:rsidRPr="00F45D10">
        <w:rPr>
          <w:b/>
          <w:sz w:val="24"/>
          <w:szCs w:val="24"/>
        </w:rPr>
        <w:t>безопасности</w:t>
      </w:r>
      <w:r>
        <w:rPr>
          <w:b/>
          <w:sz w:val="24"/>
          <w:szCs w:val="24"/>
        </w:rPr>
        <w:t xml:space="preserve"> предприятия</w:t>
      </w:r>
    </w:p>
    <w:p w:rsidR="00D92654" w:rsidRPr="00F45D10" w:rsidRDefault="00D92654" w:rsidP="00F45D10">
      <w:pPr>
        <w:pStyle w:val="TableParagraph"/>
        <w:ind w:left="0" w:firstLine="709"/>
        <w:jc w:val="both"/>
        <w:rPr>
          <w:b/>
          <w:sz w:val="24"/>
          <w:szCs w:val="24"/>
        </w:rPr>
      </w:pPr>
      <w:r w:rsidRPr="00064565">
        <w:rPr>
          <w:sz w:val="24"/>
          <w:szCs w:val="24"/>
        </w:rPr>
        <w:t xml:space="preserve">Методология </w:t>
      </w:r>
      <w:r>
        <w:rPr>
          <w:sz w:val="24"/>
          <w:szCs w:val="24"/>
        </w:rPr>
        <w:t xml:space="preserve">и методика анализа и оценки интеллектуально-кадровой составляющей экономической безопасности предприятия. Предельно-индикаторный подход. Расчетно-аналитические методы. Метод коэффициентного анализа. Метод функционально-стоимостного анализа. Рейтинговые методы. Комплексные методы. Методы экспертной оценки. </w:t>
      </w:r>
      <w:r w:rsidRPr="007D1FF5">
        <w:rPr>
          <w:sz w:val="24"/>
          <w:szCs w:val="24"/>
        </w:rPr>
        <w:t>Индикаторы</w:t>
      </w:r>
      <w:r>
        <w:rPr>
          <w:sz w:val="24"/>
          <w:szCs w:val="24"/>
        </w:rPr>
        <w:t>интеллектуально-кадровой безопасности: показатели количественного и качественного состава персонала, коэффициенты приема на работу, выбытия, сменности, текучести кадров; квалификации и интеллектуального состава сотрудников, эффективности использования персонала, качества мотивационной системы.</w:t>
      </w:r>
    </w:p>
    <w:p w:rsidR="00D92654" w:rsidRDefault="00D92654" w:rsidP="00F45D10">
      <w:pPr>
        <w:pStyle w:val="TableParagraph"/>
        <w:ind w:left="0" w:firstLine="709"/>
        <w:jc w:val="both"/>
        <w:rPr>
          <w:b/>
          <w:sz w:val="24"/>
          <w:szCs w:val="24"/>
        </w:rPr>
      </w:pPr>
      <w:r w:rsidRPr="00F45D10">
        <w:rPr>
          <w:b/>
          <w:sz w:val="24"/>
          <w:szCs w:val="24"/>
        </w:rPr>
        <w:t xml:space="preserve">Тема </w:t>
      </w:r>
      <w:r>
        <w:rPr>
          <w:b/>
          <w:sz w:val="24"/>
          <w:szCs w:val="24"/>
        </w:rPr>
        <w:t>7</w:t>
      </w:r>
      <w:r w:rsidRPr="00F45D10">
        <w:rPr>
          <w:b/>
          <w:sz w:val="24"/>
          <w:szCs w:val="24"/>
        </w:rPr>
        <w:t xml:space="preserve">. </w:t>
      </w:r>
      <w:r>
        <w:rPr>
          <w:b/>
          <w:sz w:val="24"/>
          <w:szCs w:val="24"/>
        </w:rPr>
        <w:t>Методы, к</w:t>
      </w:r>
      <w:r w:rsidRPr="00F45D10">
        <w:rPr>
          <w:b/>
          <w:sz w:val="24"/>
          <w:szCs w:val="24"/>
        </w:rPr>
        <w:t>ритерии</w:t>
      </w:r>
      <w:r>
        <w:rPr>
          <w:b/>
          <w:sz w:val="24"/>
          <w:szCs w:val="24"/>
        </w:rPr>
        <w:t xml:space="preserve"> и</w:t>
      </w:r>
      <w:r w:rsidRPr="00F45D10">
        <w:rPr>
          <w:b/>
          <w:sz w:val="24"/>
          <w:szCs w:val="24"/>
        </w:rPr>
        <w:t xml:space="preserve">показатели анализа </w:t>
      </w:r>
      <w:r>
        <w:rPr>
          <w:b/>
          <w:sz w:val="24"/>
          <w:szCs w:val="24"/>
        </w:rPr>
        <w:t xml:space="preserve">информационной  </w:t>
      </w:r>
      <w:r w:rsidRPr="00F45D10">
        <w:rPr>
          <w:b/>
          <w:sz w:val="24"/>
          <w:szCs w:val="24"/>
        </w:rPr>
        <w:t>безопасности</w:t>
      </w:r>
      <w:r>
        <w:rPr>
          <w:b/>
          <w:sz w:val="24"/>
          <w:szCs w:val="24"/>
        </w:rPr>
        <w:t xml:space="preserve"> предприятия</w:t>
      </w:r>
    </w:p>
    <w:p w:rsidR="00D92654" w:rsidRPr="00786861" w:rsidRDefault="00D92654" w:rsidP="00F45D10">
      <w:pPr>
        <w:pStyle w:val="TableParagraph"/>
        <w:ind w:left="0" w:firstLine="709"/>
        <w:jc w:val="both"/>
        <w:rPr>
          <w:b/>
          <w:color w:val="000000"/>
          <w:sz w:val="24"/>
          <w:szCs w:val="24"/>
        </w:rPr>
      </w:pPr>
      <w:r w:rsidRPr="00064565">
        <w:rPr>
          <w:sz w:val="24"/>
          <w:szCs w:val="24"/>
        </w:rPr>
        <w:t xml:space="preserve">Методология </w:t>
      </w:r>
      <w:r>
        <w:rPr>
          <w:sz w:val="24"/>
          <w:szCs w:val="24"/>
        </w:rPr>
        <w:t xml:space="preserve">и методика оценки информационной составляющей экономической безопасности предприятия. Методы анализа: сравнение с эталоном, риск-ориентированный анализ, анализ на основе экономических показателей, анализ эффективности системы обеспечения информационной безопасности, рейтинговый метод. Предельно-индикаторный подход. Расчетно-аналитические методы. Метод коэффициентного анализа. Методы экспертной оценки. Общие и частные показатели </w:t>
      </w:r>
      <w:r w:rsidRPr="00786861">
        <w:rPr>
          <w:color w:val="000000"/>
          <w:sz w:val="24"/>
          <w:szCs w:val="24"/>
          <w:shd w:val="clear" w:color="auto" w:fill="FFFFFF"/>
        </w:rPr>
        <w:t xml:space="preserve">оценки степени соответствия обеспечения </w:t>
      </w:r>
      <w:r>
        <w:rPr>
          <w:color w:val="000000"/>
          <w:sz w:val="24"/>
          <w:szCs w:val="24"/>
          <w:shd w:val="clear" w:color="auto" w:fill="FFFFFF"/>
        </w:rPr>
        <w:t xml:space="preserve">информационной безопасности </w:t>
      </w:r>
      <w:r w:rsidRPr="00786861">
        <w:rPr>
          <w:color w:val="000000"/>
          <w:sz w:val="24"/>
          <w:szCs w:val="24"/>
          <w:shd w:val="clear" w:color="auto" w:fill="FFFFFF"/>
        </w:rPr>
        <w:t>организации требованиям </w:t>
      </w:r>
      <w:hyperlink r:id="rId5" w:history="1">
        <w:r w:rsidRPr="00786861">
          <w:rPr>
            <w:rStyle w:val="Hyperlink"/>
            <w:color w:val="000000"/>
            <w:sz w:val="24"/>
            <w:szCs w:val="24"/>
            <w:u w:val="none"/>
            <w:bdr w:val="none" w:sz="0" w:space="0" w:color="auto" w:frame="1"/>
            <w:shd w:val="clear" w:color="auto" w:fill="FFFFFF"/>
          </w:rPr>
          <w:t>СТО БР ИББС-1.0</w:t>
        </w:r>
      </w:hyperlink>
      <w:r>
        <w:rPr>
          <w:color w:val="000000"/>
          <w:sz w:val="24"/>
          <w:szCs w:val="24"/>
        </w:rPr>
        <w:t>. Расчет стоимости информационных рисков. Расчет эффективности использования активов, вложенных в информацию и информационные системы. Расчет эффективности мер по защите информации.</w:t>
      </w:r>
    </w:p>
    <w:p w:rsidR="00D92654" w:rsidRDefault="00D92654" w:rsidP="00C17F69">
      <w:pPr>
        <w:pStyle w:val="TableParagraph"/>
        <w:ind w:left="0" w:firstLine="709"/>
        <w:jc w:val="both"/>
        <w:rPr>
          <w:b/>
          <w:sz w:val="24"/>
          <w:szCs w:val="24"/>
        </w:rPr>
      </w:pPr>
      <w:r w:rsidRPr="00F45D10">
        <w:rPr>
          <w:b/>
          <w:sz w:val="24"/>
          <w:szCs w:val="24"/>
        </w:rPr>
        <w:t xml:space="preserve">Тема </w:t>
      </w:r>
      <w:r>
        <w:rPr>
          <w:b/>
          <w:sz w:val="24"/>
          <w:szCs w:val="24"/>
        </w:rPr>
        <w:t>8</w:t>
      </w:r>
      <w:r w:rsidRPr="00F45D10">
        <w:rPr>
          <w:b/>
          <w:sz w:val="24"/>
          <w:szCs w:val="24"/>
        </w:rPr>
        <w:t>.</w:t>
      </w:r>
      <w:r>
        <w:rPr>
          <w:b/>
          <w:sz w:val="24"/>
          <w:szCs w:val="24"/>
        </w:rPr>
        <w:t xml:space="preserve"> Комплексная оценка уровня экономической безопасности предприятия</w:t>
      </w:r>
    </w:p>
    <w:p w:rsidR="00D92654" w:rsidRDefault="00D92654" w:rsidP="00C17F69">
      <w:pPr>
        <w:pStyle w:val="TableParagraph"/>
        <w:ind w:left="0" w:firstLine="709"/>
        <w:jc w:val="both"/>
        <w:rPr>
          <w:color w:val="000000"/>
          <w:sz w:val="24"/>
          <w:szCs w:val="24"/>
          <w:shd w:val="clear" w:color="auto" w:fill="FFFFFF"/>
        </w:rPr>
      </w:pPr>
      <w:r>
        <w:rPr>
          <w:sz w:val="24"/>
          <w:szCs w:val="24"/>
        </w:rPr>
        <w:t>Методология и методика комплексной оценки уровня экономической безопасности предприятия (ЭБП). О</w:t>
      </w:r>
      <w:r w:rsidRPr="0085657F">
        <w:rPr>
          <w:sz w:val="24"/>
          <w:szCs w:val="24"/>
        </w:rPr>
        <w:t xml:space="preserve">пределение необходимого объема собственных ресурсов для обеспечения </w:t>
      </w:r>
      <w:r>
        <w:rPr>
          <w:sz w:val="24"/>
          <w:szCs w:val="24"/>
        </w:rPr>
        <w:t>ЭБП. Расчет</w:t>
      </w:r>
      <w:r w:rsidRPr="0085657F">
        <w:rPr>
          <w:sz w:val="24"/>
          <w:szCs w:val="24"/>
        </w:rPr>
        <w:t xml:space="preserve"> показателейвеличины воздействия</w:t>
      </w:r>
      <w:r>
        <w:rPr>
          <w:sz w:val="24"/>
          <w:szCs w:val="24"/>
        </w:rPr>
        <w:t xml:space="preserve"> факторов</w:t>
      </w:r>
      <w:r w:rsidRPr="0085657F">
        <w:rPr>
          <w:sz w:val="24"/>
          <w:szCs w:val="24"/>
        </w:rPr>
        <w:t xml:space="preserve"> внутренней, внешней и отраслевой среды предприятия</w:t>
      </w:r>
      <w:r>
        <w:rPr>
          <w:sz w:val="24"/>
          <w:szCs w:val="24"/>
        </w:rPr>
        <w:t>. О</w:t>
      </w:r>
      <w:r w:rsidRPr="0085657F">
        <w:rPr>
          <w:sz w:val="24"/>
          <w:szCs w:val="24"/>
        </w:rPr>
        <w:t>пределение комплексной оценки экономической безопасности предприятия с помощью мультипликативной формы показателей</w:t>
      </w:r>
      <w:r>
        <w:rPr>
          <w:sz w:val="24"/>
          <w:szCs w:val="24"/>
        </w:rPr>
        <w:t>. Р</w:t>
      </w:r>
      <w:r w:rsidRPr="0085657F">
        <w:rPr>
          <w:color w:val="000000"/>
          <w:sz w:val="24"/>
          <w:szCs w:val="24"/>
          <w:shd w:val="clear" w:color="auto" w:fill="FFFFFF"/>
        </w:rPr>
        <w:t xml:space="preserve">асчет </w:t>
      </w:r>
      <w:r>
        <w:rPr>
          <w:color w:val="000000"/>
          <w:sz w:val="24"/>
          <w:szCs w:val="24"/>
          <w:shd w:val="clear" w:color="auto" w:fill="FFFFFF"/>
        </w:rPr>
        <w:t>интегрального</w:t>
      </w:r>
    </w:p>
    <w:p w:rsidR="00D92654" w:rsidRPr="0085657F" w:rsidRDefault="00D92654" w:rsidP="00C17F69">
      <w:pPr>
        <w:pStyle w:val="TableParagraph"/>
        <w:ind w:left="0" w:firstLine="709"/>
        <w:jc w:val="both"/>
        <w:rPr>
          <w:b/>
          <w:sz w:val="24"/>
          <w:szCs w:val="24"/>
        </w:rPr>
      </w:pPr>
      <w:r w:rsidRPr="0085657F">
        <w:rPr>
          <w:color w:val="000000"/>
          <w:sz w:val="24"/>
          <w:szCs w:val="24"/>
          <w:shd w:val="clear" w:color="auto" w:fill="FFFFFF"/>
        </w:rPr>
        <w:t xml:space="preserve">коэффициента </w:t>
      </w:r>
      <w:r w:rsidRPr="0085657F">
        <w:rPr>
          <w:bCs/>
          <w:color w:val="000000"/>
          <w:sz w:val="24"/>
          <w:szCs w:val="24"/>
          <w:shd w:val="clear" w:color="auto" w:fill="FFFFFF"/>
        </w:rPr>
        <w:t xml:space="preserve">экономической безопасности предприятия </w:t>
      </w:r>
      <w:r w:rsidRPr="0085657F">
        <w:rPr>
          <w:color w:val="000000"/>
          <w:sz w:val="24"/>
          <w:szCs w:val="24"/>
          <w:shd w:val="clear" w:color="auto" w:fill="FFFFFF"/>
        </w:rPr>
        <w:t xml:space="preserve">на основе показателей </w:t>
      </w:r>
      <w:r w:rsidRPr="0085657F">
        <w:rPr>
          <w:bCs/>
          <w:color w:val="000000"/>
          <w:sz w:val="24"/>
          <w:szCs w:val="24"/>
          <w:shd w:val="clear" w:color="auto" w:fill="FFFFFF"/>
        </w:rPr>
        <w:t>оценки</w:t>
      </w:r>
      <w:r w:rsidRPr="0085657F">
        <w:rPr>
          <w:color w:val="000000"/>
          <w:sz w:val="24"/>
          <w:szCs w:val="24"/>
          <w:shd w:val="clear" w:color="auto" w:fill="FFFFFF"/>
        </w:rPr>
        <w:t xml:space="preserve"> финансовой, технико–технологической, кадровой и информационной составляющей</w:t>
      </w:r>
      <w:r>
        <w:rPr>
          <w:color w:val="333333"/>
          <w:sz w:val="24"/>
          <w:szCs w:val="24"/>
          <w:shd w:val="clear" w:color="auto" w:fill="FFFFFF"/>
        </w:rPr>
        <w:t>.</w:t>
      </w:r>
      <w:r w:rsidRPr="0085657F">
        <w:rPr>
          <w:color w:val="333333"/>
          <w:sz w:val="24"/>
          <w:szCs w:val="24"/>
          <w:shd w:val="clear" w:color="auto" w:fill="FFFFFF"/>
        </w:rPr>
        <w:t> </w:t>
      </w:r>
    </w:p>
    <w:p w:rsidR="00D92654" w:rsidRPr="005D6CD3" w:rsidRDefault="00D92654" w:rsidP="005D6CD3">
      <w:pPr>
        <w:tabs>
          <w:tab w:val="left" w:pos="1104"/>
        </w:tabs>
        <w:ind w:right="126" w:firstLine="709"/>
        <w:jc w:val="both"/>
        <w:rPr>
          <w:b/>
        </w:rPr>
      </w:pPr>
      <w:r w:rsidRPr="005D6CD3">
        <w:rPr>
          <w:b/>
        </w:rPr>
        <w:t>Тема 9. Основы практической деятельности по обеспечению экономической</w:t>
      </w:r>
      <w:r>
        <w:rPr>
          <w:b/>
        </w:rPr>
        <w:t xml:space="preserve"> </w:t>
      </w:r>
      <w:r w:rsidRPr="005D6CD3">
        <w:rPr>
          <w:b/>
        </w:rPr>
        <w:t>безопасности</w:t>
      </w:r>
      <w:r>
        <w:rPr>
          <w:b/>
        </w:rPr>
        <w:t xml:space="preserve"> </w:t>
      </w:r>
      <w:r w:rsidRPr="005D6CD3">
        <w:rPr>
          <w:b/>
        </w:rPr>
        <w:t>предприятия</w:t>
      </w:r>
    </w:p>
    <w:p w:rsidR="00D92654" w:rsidRDefault="00D92654" w:rsidP="005B2FB3">
      <w:pPr>
        <w:pStyle w:val="BodyText"/>
        <w:ind w:right="125" w:firstLine="708"/>
        <w:jc w:val="both"/>
      </w:pPr>
      <w:r>
        <w:t>Методыпроверкиделовыхпартнеров:стандартныеинестандартные;анализделовыхпредложенийиконтактов:основныекритерии,основылегендирования;видыпереговоровиособенностиихпроведения;проверкасостоятельностипроекта;исследованиемаркетинговойдеятельности для целей экономической безопасности; особенности проверки документов и делового партнера. Основы защиты конфиденциальной информации и обеспечения кибербезопасности предприятия.</w:t>
      </w:r>
    </w:p>
    <w:p w:rsidR="00D92654" w:rsidRDefault="00D92654" w:rsidP="00EF75A1">
      <w:pPr>
        <w:jc w:val="center"/>
        <w:rPr>
          <w:b/>
        </w:rPr>
      </w:pPr>
    </w:p>
    <w:p w:rsidR="00D92654" w:rsidRPr="00232912" w:rsidRDefault="00D92654" w:rsidP="00EF75A1">
      <w:pPr>
        <w:jc w:val="center"/>
        <w:rPr>
          <w:b/>
        </w:rPr>
      </w:pPr>
      <w:r w:rsidRPr="00232912">
        <w:rPr>
          <w:b/>
        </w:rPr>
        <w:t xml:space="preserve">6. </w:t>
      </w:r>
      <w:bookmarkStart w:id="0" w:name="prakt"/>
      <w:bookmarkEnd w:id="0"/>
      <w:r w:rsidRPr="00232912">
        <w:rPr>
          <w:b/>
        </w:rPr>
        <w:t>План практических (семинарских) занятий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1984"/>
        <w:gridCol w:w="4394"/>
        <w:gridCol w:w="1276"/>
        <w:gridCol w:w="1276"/>
      </w:tblGrid>
      <w:tr w:rsidR="00D92654" w:rsidRPr="00232912" w:rsidTr="005B2FB3">
        <w:tc>
          <w:tcPr>
            <w:tcW w:w="426" w:type="dxa"/>
            <w:vAlign w:val="center"/>
          </w:tcPr>
          <w:p w:rsidR="00D92654" w:rsidRPr="00232912" w:rsidRDefault="00D92654" w:rsidP="000234C4">
            <w:pPr>
              <w:jc w:val="center"/>
            </w:pPr>
            <w:r w:rsidRPr="00232912">
              <w:t>№ п/п</w:t>
            </w:r>
          </w:p>
        </w:tc>
        <w:tc>
          <w:tcPr>
            <w:tcW w:w="1984" w:type="dxa"/>
            <w:vAlign w:val="center"/>
          </w:tcPr>
          <w:p w:rsidR="00D92654" w:rsidRPr="00232912" w:rsidRDefault="00D92654" w:rsidP="000234C4">
            <w:pPr>
              <w:ind w:right="-108"/>
              <w:jc w:val="center"/>
            </w:pPr>
            <w:r w:rsidRPr="00232912">
              <w:t>Наименование темы</w:t>
            </w:r>
          </w:p>
          <w:p w:rsidR="00D92654" w:rsidRPr="00232912" w:rsidRDefault="00D92654" w:rsidP="000234C4">
            <w:pPr>
              <w:ind w:right="-108"/>
              <w:jc w:val="center"/>
            </w:pPr>
            <w:r w:rsidRPr="00232912">
              <w:t>дисциплины</w:t>
            </w:r>
          </w:p>
        </w:tc>
        <w:tc>
          <w:tcPr>
            <w:tcW w:w="4394" w:type="dxa"/>
            <w:vAlign w:val="center"/>
          </w:tcPr>
          <w:p w:rsidR="00D92654" w:rsidRPr="00232912" w:rsidRDefault="00D92654" w:rsidP="000234C4">
            <w:pPr>
              <w:jc w:val="center"/>
            </w:pPr>
            <w:r w:rsidRPr="00232912">
              <w:t>Наименование и содержание практических (семинарских) занятий,</w:t>
            </w:r>
          </w:p>
          <w:p w:rsidR="00D92654" w:rsidRPr="00232912" w:rsidRDefault="00D92654" w:rsidP="000234C4">
            <w:pPr>
              <w:jc w:val="center"/>
            </w:pPr>
            <w:r w:rsidRPr="00232912">
              <w:t>литература для подготовки к занятиям</w:t>
            </w:r>
          </w:p>
        </w:tc>
        <w:tc>
          <w:tcPr>
            <w:tcW w:w="1276" w:type="dxa"/>
            <w:vAlign w:val="center"/>
          </w:tcPr>
          <w:p w:rsidR="00D92654" w:rsidRPr="00232912" w:rsidRDefault="00D92654" w:rsidP="005B2FB3">
            <w:pPr>
              <w:ind w:left="-108"/>
              <w:jc w:val="center"/>
            </w:pPr>
            <w:r w:rsidRPr="00232912">
              <w:t>Форми-</w:t>
            </w:r>
          </w:p>
          <w:p w:rsidR="00D92654" w:rsidRPr="00232912" w:rsidRDefault="00D92654" w:rsidP="005B2FB3">
            <w:pPr>
              <w:ind w:left="-108"/>
              <w:jc w:val="center"/>
            </w:pPr>
            <w:r w:rsidRPr="00232912">
              <w:t>руемые</w:t>
            </w:r>
          </w:p>
          <w:p w:rsidR="00D92654" w:rsidRPr="00232912" w:rsidRDefault="00D92654" w:rsidP="005B2FB3">
            <w:pPr>
              <w:ind w:left="-108"/>
              <w:jc w:val="center"/>
            </w:pPr>
            <w:r w:rsidRPr="00232912">
              <w:t>компе-</w:t>
            </w:r>
          </w:p>
          <w:p w:rsidR="00D92654" w:rsidRPr="00232912" w:rsidRDefault="00D92654" w:rsidP="005B2FB3">
            <w:pPr>
              <w:ind w:left="-108"/>
              <w:jc w:val="center"/>
            </w:pPr>
            <w:r w:rsidRPr="00232912">
              <w:t>тенции</w:t>
            </w:r>
          </w:p>
        </w:tc>
        <w:tc>
          <w:tcPr>
            <w:tcW w:w="1276" w:type="dxa"/>
            <w:vAlign w:val="center"/>
          </w:tcPr>
          <w:p w:rsidR="00D92654" w:rsidRPr="00232912" w:rsidRDefault="00D92654" w:rsidP="000234C4">
            <w:pPr>
              <w:tabs>
                <w:tab w:val="left" w:pos="1734"/>
              </w:tabs>
              <w:ind w:hanging="109"/>
              <w:jc w:val="center"/>
            </w:pPr>
            <w:r w:rsidRPr="00232912">
              <w:t>Формы контроля</w:t>
            </w:r>
          </w:p>
          <w:p w:rsidR="00D92654" w:rsidRPr="00232912" w:rsidRDefault="00D92654" w:rsidP="000234C4">
            <w:pPr>
              <w:jc w:val="center"/>
            </w:pPr>
            <w:r w:rsidRPr="00232912">
              <w:t>усвоения</w:t>
            </w:r>
          </w:p>
          <w:p w:rsidR="00D92654" w:rsidRPr="00232912" w:rsidRDefault="00D92654" w:rsidP="000234C4">
            <w:pPr>
              <w:jc w:val="center"/>
            </w:pPr>
            <w:r w:rsidRPr="00232912">
              <w:t>знаний</w:t>
            </w:r>
          </w:p>
        </w:tc>
      </w:tr>
      <w:tr w:rsidR="00D92654" w:rsidRPr="00232912" w:rsidTr="005B2FB3">
        <w:tc>
          <w:tcPr>
            <w:tcW w:w="426" w:type="dxa"/>
            <w:vAlign w:val="center"/>
          </w:tcPr>
          <w:p w:rsidR="00D92654" w:rsidRPr="00232912" w:rsidRDefault="00D92654" w:rsidP="000234C4">
            <w:pPr>
              <w:jc w:val="center"/>
            </w:pPr>
            <w:r>
              <w:t>1</w:t>
            </w:r>
          </w:p>
        </w:tc>
        <w:tc>
          <w:tcPr>
            <w:tcW w:w="1984" w:type="dxa"/>
            <w:vAlign w:val="center"/>
          </w:tcPr>
          <w:p w:rsidR="00D92654" w:rsidRPr="00232912" w:rsidRDefault="00D92654" w:rsidP="000234C4">
            <w:pPr>
              <w:ind w:right="-108"/>
              <w:jc w:val="center"/>
            </w:pPr>
            <w:r>
              <w:t>2</w:t>
            </w:r>
          </w:p>
        </w:tc>
        <w:tc>
          <w:tcPr>
            <w:tcW w:w="4394" w:type="dxa"/>
            <w:vAlign w:val="center"/>
          </w:tcPr>
          <w:p w:rsidR="00D92654" w:rsidRPr="00232912" w:rsidRDefault="00D92654" w:rsidP="000234C4">
            <w:pPr>
              <w:jc w:val="center"/>
            </w:pPr>
            <w:r>
              <w:t>3</w:t>
            </w:r>
          </w:p>
        </w:tc>
        <w:tc>
          <w:tcPr>
            <w:tcW w:w="1276" w:type="dxa"/>
            <w:vAlign w:val="center"/>
          </w:tcPr>
          <w:p w:rsidR="00D92654" w:rsidRPr="00232912" w:rsidRDefault="00D92654" w:rsidP="005B2FB3">
            <w:pPr>
              <w:ind w:left="-108"/>
              <w:jc w:val="center"/>
            </w:pPr>
            <w:r>
              <w:t>4</w:t>
            </w:r>
          </w:p>
        </w:tc>
        <w:tc>
          <w:tcPr>
            <w:tcW w:w="1276" w:type="dxa"/>
            <w:vAlign w:val="center"/>
          </w:tcPr>
          <w:p w:rsidR="00D92654" w:rsidRPr="00232912" w:rsidRDefault="00D92654" w:rsidP="000234C4">
            <w:pPr>
              <w:tabs>
                <w:tab w:val="left" w:pos="1734"/>
              </w:tabs>
              <w:ind w:hanging="109"/>
              <w:jc w:val="center"/>
            </w:pPr>
            <w:r>
              <w:t>5</w:t>
            </w:r>
          </w:p>
        </w:tc>
      </w:tr>
      <w:tr w:rsidR="00D92654" w:rsidRPr="00232912" w:rsidTr="005B2FB3">
        <w:tc>
          <w:tcPr>
            <w:tcW w:w="426" w:type="dxa"/>
            <w:vAlign w:val="center"/>
          </w:tcPr>
          <w:p w:rsidR="00D92654" w:rsidRDefault="00D92654" w:rsidP="000234C4">
            <w:pPr>
              <w:jc w:val="center"/>
            </w:pPr>
            <w:r>
              <w:t>1</w:t>
            </w:r>
          </w:p>
        </w:tc>
        <w:tc>
          <w:tcPr>
            <w:tcW w:w="1984" w:type="dxa"/>
            <w:vAlign w:val="center"/>
          </w:tcPr>
          <w:p w:rsidR="00D92654" w:rsidRDefault="00D92654" w:rsidP="004A57BD">
            <w:pPr>
              <w:jc w:val="both"/>
            </w:pPr>
            <w:r w:rsidRPr="004A57BD">
              <w:t>Теоретические, институцио</w:t>
            </w:r>
            <w:r>
              <w:t>-</w:t>
            </w:r>
            <w:r w:rsidRPr="004A57BD">
              <w:t>нальные и правовые основы экономической безопасности. Экономическая безопасность в системе национальной безопасности России</w:t>
            </w:r>
          </w:p>
        </w:tc>
        <w:tc>
          <w:tcPr>
            <w:tcW w:w="4394" w:type="dxa"/>
          </w:tcPr>
          <w:p w:rsidR="00D92654" w:rsidRPr="0077064F" w:rsidRDefault="00D92654" w:rsidP="00B92EAE">
            <w:pPr>
              <w:contextualSpacing/>
              <w:textAlignment w:val="baseline"/>
              <w:rPr>
                <w:i/>
                <w:lang w:eastAsia="ru-RU"/>
              </w:rPr>
            </w:pPr>
            <w:r w:rsidRPr="0077064F">
              <w:rPr>
                <w:i/>
                <w:bdr w:val="none" w:sz="0" w:space="0" w:color="auto" w:frame="1"/>
                <w:lang w:eastAsia="ru-RU"/>
              </w:rPr>
              <w:t>Вопросы для обсуждения:</w:t>
            </w:r>
          </w:p>
          <w:p w:rsidR="00D92654" w:rsidRDefault="00D92654" w:rsidP="00B92EAE">
            <w:pPr>
              <w:pStyle w:val="TableParagraph"/>
              <w:numPr>
                <w:ilvl w:val="0"/>
                <w:numId w:val="5"/>
              </w:numPr>
              <w:tabs>
                <w:tab w:val="left" w:pos="276"/>
              </w:tabs>
              <w:ind w:left="0" w:right="-1" w:firstLine="0"/>
              <w:jc w:val="both"/>
              <w:rPr>
                <w:sz w:val="24"/>
                <w:szCs w:val="24"/>
              </w:rPr>
            </w:pPr>
            <w:r w:rsidRPr="00F6153C">
              <w:rPr>
                <w:sz w:val="24"/>
                <w:szCs w:val="24"/>
              </w:rPr>
              <w:t>Сущность и содержание</w:t>
            </w:r>
            <w:r w:rsidRPr="00F6153C">
              <w:rPr>
                <w:spacing w:val="1"/>
                <w:sz w:val="24"/>
                <w:szCs w:val="24"/>
              </w:rPr>
              <w:t xml:space="preserve"> понятия </w:t>
            </w:r>
            <w:r w:rsidRPr="00F6153C">
              <w:rPr>
                <w:sz w:val="24"/>
                <w:szCs w:val="24"/>
              </w:rPr>
              <w:t>экономическаябезопасность.</w:t>
            </w:r>
          </w:p>
          <w:p w:rsidR="00D92654" w:rsidRDefault="00D92654" w:rsidP="00B92EAE">
            <w:pPr>
              <w:pStyle w:val="TableParagraph"/>
              <w:numPr>
                <w:ilvl w:val="0"/>
                <w:numId w:val="5"/>
              </w:numPr>
              <w:tabs>
                <w:tab w:val="left" w:pos="276"/>
              </w:tabs>
              <w:ind w:left="0" w:right="-1" w:firstLine="0"/>
              <w:jc w:val="both"/>
              <w:rPr>
                <w:sz w:val="24"/>
                <w:szCs w:val="24"/>
              </w:rPr>
            </w:pPr>
            <w:r w:rsidRPr="00F6153C">
              <w:rPr>
                <w:sz w:val="24"/>
                <w:szCs w:val="24"/>
              </w:rPr>
              <w:t xml:space="preserve">.Объектыисубъектыэкономическойбезопасности государства. </w:t>
            </w:r>
          </w:p>
          <w:p w:rsidR="00D92654" w:rsidRDefault="00D92654" w:rsidP="00B92EAE">
            <w:pPr>
              <w:pStyle w:val="TableParagraph"/>
              <w:numPr>
                <w:ilvl w:val="0"/>
                <w:numId w:val="5"/>
              </w:numPr>
              <w:tabs>
                <w:tab w:val="left" w:pos="276"/>
              </w:tabs>
              <w:ind w:left="0" w:right="-1" w:firstLine="0"/>
              <w:jc w:val="both"/>
              <w:rPr>
                <w:sz w:val="24"/>
                <w:szCs w:val="24"/>
              </w:rPr>
            </w:pPr>
            <w:r>
              <w:rPr>
                <w:sz w:val="24"/>
                <w:szCs w:val="24"/>
              </w:rPr>
              <w:t>У</w:t>
            </w:r>
            <w:r w:rsidRPr="00F6153C">
              <w:rPr>
                <w:sz w:val="24"/>
                <w:szCs w:val="24"/>
              </w:rPr>
              <w:t xml:space="preserve">грозы </w:t>
            </w:r>
          </w:p>
          <w:p w:rsidR="00D92654" w:rsidRDefault="00D92654" w:rsidP="00B92EAE">
            <w:pPr>
              <w:pStyle w:val="TableParagraph"/>
              <w:numPr>
                <w:ilvl w:val="0"/>
                <w:numId w:val="5"/>
              </w:numPr>
              <w:tabs>
                <w:tab w:val="left" w:pos="276"/>
              </w:tabs>
              <w:ind w:left="0" w:right="-1" w:firstLine="0"/>
              <w:jc w:val="both"/>
              <w:rPr>
                <w:sz w:val="24"/>
                <w:szCs w:val="24"/>
              </w:rPr>
            </w:pPr>
            <w:r w:rsidRPr="00F6153C">
              <w:rPr>
                <w:sz w:val="24"/>
                <w:szCs w:val="24"/>
              </w:rPr>
              <w:t>Правовоеобеспечение экономической безопасности.</w:t>
            </w:r>
          </w:p>
          <w:p w:rsidR="00D92654" w:rsidRDefault="00D92654" w:rsidP="00B92EAE">
            <w:pPr>
              <w:pStyle w:val="TableParagraph"/>
              <w:numPr>
                <w:ilvl w:val="0"/>
                <w:numId w:val="5"/>
              </w:numPr>
              <w:tabs>
                <w:tab w:val="left" w:pos="276"/>
              </w:tabs>
              <w:ind w:left="0" w:right="-1" w:firstLine="0"/>
              <w:jc w:val="both"/>
              <w:rPr>
                <w:sz w:val="24"/>
                <w:szCs w:val="24"/>
              </w:rPr>
            </w:pPr>
            <w:r w:rsidRPr="00F6153C">
              <w:rPr>
                <w:sz w:val="24"/>
                <w:szCs w:val="24"/>
              </w:rPr>
              <w:t xml:space="preserve">Функциональные составляющие национальной экономической безопасности. </w:t>
            </w:r>
          </w:p>
          <w:p w:rsidR="00D92654" w:rsidRPr="00B92EAE" w:rsidRDefault="00D92654" w:rsidP="00B92EAE">
            <w:pPr>
              <w:pStyle w:val="TableParagraph"/>
              <w:numPr>
                <w:ilvl w:val="0"/>
                <w:numId w:val="5"/>
              </w:numPr>
              <w:tabs>
                <w:tab w:val="left" w:pos="276"/>
              </w:tabs>
              <w:ind w:left="0" w:right="-1" w:firstLine="0"/>
              <w:jc w:val="both"/>
              <w:rPr>
                <w:b/>
                <w:sz w:val="24"/>
                <w:szCs w:val="24"/>
              </w:rPr>
            </w:pPr>
            <w:r w:rsidRPr="00B92EAE">
              <w:rPr>
                <w:sz w:val="24"/>
                <w:szCs w:val="24"/>
              </w:rPr>
              <w:t>Критерии и индикаторы экономическойбезопасностистраны.</w:t>
            </w:r>
          </w:p>
          <w:p w:rsidR="00D92654" w:rsidRPr="00202710" w:rsidRDefault="00D92654" w:rsidP="00B92EAE">
            <w:pPr>
              <w:pStyle w:val="TableParagraph"/>
              <w:numPr>
                <w:ilvl w:val="0"/>
                <w:numId w:val="5"/>
              </w:numPr>
              <w:tabs>
                <w:tab w:val="left" w:pos="276"/>
              </w:tabs>
              <w:ind w:left="0" w:right="-1" w:firstLine="0"/>
              <w:jc w:val="both"/>
            </w:pPr>
            <w:r>
              <w:rPr>
                <w:sz w:val="24"/>
                <w:szCs w:val="24"/>
              </w:rPr>
              <w:t>С</w:t>
            </w:r>
            <w:r w:rsidRPr="00B92EAE">
              <w:rPr>
                <w:sz w:val="24"/>
                <w:szCs w:val="24"/>
              </w:rPr>
              <w:t>тратегияэкономическойбезопасностиРоссии. до2030года</w:t>
            </w:r>
            <w:r>
              <w:rPr>
                <w:spacing w:val="1"/>
                <w:sz w:val="24"/>
                <w:szCs w:val="24"/>
              </w:rPr>
              <w:t>.</w:t>
            </w:r>
          </w:p>
          <w:p w:rsidR="00D92654" w:rsidRDefault="00D92654" w:rsidP="00202710">
            <w:pPr>
              <w:pStyle w:val="TableParagraph"/>
              <w:tabs>
                <w:tab w:val="left" w:pos="276"/>
              </w:tabs>
              <w:ind w:left="0" w:right="-1"/>
              <w:jc w:val="both"/>
            </w:pPr>
            <w:r>
              <w:rPr>
                <w:spacing w:val="1"/>
                <w:sz w:val="24"/>
                <w:szCs w:val="24"/>
              </w:rPr>
              <w:t>Литература: 1-3</w:t>
            </w:r>
          </w:p>
        </w:tc>
        <w:tc>
          <w:tcPr>
            <w:tcW w:w="1276" w:type="dxa"/>
            <w:vAlign w:val="center"/>
          </w:tcPr>
          <w:p w:rsidR="00D92654" w:rsidRDefault="00D92654" w:rsidP="005B2FB3">
            <w:pPr>
              <w:ind w:left="-108"/>
              <w:jc w:val="center"/>
            </w:pPr>
            <w:r>
              <w:t>ОПК-1</w:t>
            </w:r>
          </w:p>
        </w:tc>
        <w:tc>
          <w:tcPr>
            <w:tcW w:w="1276" w:type="dxa"/>
            <w:vAlign w:val="center"/>
          </w:tcPr>
          <w:p w:rsidR="00D92654" w:rsidRDefault="00D92654" w:rsidP="005A2806">
            <w:pPr>
              <w:tabs>
                <w:tab w:val="left" w:pos="1734"/>
              </w:tabs>
            </w:pPr>
            <w:r w:rsidRPr="008C5679">
              <w:rPr>
                <w:bdr w:val="none" w:sz="0" w:space="0" w:color="auto" w:frame="1"/>
                <w:lang w:eastAsia="ru-RU"/>
              </w:rPr>
              <w:t>Опрос, выполне</w:t>
            </w:r>
            <w:r>
              <w:rPr>
                <w:bdr w:val="none" w:sz="0" w:space="0" w:color="auto" w:frame="1"/>
                <w:lang w:eastAsia="ru-RU"/>
              </w:rPr>
              <w:t>-</w:t>
            </w:r>
            <w:r w:rsidRPr="008C5679">
              <w:rPr>
                <w:bdr w:val="none" w:sz="0" w:space="0" w:color="auto" w:frame="1"/>
                <w:lang w:eastAsia="ru-RU"/>
              </w:rPr>
              <w:t>ние практического задания, тест</w:t>
            </w:r>
          </w:p>
        </w:tc>
      </w:tr>
      <w:tr w:rsidR="00D92654" w:rsidRPr="00232912" w:rsidTr="005B2FB3">
        <w:tc>
          <w:tcPr>
            <w:tcW w:w="426" w:type="dxa"/>
            <w:vAlign w:val="center"/>
          </w:tcPr>
          <w:p w:rsidR="00D92654" w:rsidRDefault="00D92654" w:rsidP="000234C4">
            <w:pPr>
              <w:jc w:val="center"/>
            </w:pPr>
            <w:r>
              <w:t>2</w:t>
            </w:r>
          </w:p>
        </w:tc>
        <w:tc>
          <w:tcPr>
            <w:tcW w:w="1984" w:type="dxa"/>
            <w:vAlign w:val="center"/>
          </w:tcPr>
          <w:p w:rsidR="00D92654" w:rsidRPr="00B81EF9" w:rsidRDefault="00D92654" w:rsidP="00B81EF9">
            <w:pPr>
              <w:pStyle w:val="TableParagraph"/>
              <w:ind w:left="0" w:right="-108"/>
              <w:jc w:val="both"/>
              <w:rPr>
                <w:spacing w:val="4"/>
                <w:sz w:val="24"/>
                <w:szCs w:val="24"/>
              </w:rPr>
            </w:pPr>
            <w:r w:rsidRPr="00B81EF9">
              <w:rPr>
                <w:sz w:val="24"/>
                <w:szCs w:val="24"/>
              </w:rPr>
              <w:t>Экономическая безопасность</w:t>
            </w:r>
            <w:r w:rsidRPr="00B81EF9">
              <w:rPr>
                <w:spacing w:val="4"/>
                <w:sz w:val="24"/>
                <w:szCs w:val="24"/>
              </w:rPr>
              <w:t xml:space="preserve"> региона</w:t>
            </w:r>
          </w:p>
          <w:p w:rsidR="00D92654" w:rsidRDefault="00D92654" w:rsidP="000234C4">
            <w:pPr>
              <w:ind w:right="-108"/>
              <w:jc w:val="center"/>
            </w:pPr>
          </w:p>
        </w:tc>
        <w:tc>
          <w:tcPr>
            <w:tcW w:w="4394" w:type="dxa"/>
          </w:tcPr>
          <w:p w:rsidR="00D92654" w:rsidRPr="0077064F" w:rsidRDefault="00D92654" w:rsidP="00202710">
            <w:pPr>
              <w:ind w:left="-108"/>
              <w:contextualSpacing/>
              <w:textAlignment w:val="baseline"/>
              <w:rPr>
                <w:i/>
                <w:lang w:eastAsia="ru-RU"/>
              </w:rPr>
            </w:pPr>
            <w:r w:rsidRPr="0077064F">
              <w:rPr>
                <w:i/>
                <w:bdr w:val="none" w:sz="0" w:space="0" w:color="auto" w:frame="1"/>
                <w:lang w:eastAsia="ru-RU"/>
              </w:rPr>
              <w:t>Вопросы для обсуждения:</w:t>
            </w:r>
          </w:p>
          <w:p w:rsidR="00D92654" w:rsidRDefault="00D92654" w:rsidP="004D14FF">
            <w:pPr>
              <w:pStyle w:val="ListParagraph"/>
              <w:numPr>
                <w:ilvl w:val="0"/>
                <w:numId w:val="6"/>
              </w:numPr>
              <w:tabs>
                <w:tab w:val="left" w:pos="248"/>
              </w:tabs>
              <w:ind w:left="0" w:firstLine="0"/>
              <w:jc w:val="both"/>
              <w:rPr>
                <w:sz w:val="24"/>
                <w:szCs w:val="24"/>
              </w:rPr>
            </w:pPr>
            <w:r w:rsidRPr="004D14FF">
              <w:rPr>
                <w:sz w:val="24"/>
                <w:szCs w:val="24"/>
              </w:rPr>
              <w:t xml:space="preserve">Экономическая безопасность региона: основные угрозы иинструменты обеспечения. </w:t>
            </w:r>
          </w:p>
          <w:p w:rsidR="00D92654" w:rsidRDefault="00D92654" w:rsidP="004D14FF">
            <w:pPr>
              <w:pStyle w:val="ListParagraph"/>
              <w:numPr>
                <w:ilvl w:val="0"/>
                <w:numId w:val="6"/>
              </w:numPr>
              <w:tabs>
                <w:tab w:val="left" w:pos="248"/>
              </w:tabs>
              <w:ind w:left="0" w:firstLine="0"/>
              <w:jc w:val="both"/>
              <w:rPr>
                <w:sz w:val="24"/>
                <w:szCs w:val="24"/>
              </w:rPr>
            </w:pPr>
            <w:r w:rsidRPr="004D14FF">
              <w:rPr>
                <w:sz w:val="24"/>
                <w:szCs w:val="24"/>
              </w:rPr>
              <w:t xml:space="preserve">Проблемы экономики российских регионов. </w:t>
            </w:r>
          </w:p>
          <w:p w:rsidR="00D92654" w:rsidRPr="004D14FF" w:rsidRDefault="00D92654" w:rsidP="004D14FF">
            <w:pPr>
              <w:pStyle w:val="ListParagraph"/>
              <w:numPr>
                <w:ilvl w:val="0"/>
                <w:numId w:val="6"/>
              </w:numPr>
              <w:tabs>
                <w:tab w:val="left" w:pos="248"/>
              </w:tabs>
              <w:ind w:left="0" w:firstLine="0"/>
              <w:jc w:val="both"/>
              <w:rPr>
                <w:sz w:val="24"/>
                <w:szCs w:val="24"/>
              </w:rPr>
            </w:pPr>
            <w:r w:rsidRPr="004D14FF">
              <w:rPr>
                <w:sz w:val="24"/>
                <w:szCs w:val="24"/>
              </w:rPr>
              <w:t>Инвестиции и инновации как система факторов</w:t>
            </w:r>
            <w:r w:rsidRPr="004D14FF">
              <w:rPr>
                <w:spacing w:val="1"/>
                <w:sz w:val="24"/>
                <w:szCs w:val="24"/>
              </w:rPr>
              <w:t xml:space="preserve"> обеспечения </w:t>
            </w:r>
            <w:r w:rsidRPr="004D14FF">
              <w:rPr>
                <w:sz w:val="24"/>
                <w:szCs w:val="24"/>
              </w:rPr>
              <w:t>экономической безопасности.</w:t>
            </w:r>
          </w:p>
          <w:p w:rsidR="00D92654" w:rsidRDefault="00D92654" w:rsidP="004D14FF">
            <w:pPr>
              <w:pStyle w:val="ListParagraph"/>
              <w:numPr>
                <w:ilvl w:val="0"/>
                <w:numId w:val="6"/>
              </w:numPr>
              <w:tabs>
                <w:tab w:val="left" w:pos="248"/>
              </w:tabs>
              <w:ind w:left="0" w:firstLine="0"/>
              <w:jc w:val="both"/>
              <w:rPr>
                <w:sz w:val="24"/>
                <w:szCs w:val="24"/>
              </w:rPr>
            </w:pPr>
            <w:r w:rsidRPr="004D14FF">
              <w:rPr>
                <w:sz w:val="24"/>
                <w:szCs w:val="24"/>
              </w:rPr>
              <w:t xml:space="preserve">Функциональные составляющие региональной экономической безопасности. </w:t>
            </w:r>
          </w:p>
          <w:p w:rsidR="00D92654" w:rsidRPr="004D14FF" w:rsidRDefault="00D92654" w:rsidP="004D14FF">
            <w:pPr>
              <w:pStyle w:val="ListParagraph"/>
              <w:numPr>
                <w:ilvl w:val="0"/>
                <w:numId w:val="6"/>
              </w:numPr>
              <w:tabs>
                <w:tab w:val="left" w:pos="248"/>
              </w:tabs>
              <w:ind w:left="0" w:firstLine="0"/>
              <w:jc w:val="both"/>
              <w:rPr>
                <w:sz w:val="24"/>
                <w:szCs w:val="24"/>
              </w:rPr>
            </w:pPr>
            <w:r w:rsidRPr="004D14FF">
              <w:rPr>
                <w:sz w:val="24"/>
                <w:szCs w:val="24"/>
              </w:rPr>
              <w:t>Показатели</w:t>
            </w:r>
            <w:r w:rsidRPr="004D14FF">
              <w:rPr>
                <w:spacing w:val="1"/>
                <w:sz w:val="24"/>
                <w:szCs w:val="24"/>
              </w:rPr>
              <w:t xml:space="preserve"> региональной</w:t>
            </w:r>
            <w:r w:rsidRPr="004D14FF">
              <w:rPr>
                <w:sz w:val="24"/>
                <w:szCs w:val="24"/>
              </w:rPr>
              <w:t xml:space="preserve"> экономической безопасности. Общиеэкономическиепоказатели.</w:t>
            </w:r>
          </w:p>
          <w:p w:rsidR="00D92654" w:rsidRPr="004D14FF" w:rsidRDefault="00D92654" w:rsidP="004D14FF">
            <w:pPr>
              <w:pStyle w:val="ListParagraph"/>
              <w:numPr>
                <w:ilvl w:val="0"/>
                <w:numId w:val="6"/>
              </w:numPr>
              <w:tabs>
                <w:tab w:val="left" w:pos="248"/>
              </w:tabs>
              <w:ind w:left="0" w:firstLine="0"/>
              <w:jc w:val="both"/>
              <w:rPr>
                <w:sz w:val="24"/>
                <w:szCs w:val="24"/>
              </w:rPr>
            </w:pPr>
            <w:r w:rsidRPr="004D14FF">
              <w:rPr>
                <w:sz w:val="24"/>
                <w:szCs w:val="24"/>
              </w:rPr>
              <w:t>Методыисследованияэкономическойбезопасности</w:t>
            </w:r>
            <w:r w:rsidRPr="004D14FF">
              <w:rPr>
                <w:spacing w:val="1"/>
                <w:sz w:val="24"/>
                <w:szCs w:val="24"/>
              </w:rPr>
              <w:t xml:space="preserve"> регионов</w:t>
            </w:r>
            <w:r w:rsidRPr="004D14FF">
              <w:rPr>
                <w:sz w:val="24"/>
                <w:szCs w:val="24"/>
              </w:rPr>
              <w:t>.</w:t>
            </w:r>
          </w:p>
          <w:p w:rsidR="00D92654" w:rsidRDefault="00D92654" w:rsidP="004D14FF">
            <w:pPr>
              <w:pStyle w:val="ListParagraph"/>
              <w:numPr>
                <w:ilvl w:val="0"/>
                <w:numId w:val="6"/>
              </w:numPr>
              <w:tabs>
                <w:tab w:val="left" w:pos="248"/>
              </w:tabs>
              <w:ind w:left="0" w:firstLine="0"/>
              <w:jc w:val="both"/>
              <w:rPr>
                <w:sz w:val="24"/>
                <w:szCs w:val="24"/>
              </w:rPr>
            </w:pPr>
            <w:r w:rsidRPr="004D14FF">
              <w:rPr>
                <w:sz w:val="24"/>
                <w:szCs w:val="24"/>
              </w:rPr>
              <w:t xml:space="preserve">Методикадиагностикиэкономическойбезопасноститерриторий. Мониторингэкономическойбезопасности. </w:t>
            </w:r>
          </w:p>
          <w:p w:rsidR="00D92654" w:rsidRDefault="00D92654" w:rsidP="004D14FF">
            <w:pPr>
              <w:pStyle w:val="ListParagraph"/>
              <w:numPr>
                <w:ilvl w:val="0"/>
                <w:numId w:val="6"/>
              </w:numPr>
              <w:tabs>
                <w:tab w:val="left" w:pos="248"/>
              </w:tabs>
              <w:ind w:left="0" w:firstLine="0"/>
              <w:jc w:val="both"/>
            </w:pPr>
            <w:r w:rsidRPr="004D14FF">
              <w:rPr>
                <w:sz w:val="24"/>
                <w:szCs w:val="24"/>
              </w:rPr>
              <w:t xml:space="preserve">Система региональной экономической безопасности. </w:t>
            </w:r>
            <w:r w:rsidRPr="004D14FF">
              <w:rPr>
                <w:spacing w:val="1"/>
                <w:sz w:val="24"/>
                <w:szCs w:val="24"/>
              </w:rPr>
              <w:t xml:space="preserve">Литература: </w:t>
            </w:r>
            <w:r>
              <w:rPr>
                <w:spacing w:val="1"/>
                <w:sz w:val="24"/>
                <w:szCs w:val="24"/>
              </w:rPr>
              <w:t>1-3</w:t>
            </w:r>
          </w:p>
        </w:tc>
        <w:tc>
          <w:tcPr>
            <w:tcW w:w="1276" w:type="dxa"/>
            <w:vAlign w:val="center"/>
          </w:tcPr>
          <w:p w:rsidR="00D92654" w:rsidRDefault="00D92654" w:rsidP="005B2FB3">
            <w:pPr>
              <w:ind w:left="-108"/>
              <w:jc w:val="center"/>
            </w:pPr>
            <w:r>
              <w:t>ОПК-1</w:t>
            </w:r>
          </w:p>
        </w:tc>
        <w:tc>
          <w:tcPr>
            <w:tcW w:w="1276" w:type="dxa"/>
            <w:vAlign w:val="center"/>
          </w:tcPr>
          <w:p w:rsidR="00D92654" w:rsidRDefault="00D92654" w:rsidP="000234C4">
            <w:pPr>
              <w:tabs>
                <w:tab w:val="left" w:pos="1734"/>
              </w:tabs>
            </w:pPr>
            <w:r w:rsidRPr="008C5679">
              <w:rPr>
                <w:bdr w:val="none" w:sz="0" w:space="0" w:color="auto" w:frame="1"/>
                <w:lang w:eastAsia="ru-RU"/>
              </w:rPr>
              <w:t>Опрос, выполне</w:t>
            </w:r>
            <w:r>
              <w:rPr>
                <w:bdr w:val="none" w:sz="0" w:space="0" w:color="auto" w:frame="1"/>
                <w:lang w:eastAsia="ru-RU"/>
              </w:rPr>
              <w:t>-</w:t>
            </w:r>
            <w:r w:rsidRPr="008C5679">
              <w:rPr>
                <w:bdr w:val="none" w:sz="0" w:space="0" w:color="auto" w:frame="1"/>
                <w:lang w:eastAsia="ru-RU"/>
              </w:rPr>
              <w:t>ние практического задания, тест</w:t>
            </w:r>
          </w:p>
        </w:tc>
      </w:tr>
      <w:tr w:rsidR="00D92654" w:rsidRPr="00232912" w:rsidTr="005B2FB3">
        <w:tc>
          <w:tcPr>
            <w:tcW w:w="426" w:type="dxa"/>
            <w:vAlign w:val="center"/>
          </w:tcPr>
          <w:p w:rsidR="00D92654" w:rsidRDefault="00D92654" w:rsidP="000234C4">
            <w:pPr>
              <w:jc w:val="center"/>
            </w:pPr>
            <w:r>
              <w:t>3</w:t>
            </w:r>
          </w:p>
        </w:tc>
        <w:tc>
          <w:tcPr>
            <w:tcW w:w="1984" w:type="dxa"/>
            <w:vAlign w:val="center"/>
          </w:tcPr>
          <w:p w:rsidR="00D92654" w:rsidRPr="004D14FF" w:rsidRDefault="00D92654" w:rsidP="004D14FF">
            <w:pPr>
              <w:pStyle w:val="TableParagraph"/>
              <w:ind w:left="0" w:right="94"/>
              <w:jc w:val="both"/>
              <w:rPr>
                <w:sz w:val="24"/>
                <w:szCs w:val="24"/>
              </w:rPr>
            </w:pPr>
            <w:r w:rsidRPr="004D14FF">
              <w:rPr>
                <w:sz w:val="24"/>
                <w:szCs w:val="24"/>
              </w:rPr>
              <w:t>Экономическая безопасностьпредприятия</w:t>
            </w:r>
          </w:p>
          <w:p w:rsidR="00D92654" w:rsidRDefault="00D92654" w:rsidP="000234C4">
            <w:pPr>
              <w:ind w:right="-108"/>
              <w:jc w:val="center"/>
            </w:pPr>
          </w:p>
        </w:tc>
        <w:tc>
          <w:tcPr>
            <w:tcW w:w="4394" w:type="dxa"/>
          </w:tcPr>
          <w:p w:rsidR="00D92654" w:rsidRPr="0077064F" w:rsidRDefault="00D92654" w:rsidP="004D14FF">
            <w:pPr>
              <w:ind w:left="-108"/>
              <w:contextualSpacing/>
              <w:textAlignment w:val="baseline"/>
              <w:rPr>
                <w:i/>
                <w:lang w:eastAsia="ru-RU"/>
              </w:rPr>
            </w:pPr>
            <w:r w:rsidRPr="0077064F">
              <w:rPr>
                <w:i/>
                <w:bdr w:val="none" w:sz="0" w:space="0" w:color="auto" w:frame="1"/>
                <w:lang w:eastAsia="ru-RU"/>
              </w:rPr>
              <w:t>Вопросы для обсуждения:</w:t>
            </w:r>
          </w:p>
          <w:p w:rsidR="00D92654" w:rsidRDefault="00D92654" w:rsidP="004D14FF">
            <w:pPr>
              <w:pStyle w:val="TableParagraph"/>
              <w:numPr>
                <w:ilvl w:val="0"/>
                <w:numId w:val="7"/>
              </w:numPr>
              <w:tabs>
                <w:tab w:val="left" w:pos="312"/>
              </w:tabs>
              <w:spacing w:line="262" w:lineRule="exact"/>
              <w:ind w:left="0" w:firstLine="0"/>
              <w:jc w:val="both"/>
              <w:rPr>
                <w:sz w:val="24"/>
                <w:szCs w:val="24"/>
              </w:rPr>
            </w:pPr>
            <w:r w:rsidRPr="00F6153C">
              <w:rPr>
                <w:sz w:val="24"/>
                <w:szCs w:val="24"/>
              </w:rPr>
              <w:t xml:space="preserve">Экономическая безопасность предприятия: понятие, основные угрозы, функциональные составляющие, инструменты обеспечения. </w:t>
            </w:r>
          </w:p>
          <w:p w:rsidR="00D92654" w:rsidRDefault="00D92654" w:rsidP="004D14FF">
            <w:pPr>
              <w:pStyle w:val="TableParagraph"/>
              <w:numPr>
                <w:ilvl w:val="0"/>
                <w:numId w:val="7"/>
              </w:numPr>
              <w:tabs>
                <w:tab w:val="left" w:pos="312"/>
              </w:tabs>
              <w:spacing w:line="262" w:lineRule="exact"/>
              <w:ind w:left="0" w:firstLine="0"/>
              <w:jc w:val="both"/>
              <w:rPr>
                <w:sz w:val="24"/>
                <w:szCs w:val="24"/>
              </w:rPr>
            </w:pPr>
            <w:r w:rsidRPr="004D14FF">
              <w:rPr>
                <w:sz w:val="24"/>
                <w:szCs w:val="24"/>
              </w:rPr>
              <w:t xml:space="preserve">Системаобеспеченияэкономическойбезопасности предприятия. </w:t>
            </w:r>
          </w:p>
          <w:p w:rsidR="00D92654" w:rsidRDefault="00D92654" w:rsidP="004D14FF">
            <w:pPr>
              <w:pStyle w:val="TableParagraph"/>
              <w:numPr>
                <w:ilvl w:val="0"/>
                <w:numId w:val="7"/>
              </w:numPr>
              <w:tabs>
                <w:tab w:val="left" w:pos="312"/>
              </w:tabs>
              <w:spacing w:line="262" w:lineRule="exact"/>
              <w:ind w:left="0" w:firstLine="0"/>
              <w:jc w:val="both"/>
              <w:rPr>
                <w:sz w:val="24"/>
                <w:szCs w:val="24"/>
              </w:rPr>
            </w:pPr>
            <w:r w:rsidRPr="004D14FF">
              <w:rPr>
                <w:sz w:val="24"/>
                <w:szCs w:val="24"/>
              </w:rPr>
              <w:t xml:space="preserve">Оценка экономических показателей хозяйствующихсубъектовсиспользованиемфинансовойотчетности. </w:t>
            </w:r>
          </w:p>
          <w:p w:rsidR="00D92654" w:rsidRDefault="00D92654" w:rsidP="004D14FF">
            <w:pPr>
              <w:pStyle w:val="TableParagraph"/>
              <w:numPr>
                <w:ilvl w:val="0"/>
                <w:numId w:val="7"/>
              </w:numPr>
              <w:tabs>
                <w:tab w:val="left" w:pos="312"/>
              </w:tabs>
              <w:spacing w:line="262" w:lineRule="exact"/>
              <w:ind w:left="0" w:firstLine="0"/>
              <w:jc w:val="both"/>
              <w:rPr>
                <w:sz w:val="24"/>
                <w:szCs w:val="24"/>
              </w:rPr>
            </w:pPr>
            <w:r>
              <w:rPr>
                <w:sz w:val="24"/>
                <w:szCs w:val="24"/>
              </w:rPr>
              <w:t>Факторы внешней и внутренней среды, влияющие на состояние экономической безопасности предприятия.</w:t>
            </w:r>
          </w:p>
          <w:p w:rsidR="00D92654" w:rsidRPr="004D14FF" w:rsidRDefault="00D92654" w:rsidP="004D14FF">
            <w:pPr>
              <w:pStyle w:val="TableParagraph"/>
              <w:numPr>
                <w:ilvl w:val="0"/>
                <w:numId w:val="7"/>
              </w:numPr>
              <w:tabs>
                <w:tab w:val="left" w:pos="312"/>
              </w:tabs>
              <w:spacing w:line="262" w:lineRule="exact"/>
              <w:ind w:left="0" w:firstLine="0"/>
              <w:jc w:val="both"/>
              <w:rPr>
                <w:sz w:val="24"/>
                <w:szCs w:val="24"/>
              </w:rPr>
            </w:pPr>
            <w:r>
              <w:rPr>
                <w:sz w:val="24"/>
                <w:szCs w:val="24"/>
              </w:rPr>
              <w:t>Показатели</w:t>
            </w:r>
            <w:r w:rsidRPr="004D14FF">
              <w:rPr>
                <w:sz w:val="24"/>
                <w:szCs w:val="24"/>
              </w:rPr>
              <w:t xml:space="preserve"> уровняэкономической безопасности</w:t>
            </w:r>
            <w:r>
              <w:rPr>
                <w:spacing w:val="-9"/>
                <w:sz w:val="24"/>
                <w:szCs w:val="24"/>
              </w:rPr>
              <w:t>предприятия</w:t>
            </w:r>
            <w:r w:rsidRPr="004D14FF">
              <w:rPr>
                <w:sz w:val="24"/>
                <w:szCs w:val="24"/>
              </w:rPr>
              <w:t>.</w:t>
            </w:r>
          </w:p>
          <w:p w:rsidR="00D92654" w:rsidRDefault="00D92654" w:rsidP="004D14FF">
            <w:r w:rsidRPr="004D14FF">
              <w:rPr>
                <w:spacing w:val="1"/>
              </w:rPr>
              <w:t xml:space="preserve">Литература: </w:t>
            </w:r>
            <w:r>
              <w:rPr>
                <w:spacing w:val="1"/>
              </w:rPr>
              <w:t>1</w:t>
            </w:r>
            <w:r w:rsidRPr="004D14FF">
              <w:rPr>
                <w:spacing w:val="1"/>
              </w:rPr>
              <w:t>-</w:t>
            </w:r>
            <w:r>
              <w:rPr>
                <w:spacing w:val="1"/>
              </w:rPr>
              <w:t>6</w:t>
            </w:r>
          </w:p>
        </w:tc>
        <w:tc>
          <w:tcPr>
            <w:tcW w:w="1276" w:type="dxa"/>
            <w:vAlign w:val="center"/>
          </w:tcPr>
          <w:p w:rsidR="00D92654" w:rsidRDefault="00D92654" w:rsidP="005B2FB3">
            <w:pPr>
              <w:ind w:left="-108"/>
              <w:jc w:val="center"/>
            </w:pPr>
            <w:r>
              <w:t>ОПК-1</w:t>
            </w:r>
          </w:p>
        </w:tc>
        <w:tc>
          <w:tcPr>
            <w:tcW w:w="1276" w:type="dxa"/>
            <w:vAlign w:val="center"/>
          </w:tcPr>
          <w:p w:rsidR="00D92654" w:rsidRDefault="00D92654" w:rsidP="000234C4">
            <w:pPr>
              <w:tabs>
                <w:tab w:val="left" w:pos="1734"/>
              </w:tabs>
            </w:pPr>
            <w:r w:rsidRPr="008C5679">
              <w:rPr>
                <w:bdr w:val="none" w:sz="0" w:space="0" w:color="auto" w:frame="1"/>
                <w:lang w:eastAsia="ru-RU"/>
              </w:rPr>
              <w:t>Опрос, выполне</w:t>
            </w:r>
            <w:r>
              <w:rPr>
                <w:bdr w:val="none" w:sz="0" w:space="0" w:color="auto" w:frame="1"/>
                <w:lang w:eastAsia="ru-RU"/>
              </w:rPr>
              <w:t>-</w:t>
            </w:r>
            <w:r w:rsidRPr="008C5679">
              <w:rPr>
                <w:bdr w:val="none" w:sz="0" w:space="0" w:color="auto" w:frame="1"/>
                <w:lang w:eastAsia="ru-RU"/>
              </w:rPr>
              <w:t>ние практического задания, тест</w:t>
            </w:r>
          </w:p>
        </w:tc>
      </w:tr>
      <w:tr w:rsidR="00D92654" w:rsidTr="005B2FB3">
        <w:tc>
          <w:tcPr>
            <w:tcW w:w="426" w:type="dxa"/>
            <w:vAlign w:val="center"/>
          </w:tcPr>
          <w:p w:rsidR="00D92654" w:rsidRDefault="00D92654" w:rsidP="000234C4">
            <w:pPr>
              <w:jc w:val="center"/>
            </w:pPr>
            <w:r>
              <w:t>4</w:t>
            </w:r>
          </w:p>
        </w:tc>
        <w:tc>
          <w:tcPr>
            <w:tcW w:w="1984" w:type="dxa"/>
            <w:vAlign w:val="center"/>
          </w:tcPr>
          <w:p w:rsidR="00D92654" w:rsidRDefault="00D92654" w:rsidP="002C2A5E">
            <w:pPr>
              <w:pStyle w:val="TableParagraph"/>
              <w:ind w:left="0"/>
              <w:jc w:val="both"/>
            </w:pPr>
            <w:r w:rsidRPr="002C2A5E">
              <w:rPr>
                <w:sz w:val="24"/>
                <w:szCs w:val="24"/>
              </w:rPr>
              <w:t>Методы, критерии ипоказатели анализа финансовой безопасности предприятия</w:t>
            </w:r>
          </w:p>
        </w:tc>
        <w:tc>
          <w:tcPr>
            <w:tcW w:w="4394" w:type="dxa"/>
          </w:tcPr>
          <w:p w:rsidR="00D92654" w:rsidRPr="0077064F" w:rsidRDefault="00D92654" w:rsidP="00265A8D">
            <w:pPr>
              <w:ind w:left="-108"/>
              <w:contextualSpacing/>
              <w:textAlignment w:val="baseline"/>
              <w:rPr>
                <w:i/>
                <w:lang w:eastAsia="ru-RU"/>
              </w:rPr>
            </w:pPr>
            <w:r w:rsidRPr="0077064F">
              <w:rPr>
                <w:i/>
                <w:bdr w:val="none" w:sz="0" w:space="0" w:color="auto" w:frame="1"/>
                <w:lang w:eastAsia="ru-RU"/>
              </w:rPr>
              <w:t>Вопросы для обсуждения:</w:t>
            </w:r>
          </w:p>
          <w:p w:rsidR="00D92654" w:rsidRDefault="00D92654" w:rsidP="00265A8D">
            <w:pPr>
              <w:pStyle w:val="TableParagraph"/>
              <w:numPr>
                <w:ilvl w:val="0"/>
                <w:numId w:val="8"/>
              </w:numPr>
              <w:tabs>
                <w:tab w:val="left" w:pos="333"/>
              </w:tabs>
              <w:ind w:left="34" w:firstLine="0"/>
              <w:jc w:val="both"/>
              <w:rPr>
                <w:sz w:val="24"/>
                <w:szCs w:val="24"/>
              </w:rPr>
            </w:pPr>
            <w:r>
              <w:rPr>
                <w:sz w:val="24"/>
                <w:szCs w:val="24"/>
              </w:rPr>
              <w:t xml:space="preserve">Методологические подходы канализу </w:t>
            </w:r>
            <w:r w:rsidRPr="00F6153C">
              <w:rPr>
                <w:sz w:val="24"/>
                <w:szCs w:val="24"/>
              </w:rPr>
              <w:t xml:space="preserve">финансовой составляющей экономической безопасности предприятия. </w:t>
            </w:r>
          </w:p>
          <w:p w:rsidR="00D92654" w:rsidRDefault="00D92654" w:rsidP="00265A8D">
            <w:pPr>
              <w:pStyle w:val="TableParagraph"/>
              <w:numPr>
                <w:ilvl w:val="0"/>
                <w:numId w:val="8"/>
              </w:numPr>
              <w:tabs>
                <w:tab w:val="left" w:pos="333"/>
              </w:tabs>
              <w:ind w:left="34" w:firstLine="0"/>
              <w:jc w:val="both"/>
              <w:rPr>
                <w:sz w:val="24"/>
                <w:szCs w:val="24"/>
              </w:rPr>
            </w:pPr>
            <w:r w:rsidRPr="00F6153C">
              <w:rPr>
                <w:sz w:val="24"/>
                <w:szCs w:val="24"/>
              </w:rPr>
              <w:t>Предельно-индикаторный подход</w:t>
            </w:r>
            <w:r>
              <w:rPr>
                <w:sz w:val="24"/>
                <w:szCs w:val="24"/>
              </w:rPr>
              <w:t xml:space="preserve"> канализу </w:t>
            </w:r>
            <w:r w:rsidRPr="00F6153C">
              <w:rPr>
                <w:sz w:val="24"/>
                <w:szCs w:val="24"/>
              </w:rPr>
              <w:t xml:space="preserve">финансовой составляющей экономической безопасности предприятия. </w:t>
            </w:r>
          </w:p>
          <w:p w:rsidR="00D92654" w:rsidRDefault="00D92654" w:rsidP="00265A8D">
            <w:pPr>
              <w:pStyle w:val="TableParagraph"/>
              <w:numPr>
                <w:ilvl w:val="0"/>
                <w:numId w:val="8"/>
              </w:numPr>
              <w:tabs>
                <w:tab w:val="left" w:pos="333"/>
              </w:tabs>
              <w:ind w:left="34" w:firstLine="0"/>
              <w:jc w:val="both"/>
              <w:rPr>
                <w:sz w:val="24"/>
                <w:szCs w:val="24"/>
              </w:rPr>
            </w:pPr>
            <w:r>
              <w:rPr>
                <w:sz w:val="24"/>
                <w:szCs w:val="24"/>
              </w:rPr>
              <w:t>Методы оценки финансовой безопасности предприятия.</w:t>
            </w:r>
          </w:p>
          <w:p w:rsidR="00D92654" w:rsidRDefault="00D92654" w:rsidP="00B524E2">
            <w:pPr>
              <w:pStyle w:val="TableParagraph"/>
              <w:numPr>
                <w:ilvl w:val="0"/>
                <w:numId w:val="8"/>
              </w:numPr>
              <w:tabs>
                <w:tab w:val="left" w:pos="333"/>
              </w:tabs>
              <w:ind w:left="0" w:firstLine="0"/>
              <w:jc w:val="both"/>
              <w:rPr>
                <w:sz w:val="24"/>
                <w:szCs w:val="24"/>
              </w:rPr>
            </w:pPr>
            <w:r w:rsidRPr="00B524E2">
              <w:rPr>
                <w:sz w:val="24"/>
                <w:szCs w:val="24"/>
              </w:rPr>
              <w:t>Индикаторы оценки финансовой безопасности предприятия.</w:t>
            </w:r>
          </w:p>
          <w:p w:rsidR="00D92654" w:rsidRPr="00B524E2" w:rsidRDefault="00D92654" w:rsidP="00B524E2">
            <w:pPr>
              <w:pStyle w:val="TableParagraph"/>
              <w:numPr>
                <w:ilvl w:val="0"/>
                <w:numId w:val="8"/>
              </w:numPr>
              <w:tabs>
                <w:tab w:val="left" w:pos="333"/>
              </w:tabs>
              <w:ind w:left="0" w:firstLine="0"/>
              <w:jc w:val="both"/>
              <w:rPr>
                <w:sz w:val="24"/>
                <w:szCs w:val="24"/>
              </w:rPr>
            </w:pPr>
            <w:r>
              <w:rPr>
                <w:sz w:val="24"/>
                <w:szCs w:val="24"/>
              </w:rPr>
              <w:t xml:space="preserve">Методика расчета интегрального показателя финансовой </w:t>
            </w:r>
            <w:r w:rsidRPr="00B524E2">
              <w:rPr>
                <w:sz w:val="24"/>
                <w:szCs w:val="24"/>
              </w:rPr>
              <w:t>безопасности предприятия.</w:t>
            </w:r>
          </w:p>
          <w:p w:rsidR="00D92654" w:rsidRPr="00195D9E" w:rsidRDefault="00D92654" w:rsidP="00195D9E">
            <w:pPr>
              <w:pStyle w:val="TableParagraph"/>
              <w:numPr>
                <w:ilvl w:val="0"/>
                <w:numId w:val="8"/>
              </w:numPr>
              <w:tabs>
                <w:tab w:val="left" w:pos="333"/>
              </w:tabs>
              <w:ind w:left="34" w:firstLine="0"/>
              <w:jc w:val="both"/>
            </w:pPr>
            <w:r>
              <w:rPr>
                <w:sz w:val="24"/>
                <w:szCs w:val="24"/>
              </w:rPr>
              <w:t xml:space="preserve">Уровни </w:t>
            </w:r>
            <w:r w:rsidRPr="00F6153C">
              <w:rPr>
                <w:sz w:val="24"/>
                <w:szCs w:val="24"/>
              </w:rPr>
              <w:t>финансовой безопасности</w:t>
            </w:r>
            <w:r>
              <w:rPr>
                <w:sz w:val="24"/>
                <w:szCs w:val="24"/>
              </w:rPr>
              <w:t xml:space="preserve"> предприятия.</w:t>
            </w:r>
          </w:p>
          <w:p w:rsidR="00D92654" w:rsidRDefault="00D92654" w:rsidP="00265A8D">
            <w:pPr>
              <w:pStyle w:val="TableParagraph"/>
              <w:tabs>
                <w:tab w:val="left" w:pos="333"/>
              </w:tabs>
              <w:ind w:left="34"/>
              <w:jc w:val="both"/>
            </w:pPr>
            <w:r w:rsidRPr="004D14FF">
              <w:rPr>
                <w:spacing w:val="1"/>
                <w:sz w:val="24"/>
                <w:szCs w:val="24"/>
              </w:rPr>
              <w:t xml:space="preserve">Литература: </w:t>
            </w:r>
            <w:r>
              <w:rPr>
                <w:spacing w:val="1"/>
              </w:rPr>
              <w:t>1-6</w:t>
            </w:r>
          </w:p>
        </w:tc>
        <w:tc>
          <w:tcPr>
            <w:tcW w:w="1276" w:type="dxa"/>
            <w:vAlign w:val="center"/>
          </w:tcPr>
          <w:p w:rsidR="00D92654" w:rsidRDefault="00D92654" w:rsidP="005B2FB3">
            <w:pPr>
              <w:ind w:left="-108"/>
              <w:jc w:val="center"/>
            </w:pPr>
            <w:r>
              <w:t>ОПК-1</w:t>
            </w:r>
          </w:p>
        </w:tc>
        <w:tc>
          <w:tcPr>
            <w:tcW w:w="1276" w:type="dxa"/>
            <w:vAlign w:val="center"/>
          </w:tcPr>
          <w:p w:rsidR="00D92654" w:rsidRDefault="00D92654" w:rsidP="000234C4">
            <w:pPr>
              <w:tabs>
                <w:tab w:val="left" w:pos="1734"/>
              </w:tabs>
            </w:pPr>
            <w:r w:rsidRPr="008C5679">
              <w:rPr>
                <w:bdr w:val="none" w:sz="0" w:space="0" w:color="auto" w:frame="1"/>
                <w:lang w:eastAsia="ru-RU"/>
              </w:rPr>
              <w:t>Опрос, выполне</w:t>
            </w:r>
            <w:r>
              <w:rPr>
                <w:bdr w:val="none" w:sz="0" w:space="0" w:color="auto" w:frame="1"/>
                <w:lang w:eastAsia="ru-RU"/>
              </w:rPr>
              <w:t>-</w:t>
            </w:r>
            <w:r w:rsidRPr="008C5679">
              <w:rPr>
                <w:bdr w:val="none" w:sz="0" w:space="0" w:color="auto" w:frame="1"/>
                <w:lang w:eastAsia="ru-RU"/>
              </w:rPr>
              <w:t>ние практического задания, тест</w:t>
            </w:r>
          </w:p>
        </w:tc>
      </w:tr>
      <w:tr w:rsidR="00D92654" w:rsidTr="005B2FB3">
        <w:tc>
          <w:tcPr>
            <w:tcW w:w="426" w:type="dxa"/>
            <w:vAlign w:val="center"/>
          </w:tcPr>
          <w:p w:rsidR="00D92654" w:rsidRDefault="00D92654" w:rsidP="000234C4">
            <w:pPr>
              <w:jc w:val="center"/>
            </w:pPr>
            <w:r>
              <w:t>5</w:t>
            </w:r>
          </w:p>
        </w:tc>
        <w:tc>
          <w:tcPr>
            <w:tcW w:w="1984" w:type="dxa"/>
            <w:vAlign w:val="center"/>
          </w:tcPr>
          <w:p w:rsidR="00D92654" w:rsidRDefault="00D92654" w:rsidP="00B524E2">
            <w:pPr>
              <w:ind w:right="-108"/>
              <w:jc w:val="both"/>
            </w:pPr>
            <w:r w:rsidRPr="00B524E2">
              <w:t>Методы, критерии ипоказатели анализа технико-технологической  безопасности предприяти</w:t>
            </w:r>
            <w:r w:rsidRPr="00F6153C">
              <w:rPr>
                <w:b/>
              </w:rPr>
              <w:t>я</w:t>
            </w:r>
          </w:p>
        </w:tc>
        <w:tc>
          <w:tcPr>
            <w:tcW w:w="4394" w:type="dxa"/>
          </w:tcPr>
          <w:p w:rsidR="00D92654" w:rsidRPr="002D4C7B" w:rsidRDefault="00D92654" w:rsidP="00B524E2">
            <w:pPr>
              <w:pStyle w:val="TableParagraph"/>
              <w:ind w:left="0"/>
              <w:jc w:val="both"/>
              <w:rPr>
                <w:sz w:val="24"/>
                <w:szCs w:val="24"/>
              </w:rPr>
            </w:pPr>
            <w:r w:rsidRPr="002D4C7B">
              <w:rPr>
                <w:i/>
                <w:sz w:val="24"/>
                <w:szCs w:val="24"/>
                <w:bdr w:val="none" w:sz="0" w:space="0" w:color="auto" w:frame="1"/>
                <w:lang w:eastAsia="ru-RU"/>
              </w:rPr>
              <w:t>Вопросы для обсуждения:</w:t>
            </w:r>
            <w:r w:rsidRPr="002D4C7B">
              <w:rPr>
                <w:sz w:val="24"/>
                <w:szCs w:val="24"/>
              </w:rPr>
              <w:t xml:space="preserve"> 1.Методологические подходы к анализу и оценке технико-технологической составляющей экономической безопасности предприятия. </w:t>
            </w:r>
          </w:p>
          <w:p w:rsidR="00D92654" w:rsidRPr="002D4C7B" w:rsidRDefault="00D92654" w:rsidP="00B524E2">
            <w:pPr>
              <w:pStyle w:val="TableParagraph"/>
              <w:ind w:left="0"/>
              <w:jc w:val="both"/>
              <w:rPr>
                <w:sz w:val="24"/>
                <w:szCs w:val="24"/>
              </w:rPr>
            </w:pPr>
            <w:r w:rsidRPr="002D4C7B">
              <w:rPr>
                <w:sz w:val="24"/>
                <w:szCs w:val="24"/>
              </w:rPr>
              <w:t>2.Методы оценки. технико–технологической безопасности.. 3.Индикаторы оценки. технико–технологической безопасности предприятия.</w:t>
            </w:r>
          </w:p>
          <w:p w:rsidR="00D92654" w:rsidRPr="002D4C7B" w:rsidRDefault="00D92654" w:rsidP="00B524E2">
            <w:pPr>
              <w:pStyle w:val="TableParagraph"/>
              <w:ind w:left="0"/>
              <w:jc w:val="both"/>
              <w:rPr>
                <w:sz w:val="24"/>
                <w:szCs w:val="24"/>
              </w:rPr>
            </w:pPr>
            <w:r w:rsidRPr="002D4C7B">
              <w:rPr>
                <w:sz w:val="24"/>
                <w:szCs w:val="24"/>
              </w:rPr>
              <w:t>4. Методика расчета интегрального показателя технико–технологической безопасности предприятия.</w:t>
            </w:r>
          </w:p>
          <w:p w:rsidR="00D92654" w:rsidRDefault="00D92654" w:rsidP="00B524E2">
            <w:pPr>
              <w:pStyle w:val="TableParagraph"/>
              <w:tabs>
                <w:tab w:val="left" w:pos="333"/>
              </w:tabs>
              <w:jc w:val="both"/>
              <w:rPr>
                <w:sz w:val="24"/>
                <w:szCs w:val="24"/>
              </w:rPr>
            </w:pPr>
            <w:r w:rsidRPr="002D4C7B">
              <w:rPr>
                <w:sz w:val="24"/>
                <w:szCs w:val="24"/>
              </w:rPr>
              <w:t>5. Уровни технико–технологической безопасности предприятия</w:t>
            </w:r>
            <w:r>
              <w:rPr>
                <w:sz w:val="24"/>
                <w:szCs w:val="24"/>
              </w:rPr>
              <w:t>.</w:t>
            </w:r>
          </w:p>
          <w:p w:rsidR="00D92654" w:rsidRDefault="00D92654" w:rsidP="00086BF5">
            <w:pPr>
              <w:pStyle w:val="TableParagraph"/>
              <w:tabs>
                <w:tab w:val="left" w:pos="333"/>
              </w:tabs>
              <w:jc w:val="both"/>
            </w:pPr>
            <w:r w:rsidRPr="004D14FF">
              <w:rPr>
                <w:spacing w:val="1"/>
                <w:sz w:val="24"/>
                <w:szCs w:val="24"/>
              </w:rPr>
              <w:t xml:space="preserve">Литература: </w:t>
            </w:r>
            <w:r>
              <w:rPr>
                <w:spacing w:val="1"/>
                <w:sz w:val="24"/>
                <w:szCs w:val="24"/>
              </w:rPr>
              <w:t>1-6</w:t>
            </w:r>
          </w:p>
        </w:tc>
        <w:tc>
          <w:tcPr>
            <w:tcW w:w="1276" w:type="dxa"/>
            <w:vAlign w:val="center"/>
          </w:tcPr>
          <w:p w:rsidR="00D92654" w:rsidRDefault="00D92654" w:rsidP="005B2FB3">
            <w:pPr>
              <w:ind w:left="-108"/>
              <w:jc w:val="center"/>
            </w:pPr>
            <w:r>
              <w:t>ОПК-1</w:t>
            </w:r>
          </w:p>
        </w:tc>
        <w:tc>
          <w:tcPr>
            <w:tcW w:w="1276" w:type="dxa"/>
            <w:vAlign w:val="center"/>
          </w:tcPr>
          <w:p w:rsidR="00D92654" w:rsidRDefault="00D92654" w:rsidP="000234C4">
            <w:pPr>
              <w:tabs>
                <w:tab w:val="left" w:pos="1734"/>
              </w:tabs>
            </w:pPr>
            <w:r w:rsidRPr="008C5679">
              <w:rPr>
                <w:bdr w:val="none" w:sz="0" w:space="0" w:color="auto" w:frame="1"/>
                <w:lang w:eastAsia="ru-RU"/>
              </w:rPr>
              <w:t>Опрос, выполне</w:t>
            </w:r>
            <w:r>
              <w:rPr>
                <w:bdr w:val="none" w:sz="0" w:space="0" w:color="auto" w:frame="1"/>
                <w:lang w:eastAsia="ru-RU"/>
              </w:rPr>
              <w:t>-</w:t>
            </w:r>
            <w:r w:rsidRPr="008C5679">
              <w:rPr>
                <w:bdr w:val="none" w:sz="0" w:space="0" w:color="auto" w:frame="1"/>
                <w:lang w:eastAsia="ru-RU"/>
              </w:rPr>
              <w:t>ние практического задания, тест</w:t>
            </w:r>
          </w:p>
        </w:tc>
      </w:tr>
      <w:tr w:rsidR="00D92654" w:rsidTr="005B2FB3">
        <w:tc>
          <w:tcPr>
            <w:tcW w:w="426" w:type="dxa"/>
            <w:vAlign w:val="center"/>
          </w:tcPr>
          <w:p w:rsidR="00D92654" w:rsidRDefault="00D92654" w:rsidP="000234C4">
            <w:pPr>
              <w:jc w:val="center"/>
            </w:pPr>
            <w:r>
              <w:t>6</w:t>
            </w:r>
          </w:p>
        </w:tc>
        <w:tc>
          <w:tcPr>
            <w:tcW w:w="1984" w:type="dxa"/>
            <w:vAlign w:val="center"/>
          </w:tcPr>
          <w:p w:rsidR="00D92654" w:rsidRPr="002D4C7B" w:rsidRDefault="00D92654" w:rsidP="002D4C7B">
            <w:pPr>
              <w:ind w:right="-108"/>
              <w:jc w:val="both"/>
            </w:pPr>
            <w:r w:rsidRPr="002D4C7B">
              <w:t>Методы, критерии ипоказатели анализа интеллектуально-кадровой безопасности предприятия</w:t>
            </w:r>
          </w:p>
        </w:tc>
        <w:tc>
          <w:tcPr>
            <w:tcW w:w="4394" w:type="dxa"/>
          </w:tcPr>
          <w:p w:rsidR="00D92654" w:rsidRPr="002D4C7B" w:rsidRDefault="00D92654" w:rsidP="002D4C7B">
            <w:pPr>
              <w:pStyle w:val="TableParagraph"/>
              <w:ind w:left="0"/>
              <w:jc w:val="both"/>
              <w:rPr>
                <w:sz w:val="24"/>
                <w:szCs w:val="24"/>
              </w:rPr>
            </w:pPr>
            <w:r w:rsidRPr="002D4C7B">
              <w:rPr>
                <w:i/>
                <w:sz w:val="24"/>
                <w:szCs w:val="24"/>
                <w:bdr w:val="none" w:sz="0" w:space="0" w:color="auto" w:frame="1"/>
                <w:lang w:eastAsia="ru-RU"/>
              </w:rPr>
              <w:t>Вопросы для обсуждения:</w:t>
            </w:r>
            <w:r w:rsidRPr="002D4C7B">
              <w:rPr>
                <w:sz w:val="24"/>
                <w:szCs w:val="24"/>
              </w:rPr>
              <w:t xml:space="preserve"> 1.Методологические подходы к анализу и оценке </w:t>
            </w:r>
            <w:r>
              <w:rPr>
                <w:sz w:val="24"/>
                <w:szCs w:val="24"/>
              </w:rPr>
              <w:t>интеллектуально-кадровой</w:t>
            </w:r>
            <w:r w:rsidRPr="002D4C7B">
              <w:rPr>
                <w:sz w:val="24"/>
                <w:szCs w:val="24"/>
              </w:rPr>
              <w:t xml:space="preserve"> составляющей экономической безопасности предприятия. </w:t>
            </w:r>
          </w:p>
          <w:p w:rsidR="00D92654" w:rsidRDefault="00D92654" w:rsidP="002D4C7B">
            <w:pPr>
              <w:pStyle w:val="TableParagraph"/>
              <w:ind w:left="0"/>
              <w:jc w:val="both"/>
              <w:rPr>
                <w:sz w:val="24"/>
                <w:szCs w:val="24"/>
              </w:rPr>
            </w:pPr>
            <w:r w:rsidRPr="002D4C7B">
              <w:rPr>
                <w:sz w:val="24"/>
                <w:szCs w:val="24"/>
              </w:rPr>
              <w:t xml:space="preserve">2.Методы оценки. </w:t>
            </w:r>
            <w:r>
              <w:rPr>
                <w:sz w:val="24"/>
                <w:szCs w:val="24"/>
              </w:rPr>
              <w:t>интеллектуально-кадровой</w:t>
            </w:r>
            <w:r w:rsidRPr="002D4C7B">
              <w:rPr>
                <w:sz w:val="24"/>
                <w:szCs w:val="24"/>
              </w:rPr>
              <w:t xml:space="preserve"> безопасности. </w:t>
            </w:r>
          </w:p>
          <w:p w:rsidR="00D92654" w:rsidRPr="002D4C7B" w:rsidRDefault="00D92654" w:rsidP="002D4C7B">
            <w:pPr>
              <w:pStyle w:val="TableParagraph"/>
              <w:ind w:left="0"/>
              <w:jc w:val="both"/>
              <w:rPr>
                <w:sz w:val="24"/>
                <w:szCs w:val="24"/>
              </w:rPr>
            </w:pPr>
            <w:r w:rsidRPr="002D4C7B">
              <w:rPr>
                <w:sz w:val="24"/>
                <w:szCs w:val="24"/>
              </w:rPr>
              <w:t xml:space="preserve">3.Индикаторы оценки. </w:t>
            </w:r>
            <w:r>
              <w:rPr>
                <w:sz w:val="24"/>
                <w:szCs w:val="24"/>
              </w:rPr>
              <w:t>интеллектуально-кадровой</w:t>
            </w:r>
            <w:r w:rsidRPr="002D4C7B">
              <w:rPr>
                <w:sz w:val="24"/>
                <w:szCs w:val="24"/>
              </w:rPr>
              <w:t xml:space="preserve"> безопасности предприятия.</w:t>
            </w:r>
          </w:p>
          <w:p w:rsidR="00D92654" w:rsidRPr="002D4C7B" w:rsidRDefault="00D92654" w:rsidP="002D4C7B">
            <w:pPr>
              <w:pStyle w:val="TableParagraph"/>
              <w:ind w:left="0"/>
              <w:jc w:val="both"/>
              <w:rPr>
                <w:sz w:val="24"/>
                <w:szCs w:val="24"/>
              </w:rPr>
            </w:pPr>
            <w:r w:rsidRPr="002D4C7B">
              <w:rPr>
                <w:sz w:val="24"/>
                <w:szCs w:val="24"/>
              </w:rPr>
              <w:t xml:space="preserve">4. Методика расчета интегрального показателя </w:t>
            </w:r>
            <w:r>
              <w:rPr>
                <w:sz w:val="24"/>
                <w:szCs w:val="24"/>
              </w:rPr>
              <w:t>интеллектуально-кадровой</w:t>
            </w:r>
            <w:r w:rsidRPr="002D4C7B">
              <w:rPr>
                <w:sz w:val="24"/>
                <w:szCs w:val="24"/>
              </w:rPr>
              <w:t xml:space="preserve"> безопасности предприятия.</w:t>
            </w:r>
          </w:p>
          <w:p w:rsidR="00D92654" w:rsidRDefault="00D92654" w:rsidP="002D4C7B">
            <w:pPr>
              <w:jc w:val="both"/>
            </w:pPr>
            <w:r w:rsidRPr="002D4C7B">
              <w:t xml:space="preserve">5. Уровни </w:t>
            </w:r>
            <w:r>
              <w:t>интеллектуально-кадровой</w:t>
            </w:r>
            <w:r w:rsidRPr="002D4C7B">
              <w:t xml:space="preserve"> безопасности предприятия</w:t>
            </w:r>
            <w:r>
              <w:t>.</w:t>
            </w:r>
          </w:p>
          <w:p w:rsidR="00D92654" w:rsidRPr="002D4C7B" w:rsidRDefault="00D92654" w:rsidP="00086BF5">
            <w:pPr>
              <w:jc w:val="both"/>
            </w:pPr>
            <w:r w:rsidRPr="004D14FF">
              <w:rPr>
                <w:spacing w:val="1"/>
              </w:rPr>
              <w:t xml:space="preserve">Литература: </w:t>
            </w:r>
            <w:r>
              <w:rPr>
                <w:spacing w:val="1"/>
              </w:rPr>
              <w:t>1-3</w:t>
            </w:r>
          </w:p>
        </w:tc>
        <w:tc>
          <w:tcPr>
            <w:tcW w:w="1276" w:type="dxa"/>
            <w:vAlign w:val="center"/>
          </w:tcPr>
          <w:p w:rsidR="00D92654" w:rsidRDefault="00D92654" w:rsidP="005B2FB3">
            <w:pPr>
              <w:ind w:left="-108"/>
              <w:jc w:val="center"/>
            </w:pPr>
            <w:r>
              <w:t>ОПК-1</w:t>
            </w:r>
          </w:p>
        </w:tc>
        <w:tc>
          <w:tcPr>
            <w:tcW w:w="1276" w:type="dxa"/>
            <w:vAlign w:val="center"/>
          </w:tcPr>
          <w:p w:rsidR="00D92654" w:rsidRDefault="00D92654" w:rsidP="000234C4">
            <w:pPr>
              <w:tabs>
                <w:tab w:val="left" w:pos="1734"/>
              </w:tabs>
            </w:pPr>
            <w:r w:rsidRPr="008C5679">
              <w:rPr>
                <w:bdr w:val="none" w:sz="0" w:space="0" w:color="auto" w:frame="1"/>
                <w:lang w:eastAsia="ru-RU"/>
              </w:rPr>
              <w:t>Опрос, выполне</w:t>
            </w:r>
            <w:r>
              <w:rPr>
                <w:bdr w:val="none" w:sz="0" w:space="0" w:color="auto" w:frame="1"/>
                <w:lang w:eastAsia="ru-RU"/>
              </w:rPr>
              <w:t>-</w:t>
            </w:r>
            <w:r w:rsidRPr="008C5679">
              <w:rPr>
                <w:bdr w:val="none" w:sz="0" w:space="0" w:color="auto" w:frame="1"/>
                <w:lang w:eastAsia="ru-RU"/>
              </w:rPr>
              <w:t>ние практического задания, тест</w:t>
            </w:r>
          </w:p>
        </w:tc>
      </w:tr>
      <w:tr w:rsidR="00D92654" w:rsidTr="005B2FB3">
        <w:tc>
          <w:tcPr>
            <w:tcW w:w="426" w:type="dxa"/>
            <w:vAlign w:val="center"/>
          </w:tcPr>
          <w:p w:rsidR="00D92654" w:rsidRDefault="00D92654" w:rsidP="000234C4">
            <w:pPr>
              <w:jc w:val="center"/>
            </w:pPr>
            <w:r>
              <w:t>7</w:t>
            </w:r>
          </w:p>
        </w:tc>
        <w:tc>
          <w:tcPr>
            <w:tcW w:w="1984" w:type="dxa"/>
            <w:vAlign w:val="center"/>
          </w:tcPr>
          <w:p w:rsidR="00D92654" w:rsidRPr="006426D5" w:rsidRDefault="00D92654" w:rsidP="006426D5">
            <w:pPr>
              <w:ind w:right="-108"/>
              <w:jc w:val="both"/>
            </w:pPr>
            <w:r w:rsidRPr="006426D5">
              <w:t>Методы, критерии ипоказатели анализа информационной  безопасности предприятия</w:t>
            </w:r>
          </w:p>
        </w:tc>
        <w:tc>
          <w:tcPr>
            <w:tcW w:w="4394" w:type="dxa"/>
          </w:tcPr>
          <w:p w:rsidR="00D92654" w:rsidRPr="002D4C7B" w:rsidRDefault="00D92654" w:rsidP="006426D5">
            <w:pPr>
              <w:pStyle w:val="TableParagraph"/>
              <w:ind w:left="0"/>
              <w:jc w:val="both"/>
              <w:rPr>
                <w:sz w:val="24"/>
                <w:szCs w:val="24"/>
              </w:rPr>
            </w:pPr>
            <w:r w:rsidRPr="002D4C7B">
              <w:rPr>
                <w:i/>
                <w:sz w:val="24"/>
                <w:szCs w:val="24"/>
                <w:bdr w:val="none" w:sz="0" w:space="0" w:color="auto" w:frame="1"/>
                <w:lang w:eastAsia="ru-RU"/>
              </w:rPr>
              <w:t>Вопросы для обсуждения:</w:t>
            </w:r>
            <w:r w:rsidRPr="002D4C7B">
              <w:rPr>
                <w:sz w:val="24"/>
                <w:szCs w:val="24"/>
              </w:rPr>
              <w:t xml:space="preserve"> 1.Методологические подходы к анализу и оценке </w:t>
            </w:r>
            <w:r>
              <w:rPr>
                <w:sz w:val="24"/>
                <w:szCs w:val="24"/>
              </w:rPr>
              <w:t>информационной</w:t>
            </w:r>
            <w:r w:rsidRPr="002D4C7B">
              <w:rPr>
                <w:sz w:val="24"/>
                <w:szCs w:val="24"/>
              </w:rPr>
              <w:t xml:space="preserve"> составляющей экономической безопасности предприятия. </w:t>
            </w:r>
          </w:p>
          <w:p w:rsidR="00D92654" w:rsidRDefault="00D92654" w:rsidP="006426D5">
            <w:pPr>
              <w:pStyle w:val="TableParagraph"/>
              <w:ind w:left="0"/>
              <w:jc w:val="both"/>
              <w:rPr>
                <w:sz w:val="24"/>
                <w:szCs w:val="24"/>
              </w:rPr>
            </w:pPr>
            <w:r w:rsidRPr="002D4C7B">
              <w:rPr>
                <w:sz w:val="24"/>
                <w:szCs w:val="24"/>
              </w:rPr>
              <w:t xml:space="preserve">2.Методы оценки. </w:t>
            </w:r>
            <w:r>
              <w:rPr>
                <w:sz w:val="24"/>
                <w:szCs w:val="24"/>
              </w:rPr>
              <w:t>информационной</w:t>
            </w:r>
            <w:r w:rsidRPr="002D4C7B">
              <w:rPr>
                <w:sz w:val="24"/>
                <w:szCs w:val="24"/>
              </w:rPr>
              <w:t xml:space="preserve"> безопасности. </w:t>
            </w:r>
          </w:p>
          <w:p w:rsidR="00D92654" w:rsidRPr="002D4C7B" w:rsidRDefault="00D92654" w:rsidP="006426D5">
            <w:pPr>
              <w:pStyle w:val="TableParagraph"/>
              <w:ind w:left="0"/>
              <w:jc w:val="both"/>
              <w:rPr>
                <w:sz w:val="24"/>
                <w:szCs w:val="24"/>
              </w:rPr>
            </w:pPr>
            <w:r w:rsidRPr="002D4C7B">
              <w:rPr>
                <w:sz w:val="24"/>
                <w:szCs w:val="24"/>
              </w:rPr>
              <w:t xml:space="preserve">3.Индикаторы оценки. </w:t>
            </w:r>
            <w:r>
              <w:rPr>
                <w:sz w:val="24"/>
                <w:szCs w:val="24"/>
              </w:rPr>
              <w:t>информационной</w:t>
            </w:r>
            <w:r w:rsidRPr="002D4C7B">
              <w:rPr>
                <w:sz w:val="24"/>
                <w:szCs w:val="24"/>
              </w:rPr>
              <w:t xml:space="preserve"> безопасности предприятия.</w:t>
            </w:r>
          </w:p>
          <w:p w:rsidR="00D92654" w:rsidRPr="002D4C7B" w:rsidRDefault="00D92654" w:rsidP="006426D5">
            <w:pPr>
              <w:pStyle w:val="TableParagraph"/>
              <w:ind w:left="0"/>
              <w:jc w:val="both"/>
              <w:rPr>
                <w:sz w:val="24"/>
                <w:szCs w:val="24"/>
              </w:rPr>
            </w:pPr>
            <w:r w:rsidRPr="002D4C7B">
              <w:rPr>
                <w:sz w:val="24"/>
                <w:szCs w:val="24"/>
              </w:rPr>
              <w:t xml:space="preserve">4. Методика расчета интегрального показателя </w:t>
            </w:r>
            <w:r>
              <w:rPr>
                <w:sz w:val="24"/>
                <w:szCs w:val="24"/>
              </w:rPr>
              <w:t>информационной</w:t>
            </w:r>
            <w:r w:rsidRPr="002D4C7B">
              <w:rPr>
                <w:sz w:val="24"/>
                <w:szCs w:val="24"/>
              </w:rPr>
              <w:t xml:space="preserve"> безопасности предприятия.</w:t>
            </w:r>
          </w:p>
          <w:p w:rsidR="00D92654" w:rsidRDefault="00D92654" w:rsidP="006426D5">
            <w:r w:rsidRPr="002D4C7B">
              <w:t xml:space="preserve">5. Уровни </w:t>
            </w:r>
            <w:r>
              <w:t xml:space="preserve">информационной </w:t>
            </w:r>
            <w:r w:rsidRPr="002D4C7B">
              <w:t>безопасности предприятия</w:t>
            </w:r>
          </w:p>
          <w:p w:rsidR="00D92654" w:rsidRDefault="00D92654" w:rsidP="00086BF5">
            <w:r w:rsidRPr="004D14FF">
              <w:rPr>
                <w:spacing w:val="1"/>
              </w:rPr>
              <w:t xml:space="preserve">Литература: </w:t>
            </w:r>
            <w:r>
              <w:rPr>
                <w:spacing w:val="1"/>
              </w:rPr>
              <w:t>1-6</w:t>
            </w:r>
          </w:p>
        </w:tc>
        <w:tc>
          <w:tcPr>
            <w:tcW w:w="1276" w:type="dxa"/>
            <w:vAlign w:val="center"/>
          </w:tcPr>
          <w:p w:rsidR="00D92654" w:rsidRDefault="00D92654" w:rsidP="005B2FB3">
            <w:pPr>
              <w:ind w:left="-108"/>
              <w:jc w:val="center"/>
            </w:pPr>
            <w:r>
              <w:t>ОПК-1</w:t>
            </w:r>
          </w:p>
        </w:tc>
        <w:tc>
          <w:tcPr>
            <w:tcW w:w="1276" w:type="dxa"/>
            <w:vAlign w:val="center"/>
          </w:tcPr>
          <w:p w:rsidR="00D92654" w:rsidRDefault="00D92654" w:rsidP="000234C4">
            <w:pPr>
              <w:tabs>
                <w:tab w:val="left" w:pos="1734"/>
              </w:tabs>
            </w:pPr>
            <w:r w:rsidRPr="008C5679">
              <w:rPr>
                <w:bdr w:val="none" w:sz="0" w:space="0" w:color="auto" w:frame="1"/>
                <w:lang w:eastAsia="ru-RU"/>
              </w:rPr>
              <w:t>Опрос, выполне</w:t>
            </w:r>
            <w:r>
              <w:rPr>
                <w:bdr w:val="none" w:sz="0" w:space="0" w:color="auto" w:frame="1"/>
                <w:lang w:eastAsia="ru-RU"/>
              </w:rPr>
              <w:t>-</w:t>
            </w:r>
            <w:r w:rsidRPr="008C5679">
              <w:rPr>
                <w:bdr w:val="none" w:sz="0" w:space="0" w:color="auto" w:frame="1"/>
                <w:lang w:eastAsia="ru-RU"/>
              </w:rPr>
              <w:t>ние практического задания, тест</w:t>
            </w:r>
          </w:p>
        </w:tc>
      </w:tr>
      <w:tr w:rsidR="00D92654" w:rsidTr="005B2FB3">
        <w:tc>
          <w:tcPr>
            <w:tcW w:w="426" w:type="dxa"/>
            <w:vAlign w:val="center"/>
          </w:tcPr>
          <w:p w:rsidR="00D92654" w:rsidRDefault="00D92654" w:rsidP="000234C4">
            <w:pPr>
              <w:jc w:val="center"/>
            </w:pPr>
            <w:r>
              <w:t>8</w:t>
            </w:r>
          </w:p>
        </w:tc>
        <w:tc>
          <w:tcPr>
            <w:tcW w:w="1984" w:type="dxa"/>
            <w:vAlign w:val="center"/>
          </w:tcPr>
          <w:p w:rsidR="00D92654" w:rsidRPr="00801506" w:rsidRDefault="00D92654" w:rsidP="00801506">
            <w:pPr>
              <w:pStyle w:val="TableParagraph"/>
              <w:ind w:left="0"/>
              <w:jc w:val="both"/>
              <w:rPr>
                <w:sz w:val="24"/>
                <w:szCs w:val="24"/>
              </w:rPr>
            </w:pPr>
            <w:r>
              <w:rPr>
                <w:sz w:val="24"/>
                <w:szCs w:val="24"/>
              </w:rPr>
              <w:t>К</w:t>
            </w:r>
            <w:r w:rsidRPr="00801506">
              <w:rPr>
                <w:sz w:val="24"/>
                <w:szCs w:val="24"/>
              </w:rPr>
              <w:t>омплексн</w:t>
            </w:r>
            <w:r>
              <w:rPr>
                <w:sz w:val="24"/>
                <w:szCs w:val="24"/>
              </w:rPr>
              <w:t>ая</w:t>
            </w:r>
            <w:r w:rsidRPr="00801506">
              <w:rPr>
                <w:sz w:val="24"/>
                <w:szCs w:val="24"/>
              </w:rPr>
              <w:t xml:space="preserve"> оценк</w:t>
            </w:r>
            <w:r>
              <w:rPr>
                <w:sz w:val="24"/>
                <w:szCs w:val="24"/>
              </w:rPr>
              <w:t>а</w:t>
            </w:r>
            <w:r w:rsidRPr="00801506">
              <w:rPr>
                <w:sz w:val="24"/>
                <w:szCs w:val="24"/>
              </w:rPr>
              <w:t xml:space="preserve"> уровня экономической безопасности предприятия</w:t>
            </w:r>
          </w:p>
          <w:p w:rsidR="00D92654" w:rsidRDefault="00D92654" w:rsidP="000234C4">
            <w:pPr>
              <w:ind w:right="-108"/>
              <w:jc w:val="center"/>
            </w:pPr>
          </w:p>
        </w:tc>
        <w:tc>
          <w:tcPr>
            <w:tcW w:w="4394" w:type="dxa"/>
          </w:tcPr>
          <w:p w:rsidR="00D92654" w:rsidRDefault="00D92654" w:rsidP="00F33C00">
            <w:pPr>
              <w:pStyle w:val="TableParagraph"/>
              <w:ind w:left="0"/>
              <w:jc w:val="both"/>
              <w:rPr>
                <w:i/>
                <w:sz w:val="24"/>
                <w:szCs w:val="24"/>
                <w:bdr w:val="none" w:sz="0" w:space="0" w:color="auto" w:frame="1"/>
                <w:lang w:eastAsia="ru-RU"/>
              </w:rPr>
            </w:pPr>
            <w:r w:rsidRPr="002D4C7B">
              <w:rPr>
                <w:i/>
                <w:sz w:val="24"/>
                <w:szCs w:val="24"/>
                <w:bdr w:val="none" w:sz="0" w:space="0" w:color="auto" w:frame="1"/>
                <w:lang w:eastAsia="ru-RU"/>
              </w:rPr>
              <w:t>Вопросы для обсуждения</w:t>
            </w:r>
            <w:r>
              <w:rPr>
                <w:i/>
                <w:sz w:val="24"/>
                <w:szCs w:val="24"/>
                <w:bdr w:val="none" w:sz="0" w:space="0" w:color="auto" w:frame="1"/>
                <w:lang w:eastAsia="ru-RU"/>
              </w:rPr>
              <w:t>:</w:t>
            </w:r>
          </w:p>
          <w:p w:rsidR="00D92654" w:rsidRDefault="00D92654" w:rsidP="00F33C00">
            <w:pPr>
              <w:pStyle w:val="TableParagraph"/>
              <w:ind w:left="0"/>
              <w:jc w:val="both"/>
              <w:rPr>
                <w:sz w:val="24"/>
                <w:szCs w:val="24"/>
              </w:rPr>
            </w:pPr>
            <w:r>
              <w:rPr>
                <w:sz w:val="24"/>
                <w:szCs w:val="24"/>
              </w:rPr>
              <w:t>1.</w:t>
            </w:r>
            <w:r w:rsidRPr="00F6153C">
              <w:rPr>
                <w:sz w:val="24"/>
                <w:szCs w:val="24"/>
              </w:rPr>
              <w:t>Метод</w:t>
            </w:r>
            <w:r>
              <w:rPr>
                <w:sz w:val="24"/>
                <w:szCs w:val="24"/>
              </w:rPr>
              <w:t>ы</w:t>
            </w:r>
            <w:r w:rsidRPr="00F6153C">
              <w:rPr>
                <w:sz w:val="24"/>
                <w:szCs w:val="24"/>
              </w:rPr>
              <w:t xml:space="preserve"> комплексной оценки уровня экономической безопасности предприятия.</w:t>
            </w:r>
          </w:p>
          <w:p w:rsidR="00D92654" w:rsidRDefault="00D92654" w:rsidP="00F33C00">
            <w:pPr>
              <w:pStyle w:val="TableParagraph"/>
              <w:ind w:left="0"/>
              <w:jc w:val="both"/>
              <w:rPr>
                <w:sz w:val="24"/>
                <w:szCs w:val="24"/>
              </w:rPr>
            </w:pPr>
            <w:r>
              <w:rPr>
                <w:sz w:val="24"/>
                <w:szCs w:val="24"/>
              </w:rPr>
              <w:t>2. Методы о</w:t>
            </w:r>
            <w:r w:rsidRPr="00F6153C">
              <w:rPr>
                <w:sz w:val="24"/>
                <w:szCs w:val="24"/>
              </w:rPr>
              <w:t>пределени</w:t>
            </w:r>
            <w:r>
              <w:rPr>
                <w:sz w:val="24"/>
                <w:szCs w:val="24"/>
              </w:rPr>
              <w:t>я</w:t>
            </w:r>
            <w:r w:rsidRPr="00F6153C">
              <w:rPr>
                <w:sz w:val="24"/>
                <w:szCs w:val="24"/>
              </w:rPr>
              <w:t xml:space="preserve"> необходимого объема собственных ресурсов для обеспечения экономической безопасности предприятия. </w:t>
            </w:r>
          </w:p>
          <w:p w:rsidR="00D92654" w:rsidRDefault="00D92654" w:rsidP="00F33C00">
            <w:pPr>
              <w:pStyle w:val="TableParagraph"/>
              <w:tabs>
                <w:tab w:val="left" w:pos="184"/>
                <w:tab w:val="left" w:pos="317"/>
              </w:tabs>
              <w:ind w:left="0"/>
              <w:jc w:val="both"/>
              <w:rPr>
                <w:sz w:val="24"/>
                <w:szCs w:val="24"/>
              </w:rPr>
            </w:pPr>
            <w:r>
              <w:rPr>
                <w:sz w:val="24"/>
                <w:szCs w:val="24"/>
              </w:rPr>
              <w:t>3.Методы оценки</w:t>
            </w:r>
            <w:r w:rsidRPr="00F6153C">
              <w:rPr>
                <w:sz w:val="24"/>
                <w:szCs w:val="24"/>
              </w:rPr>
              <w:t xml:space="preserve"> воздействия факторов внутренней, внешней и отраслевой среды</w:t>
            </w:r>
            <w:r>
              <w:rPr>
                <w:sz w:val="24"/>
                <w:szCs w:val="24"/>
              </w:rPr>
              <w:t xml:space="preserve"> на состояние экономической безопасности</w:t>
            </w:r>
            <w:r w:rsidRPr="00F6153C">
              <w:rPr>
                <w:sz w:val="24"/>
                <w:szCs w:val="24"/>
              </w:rPr>
              <w:t xml:space="preserve"> предприятия. </w:t>
            </w:r>
          </w:p>
          <w:p w:rsidR="00D92654" w:rsidRDefault="00D92654" w:rsidP="00F33C00">
            <w:pPr>
              <w:pStyle w:val="TableParagraph"/>
              <w:tabs>
                <w:tab w:val="left" w:pos="184"/>
                <w:tab w:val="left" w:pos="317"/>
              </w:tabs>
              <w:ind w:left="0"/>
              <w:jc w:val="both"/>
              <w:rPr>
                <w:sz w:val="24"/>
                <w:szCs w:val="24"/>
              </w:rPr>
            </w:pPr>
            <w:r>
              <w:rPr>
                <w:sz w:val="24"/>
                <w:szCs w:val="24"/>
              </w:rPr>
              <w:t xml:space="preserve">4.Методика </w:t>
            </w:r>
            <w:r w:rsidRPr="00F6153C">
              <w:rPr>
                <w:sz w:val="24"/>
                <w:szCs w:val="24"/>
              </w:rPr>
              <w:t xml:space="preserve">комплексной оценки экономической безопасности предприятия </w:t>
            </w:r>
            <w:r>
              <w:rPr>
                <w:sz w:val="24"/>
                <w:szCs w:val="24"/>
              </w:rPr>
              <w:t>.</w:t>
            </w:r>
          </w:p>
          <w:p w:rsidR="00D92654" w:rsidRDefault="00D92654" w:rsidP="00F33C00">
            <w:pPr>
              <w:pStyle w:val="TableParagraph"/>
              <w:tabs>
                <w:tab w:val="left" w:pos="184"/>
                <w:tab w:val="left" w:pos="317"/>
              </w:tabs>
              <w:ind w:left="0"/>
              <w:jc w:val="both"/>
              <w:rPr>
                <w:bCs/>
                <w:color w:val="000000"/>
                <w:sz w:val="24"/>
                <w:szCs w:val="24"/>
                <w:shd w:val="clear" w:color="auto" w:fill="FFFFFF"/>
              </w:rPr>
            </w:pPr>
            <w:r>
              <w:rPr>
                <w:sz w:val="24"/>
                <w:szCs w:val="24"/>
              </w:rPr>
              <w:t>5.Методика р</w:t>
            </w:r>
            <w:r w:rsidRPr="00F6153C">
              <w:rPr>
                <w:color w:val="000000"/>
                <w:sz w:val="24"/>
                <w:szCs w:val="24"/>
                <w:shd w:val="clear" w:color="auto" w:fill="FFFFFF"/>
              </w:rPr>
              <w:t>асчет</w:t>
            </w:r>
            <w:r>
              <w:rPr>
                <w:color w:val="000000"/>
                <w:sz w:val="24"/>
                <w:szCs w:val="24"/>
                <w:shd w:val="clear" w:color="auto" w:fill="FFFFFF"/>
              </w:rPr>
              <w:t>а</w:t>
            </w:r>
            <w:r w:rsidRPr="00F6153C">
              <w:rPr>
                <w:color w:val="000000"/>
                <w:sz w:val="24"/>
                <w:szCs w:val="24"/>
                <w:shd w:val="clear" w:color="auto" w:fill="FFFFFF"/>
              </w:rPr>
              <w:t xml:space="preserve"> интегральногокоэффициента </w:t>
            </w:r>
            <w:r w:rsidRPr="00F6153C">
              <w:rPr>
                <w:bCs/>
                <w:color w:val="000000"/>
                <w:sz w:val="24"/>
                <w:szCs w:val="24"/>
                <w:shd w:val="clear" w:color="auto" w:fill="FFFFFF"/>
              </w:rPr>
              <w:t>экономической безопасности предприятия</w:t>
            </w:r>
            <w:r>
              <w:rPr>
                <w:bCs/>
                <w:color w:val="000000"/>
                <w:sz w:val="24"/>
                <w:szCs w:val="24"/>
                <w:shd w:val="clear" w:color="auto" w:fill="FFFFFF"/>
              </w:rPr>
              <w:t>.</w:t>
            </w:r>
          </w:p>
          <w:p w:rsidR="00D92654" w:rsidRDefault="00D92654" w:rsidP="00F33C00">
            <w:pPr>
              <w:pStyle w:val="TableParagraph"/>
              <w:tabs>
                <w:tab w:val="left" w:pos="184"/>
                <w:tab w:val="left" w:pos="317"/>
              </w:tabs>
              <w:ind w:left="0"/>
              <w:jc w:val="both"/>
            </w:pPr>
            <w:r w:rsidRPr="004D14FF">
              <w:rPr>
                <w:spacing w:val="1"/>
                <w:sz w:val="24"/>
                <w:szCs w:val="24"/>
              </w:rPr>
              <w:t xml:space="preserve">Литература: </w:t>
            </w:r>
            <w:r>
              <w:rPr>
                <w:spacing w:val="1"/>
              </w:rPr>
              <w:t>1-6</w:t>
            </w:r>
          </w:p>
        </w:tc>
        <w:tc>
          <w:tcPr>
            <w:tcW w:w="1276" w:type="dxa"/>
            <w:vAlign w:val="center"/>
          </w:tcPr>
          <w:p w:rsidR="00D92654" w:rsidRDefault="00D92654" w:rsidP="005B2FB3">
            <w:pPr>
              <w:ind w:left="-108"/>
              <w:jc w:val="center"/>
            </w:pPr>
            <w:r>
              <w:t>ОПК-1</w:t>
            </w:r>
          </w:p>
        </w:tc>
        <w:tc>
          <w:tcPr>
            <w:tcW w:w="1276" w:type="dxa"/>
            <w:vAlign w:val="center"/>
          </w:tcPr>
          <w:p w:rsidR="00D92654" w:rsidRDefault="00D92654" w:rsidP="000234C4">
            <w:pPr>
              <w:tabs>
                <w:tab w:val="left" w:pos="1734"/>
              </w:tabs>
            </w:pPr>
            <w:r w:rsidRPr="008C5679">
              <w:rPr>
                <w:bdr w:val="none" w:sz="0" w:space="0" w:color="auto" w:frame="1"/>
                <w:lang w:eastAsia="ru-RU"/>
              </w:rPr>
              <w:t>Опрос, выполне</w:t>
            </w:r>
            <w:r>
              <w:rPr>
                <w:bdr w:val="none" w:sz="0" w:space="0" w:color="auto" w:frame="1"/>
                <w:lang w:eastAsia="ru-RU"/>
              </w:rPr>
              <w:t>-</w:t>
            </w:r>
            <w:r w:rsidRPr="008C5679">
              <w:rPr>
                <w:bdr w:val="none" w:sz="0" w:space="0" w:color="auto" w:frame="1"/>
                <w:lang w:eastAsia="ru-RU"/>
              </w:rPr>
              <w:t>ние практического задания, тест</w:t>
            </w:r>
          </w:p>
        </w:tc>
      </w:tr>
      <w:tr w:rsidR="00D92654" w:rsidTr="005B2FB3">
        <w:tc>
          <w:tcPr>
            <w:tcW w:w="426" w:type="dxa"/>
            <w:vAlign w:val="center"/>
          </w:tcPr>
          <w:p w:rsidR="00D92654" w:rsidRDefault="00D92654" w:rsidP="000234C4">
            <w:pPr>
              <w:jc w:val="center"/>
            </w:pPr>
            <w:r>
              <w:t>9</w:t>
            </w:r>
          </w:p>
        </w:tc>
        <w:tc>
          <w:tcPr>
            <w:tcW w:w="1984" w:type="dxa"/>
            <w:vAlign w:val="center"/>
          </w:tcPr>
          <w:p w:rsidR="00D92654" w:rsidRPr="0026463E" w:rsidRDefault="00D92654" w:rsidP="0026463E">
            <w:pPr>
              <w:tabs>
                <w:tab w:val="left" w:pos="1104"/>
              </w:tabs>
              <w:ind w:right="126"/>
            </w:pPr>
            <w:r w:rsidRPr="0026463E">
              <w:t>Основы практической деятельности по обеспечению экономическойбезопасностипредприятия</w:t>
            </w:r>
          </w:p>
          <w:p w:rsidR="00D92654" w:rsidRDefault="00D92654" w:rsidP="000234C4">
            <w:pPr>
              <w:ind w:right="-108"/>
              <w:jc w:val="center"/>
            </w:pPr>
          </w:p>
        </w:tc>
        <w:tc>
          <w:tcPr>
            <w:tcW w:w="4394" w:type="dxa"/>
          </w:tcPr>
          <w:p w:rsidR="00D92654" w:rsidRDefault="00D92654" w:rsidP="000234C4">
            <w:pPr>
              <w:pStyle w:val="TableParagraph"/>
              <w:ind w:left="0"/>
              <w:jc w:val="both"/>
              <w:rPr>
                <w:i/>
                <w:sz w:val="24"/>
                <w:szCs w:val="24"/>
                <w:bdr w:val="none" w:sz="0" w:space="0" w:color="auto" w:frame="1"/>
                <w:lang w:eastAsia="ru-RU"/>
              </w:rPr>
            </w:pPr>
            <w:r w:rsidRPr="002D4C7B">
              <w:rPr>
                <w:i/>
                <w:sz w:val="24"/>
                <w:szCs w:val="24"/>
                <w:bdr w:val="none" w:sz="0" w:space="0" w:color="auto" w:frame="1"/>
                <w:lang w:eastAsia="ru-RU"/>
              </w:rPr>
              <w:t>Вопросы для обсуждения</w:t>
            </w:r>
            <w:r>
              <w:rPr>
                <w:i/>
                <w:sz w:val="24"/>
                <w:szCs w:val="24"/>
                <w:bdr w:val="none" w:sz="0" w:space="0" w:color="auto" w:frame="1"/>
                <w:lang w:eastAsia="ru-RU"/>
              </w:rPr>
              <w:t>:</w:t>
            </w:r>
          </w:p>
          <w:p w:rsidR="00D92654" w:rsidRDefault="00D92654" w:rsidP="000234C4">
            <w:pPr>
              <w:pStyle w:val="BodyText"/>
              <w:ind w:left="34" w:right="125"/>
              <w:jc w:val="both"/>
            </w:pPr>
            <w:r>
              <w:t>1.Методыпроверкиделовыхпартнеров.</w:t>
            </w:r>
          </w:p>
          <w:p w:rsidR="00D92654" w:rsidRDefault="00D92654" w:rsidP="000234C4">
            <w:pPr>
              <w:pStyle w:val="BodyText"/>
              <w:ind w:left="34" w:right="125"/>
              <w:jc w:val="both"/>
            </w:pPr>
            <w:r>
              <w:t>2.Методы защиты активов предприятия.</w:t>
            </w:r>
          </w:p>
          <w:p w:rsidR="00D92654" w:rsidRDefault="00D92654" w:rsidP="000234C4">
            <w:pPr>
              <w:pStyle w:val="BodyText"/>
              <w:ind w:left="34" w:right="125"/>
              <w:jc w:val="both"/>
            </w:pPr>
            <w:r>
              <w:t>3.Методы защиты конфиденциальной информации и обеспечения кибербезопасности предприятия.</w:t>
            </w:r>
          </w:p>
          <w:p w:rsidR="00D92654" w:rsidRDefault="00D92654" w:rsidP="000234C4">
            <w:pPr>
              <w:pStyle w:val="BodyText"/>
              <w:ind w:left="34" w:right="125"/>
              <w:jc w:val="both"/>
            </w:pPr>
            <w:r>
              <w:t>4.Методы антикризисного управления.</w:t>
            </w:r>
          </w:p>
          <w:p w:rsidR="00D92654" w:rsidRDefault="00D92654" w:rsidP="000234C4">
            <w:pPr>
              <w:pStyle w:val="BodyText"/>
              <w:ind w:left="34" w:right="125"/>
              <w:jc w:val="both"/>
            </w:pPr>
            <w:r>
              <w:t>5.Методы взаимодействия с федеральными и муниципальными органами поддержки предпринимательства.</w:t>
            </w:r>
          </w:p>
          <w:p w:rsidR="00D92654" w:rsidRDefault="00D92654" w:rsidP="000234C4">
            <w:pPr>
              <w:pStyle w:val="BodyText"/>
              <w:ind w:left="34" w:right="125"/>
              <w:jc w:val="both"/>
            </w:pPr>
            <w:r w:rsidRPr="004D14FF">
              <w:rPr>
                <w:spacing w:val="1"/>
              </w:rPr>
              <w:t xml:space="preserve">Литература: </w:t>
            </w:r>
            <w:r>
              <w:rPr>
                <w:spacing w:val="1"/>
              </w:rPr>
              <w:t>1-6</w:t>
            </w:r>
          </w:p>
          <w:p w:rsidR="00D92654" w:rsidRDefault="00D92654" w:rsidP="00B92EAE"/>
        </w:tc>
        <w:tc>
          <w:tcPr>
            <w:tcW w:w="1276" w:type="dxa"/>
            <w:vAlign w:val="center"/>
          </w:tcPr>
          <w:p w:rsidR="00D92654" w:rsidRDefault="00D92654" w:rsidP="005B2FB3">
            <w:pPr>
              <w:ind w:left="-108"/>
              <w:jc w:val="center"/>
            </w:pPr>
            <w:r>
              <w:t>ОПК-1</w:t>
            </w:r>
          </w:p>
        </w:tc>
        <w:tc>
          <w:tcPr>
            <w:tcW w:w="1276" w:type="dxa"/>
            <w:vAlign w:val="center"/>
          </w:tcPr>
          <w:p w:rsidR="00D92654" w:rsidRDefault="00D92654" w:rsidP="000234C4">
            <w:pPr>
              <w:tabs>
                <w:tab w:val="left" w:pos="1734"/>
              </w:tabs>
            </w:pPr>
            <w:r w:rsidRPr="008C5679">
              <w:rPr>
                <w:bdr w:val="none" w:sz="0" w:space="0" w:color="auto" w:frame="1"/>
                <w:lang w:eastAsia="ru-RU"/>
              </w:rPr>
              <w:t>Опрос, выполне</w:t>
            </w:r>
            <w:r>
              <w:rPr>
                <w:bdr w:val="none" w:sz="0" w:space="0" w:color="auto" w:frame="1"/>
                <w:lang w:eastAsia="ru-RU"/>
              </w:rPr>
              <w:t>-</w:t>
            </w:r>
            <w:r w:rsidRPr="008C5679">
              <w:rPr>
                <w:bdr w:val="none" w:sz="0" w:space="0" w:color="auto" w:frame="1"/>
                <w:lang w:eastAsia="ru-RU"/>
              </w:rPr>
              <w:t>ние практического задания, тест</w:t>
            </w:r>
          </w:p>
        </w:tc>
      </w:tr>
    </w:tbl>
    <w:p w:rsidR="00D92654" w:rsidRDefault="00D92654" w:rsidP="003002BE">
      <w:pPr>
        <w:jc w:val="center"/>
        <w:rPr>
          <w:b/>
        </w:rPr>
      </w:pPr>
    </w:p>
    <w:p w:rsidR="00D92654" w:rsidRDefault="00D92654" w:rsidP="003002BE">
      <w:pPr>
        <w:jc w:val="center"/>
        <w:rPr>
          <w:b/>
        </w:rPr>
      </w:pPr>
      <w:r w:rsidRPr="00232912">
        <w:rPr>
          <w:b/>
        </w:rPr>
        <w:t>7. Образовательные технологии</w:t>
      </w:r>
    </w:p>
    <w:p w:rsidR="00D92654" w:rsidRDefault="00D92654" w:rsidP="003002BE">
      <w:pPr>
        <w:widowControl w:val="0"/>
        <w:ind w:firstLine="708"/>
        <w:jc w:val="both"/>
        <w:rPr>
          <w:bdr w:val="none" w:sz="0" w:space="0" w:color="auto" w:frame="1"/>
          <w:lang w:eastAsia="ru-RU"/>
        </w:rPr>
      </w:pPr>
      <w:r w:rsidRPr="00DA0715">
        <w:rPr>
          <w:bdr w:val="none" w:sz="0" w:space="0" w:color="auto" w:frame="1"/>
          <w:lang w:eastAsia="ru-RU"/>
        </w:rPr>
        <w:t xml:space="preserve">При проведении учебных занятий по дисциплине для успешного освоения применяются различные образовательные технологии, которые обеспечивают развитие навыков командной работы, межличностной коммуникации, принятия решений, лидерских качеств. </w:t>
      </w:r>
    </w:p>
    <w:p w:rsidR="00D92654" w:rsidRPr="00DA0715" w:rsidRDefault="00D92654" w:rsidP="003002BE">
      <w:pPr>
        <w:widowControl w:val="0"/>
        <w:ind w:firstLine="708"/>
        <w:jc w:val="both"/>
        <w:rPr>
          <w:bdr w:val="none" w:sz="0" w:space="0" w:color="auto" w:frame="1"/>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0"/>
        <w:gridCol w:w="1971"/>
        <w:gridCol w:w="1819"/>
      </w:tblGrid>
      <w:tr w:rsidR="00D92654" w:rsidRPr="00232912" w:rsidTr="00935EC1">
        <w:trPr>
          <w:jc w:val="center"/>
        </w:trPr>
        <w:tc>
          <w:tcPr>
            <w:tcW w:w="5580" w:type="dxa"/>
            <w:vAlign w:val="center"/>
          </w:tcPr>
          <w:p w:rsidR="00D92654" w:rsidRPr="00232912" w:rsidRDefault="00D92654" w:rsidP="00935EC1">
            <w:pPr>
              <w:jc w:val="center"/>
              <w:rPr>
                <w:b/>
              </w:rPr>
            </w:pPr>
          </w:p>
          <w:p w:rsidR="00D92654" w:rsidRPr="00232912" w:rsidRDefault="00D92654" w:rsidP="00935EC1">
            <w:pPr>
              <w:jc w:val="center"/>
              <w:rPr>
                <w:b/>
              </w:rPr>
            </w:pPr>
            <w:r w:rsidRPr="00232912">
              <w:rPr>
                <w:b/>
              </w:rPr>
              <w:t>Методы / Формы</w:t>
            </w:r>
          </w:p>
          <w:p w:rsidR="00D92654" w:rsidRPr="00232912" w:rsidRDefault="00D92654" w:rsidP="00935EC1">
            <w:pPr>
              <w:jc w:val="center"/>
              <w:rPr>
                <w:b/>
              </w:rPr>
            </w:pPr>
          </w:p>
        </w:tc>
        <w:tc>
          <w:tcPr>
            <w:tcW w:w="1971" w:type="dxa"/>
            <w:vAlign w:val="center"/>
          </w:tcPr>
          <w:p w:rsidR="00D92654" w:rsidRPr="00232912" w:rsidRDefault="00D92654" w:rsidP="00935EC1">
            <w:pPr>
              <w:jc w:val="center"/>
              <w:rPr>
                <w:b/>
              </w:rPr>
            </w:pPr>
            <w:r w:rsidRPr="00232912">
              <w:rPr>
                <w:b/>
              </w:rPr>
              <w:t>Лекции (Л)</w:t>
            </w:r>
          </w:p>
        </w:tc>
        <w:tc>
          <w:tcPr>
            <w:tcW w:w="1819" w:type="dxa"/>
            <w:vAlign w:val="center"/>
          </w:tcPr>
          <w:p w:rsidR="00D92654" w:rsidRPr="00232912" w:rsidRDefault="00D92654" w:rsidP="00935EC1">
            <w:pPr>
              <w:jc w:val="center"/>
              <w:rPr>
                <w:b/>
              </w:rPr>
            </w:pPr>
            <w:r w:rsidRPr="00232912">
              <w:rPr>
                <w:b/>
              </w:rPr>
              <w:t>Семинарские занятия (С)</w:t>
            </w:r>
          </w:p>
        </w:tc>
      </w:tr>
      <w:tr w:rsidR="00D92654" w:rsidRPr="00232912" w:rsidTr="00935EC1">
        <w:trPr>
          <w:jc w:val="center"/>
        </w:trPr>
        <w:tc>
          <w:tcPr>
            <w:tcW w:w="5580" w:type="dxa"/>
          </w:tcPr>
          <w:p w:rsidR="00D92654" w:rsidRPr="008C5679" w:rsidRDefault="00D92654" w:rsidP="00935EC1">
            <w:pPr>
              <w:contextualSpacing/>
              <w:textAlignment w:val="baseline"/>
              <w:rPr>
                <w:lang w:eastAsia="ru-RU"/>
              </w:rPr>
            </w:pPr>
            <w:r w:rsidRPr="008C5679">
              <w:rPr>
                <w:bdr w:val="none" w:sz="0" w:space="0" w:color="auto" w:frame="1"/>
                <w:lang w:eastAsia="ru-RU"/>
              </w:rPr>
              <w:t>Диалого - дискуссионное обсуждение проблем</w:t>
            </w:r>
          </w:p>
        </w:tc>
        <w:tc>
          <w:tcPr>
            <w:tcW w:w="1971" w:type="dxa"/>
            <w:vAlign w:val="center"/>
          </w:tcPr>
          <w:p w:rsidR="00D92654" w:rsidRPr="00EB203C" w:rsidRDefault="00D92654" w:rsidP="00935EC1">
            <w:pPr>
              <w:contextualSpacing/>
              <w:jc w:val="center"/>
              <w:textAlignment w:val="baseline"/>
              <w:rPr>
                <w:b/>
                <w:lang w:eastAsia="ru-RU"/>
              </w:rPr>
            </w:pPr>
            <w:r w:rsidRPr="00EB203C">
              <w:rPr>
                <w:b/>
                <w:bdr w:val="none" w:sz="0" w:space="0" w:color="auto" w:frame="1"/>
                <w:lang w:eastAsia="ru-RU"/>
              </w:rPr>
              <w:t>+</w:t>
            </w:r>
          </w:p>
        </w:tc>
        <w:tc>
          <w:tcPr>
            <w:tcW w:w="1819" w:type="dxa"/>
            <w:vAlign w:val="center"/>
          </w:tcPr>
          <w:p w:rsidR="00D92654" w:rsidRPr="00EB203C" w:rsidRDefault="00D92654" w:rsidP="00935EC1">
            <w:pPr>
              <w:contextualSpacing/>
              <w:jc w:val="center"/>
              <w:textAlignment w:val="baseline"/>
              <w:rPr>
                <w:b/>
                <w:lang w:eastAsia="ru-RU"/>
              </w:rPr>
            </w:pPr>
            <w:r w:rsidRPr="00EB203C">
              <w:rPr>
                <w:b/>
                <w:bdr w:val="none" w:sz="0" w:space="0" w:color="auto" w:frame="1"/>
                <w:lang w:eastAsia="ru-RU"/>
              </w:rPr>
              <w:t>+</w:t>
            </w:r>
          </w:p>
        </w:tc>
      </w:tr>
      <w:tr w:rsidR="00D92654" w:rsidRPr="00232912" w:rsidTr="00935EC1">
        <w:trPr>
          <w:jc w:val="center"/>
        </w:trPr>
        <w:tc>
          <w:tcPr>
            <w:tcW w:w="5580" w:type="dxa"/>
          </w:tcPr>
          <w:p w:rsidR="00D92654" w:rsidRPr="008C5679" w:rsidRDefault="00D92654" w:rsidP="00935EC1">
            <w:pPr>
              <w:contextualSpacing/>
              <w:textAlignment w:val="baseline"/>
              <w:rPr>
                <w:lang w:eastAsia="ru-RU"/>
              </w:rPr>
            </w:pPr>
            <w:r w:rsidRPr="008C5679">
              <w:rPr>
                <w:bdr w:val="none" w:sz="0" w:space="0" w:color="auto" w:frame="1"/>
                <w:lang w:eastAsia="ru-RU"/>
              </w:rPr>
              <w:t>Работа в команде</w:t>
            </w:r>
          </w:p>
        </w:tc>
        <w:tc>
          <w:tcPr>
            <w:tcW w:w="1971" w:type="dxa"/>
            <w:vAlign w:val="center"/>
          </w:tcPr>
          <w:p w:rsidR="00D92654" w:rsidRPr="00EB203C" w:rsidRDefault="00D92654" w:rsidP="00935EC1">
            <w:pPr>
              <w:contextualSpacing/>
              <w:jc w:val="center"/>
              <w:textAlignment w:val="baseline"/>
              <w:rPr>
                <w:b/>
                <w:lang w:eastAsia="ru-RU"/>
              </w:rPr>
            </w:pPr>
            <w:r w:rsidRPr="00EB203C">
              <w:rPr>
                <w:b/>
                <w:bdr w:val="none" w:sz="0" w:space="0" w:color="auto" w:frame="1"/>
                <w:lang w:eastAsia="ru-RU"/>
              </w:rPr>
              <w:br/>
            </w:r>
          </w:p>
        </w:tc>
        <w:tc>
          <w:tcPr>
            <w:tcW w:w="1819" w:type="dxa"/>
            <w:vAlign w:val="center"/>
          </w:tcPr>
          <w:p w:rsidR="00D92654" w:rsidRPr="00EB203C" w:rsidRDefault="00D92654" w:rsidP="00935EC1">
            <w:pPr>
              <w:contextualSpacing/>
              <w:jc w:val="center"/>
              <w:textAlignment w:val="baseline"/>
              <w:rPr>
                <w:b/>
                <w:lang w:eastAsia="ru-RU"/>
              </w:rPr>
            </w:pPr>
            <w:r w:rsidRPr="00EB203C">
              <w:rPr>
                <w:b/>
                <w:bdr w:val="none" w:sz="0" w:space="0" w:color="auto" w:frame="1"/>
                <w:lang w:eastAsia="ru-RU"/>
              </w:rPr>
              <w:t>+</w:t>
            </w:r>
          </w:p>
        </w:tc>
      </w:tr>
      <w:tr w:rsidR="00D92654" w:rsidRPr="00232912" w:rsidTr="00935EC1">
        <w:trPr>
          <w:jc w:val="center"/>
        </w:trPr>
        <w:tc>
          <w:tcPr>
            <w:tcW w:w="5580" w:type="dxa"/>
          </w:tcPr>
          <w:p w:rsidR="00D92654" w:rsidRPr="008C5679" w:rsidRDefault="00D92654" w:rsidP="00935EC1">
            <w:pPr>
              <w:contextualSpacing/>
              <w:textAlignment w:val="baseline"/>
              <w:rPr>
                <w:lang w:eastAsia="ru-RU"/>
              </w:rPr>
            </w:pPr>
            <w:r w:rsidRPr="008C5679">
              <w:rPr>
                <w:bdr w:val="none" w:sz="0" w:space="0" w:color="auto" w:frame="1"/>
                <w:lang w:eastAsia="ru-RU"/>
              </w:rPr>
              <w:t>Решение ситуационных задач</w:t>
            </w:r>
          </w:p>
        </w:tc>
        <w:tc>
          <w:tcPr>
            <w:tcW w:w="1971" w:type="dxa"/>
            <w:vAlign w:val="center"/>
          </w:tcPr>
          <w:p w:rsidR="00D92654" w:rsidRPr="00EB203C" w:rsidRDefault="00D92654" w:rsidP="00935EC1">
            <w:pPr>
              <w:contextualSpacing/>
              <w:jc w:val="center"/>
              <w:textAlignment w:val="baseline"/>
              <w:rPr>
                <w:b/>
                <w:lang w:eastAsia="ru-RU"/>
              </w:rPr>
            </w:pPr>
            <w:r w:rsidRPr="00EB203C">
              <w:rPr>
                <w:b/>
                <w:bdr w:val="none" w:sz="0" w:space="0" w:color="auto" w:frame="1"/>
                <w:lang w:eastAsia="ru-RU"/>
              </w:rPr>
              <w:br/>
            </w:r>
          </w:p>
        </w:tc>
        <w:tc>
          <w:tcPr>
            <w:tcW w:w="1819" w:type="dxa"/>
            <w:vAlign w:val="center"/>
          </w:tcPr>
          <w:p w:rsidR="00D92654" w:rsidRPr="00EB203C" w:rsidRDefault="00D92654" w:rsidP="00935EC1">
            <w:pPr>
              <w:contextualSpacing/>
              <w:jc w:val="center"/>
              <w:textAlignment w:val="baseline"/>
              <w:rPr>
                <w:b/>
                <w:lang w:eastAsia="ru-RU"/>
              </w:rPr>
            </w:pPr>
            <w:r w:rsidRPr="00EB203C">
              <w:rPr>
                <w:b/>
                <w:bdr w:val="none" w:sz="0" w:space="0" w:color="auto" w:frame="1"/>
                <w:lang w:eastAsia="ru-RU"/>
              </w:rPr>
              <w:t>+</w:t>
            </w:r>
          </w:p>
        </w:tc>
      </w:tr>
      <w:tr w:rsidR="00D92654" w:rsidRPr="00232912" w:rsidTr="00935EC1">
        <w:trPr>
          <w:jc w:val="center"/>
        </w:trPr>
        <w:tc>
          <w:tcPr>
            <w:tcW w:w="5580" w:type="dxa"/>
          </w:tcPr>
          <w:p w:rsidR="00D92654" w:rsidRPr="008C5679" w:rsidRDefault="00D92654" w:rsidP="00935EC1">
            <w:pPr>
              <w:contextualSpacing/>
              <w:textAlignment w:val="baseline"/>
              <w:rPr>
                <w:lang w:eastAsia="ru-RU"/>
              </w:rPr>
            </w:pPr>
            <w:r w:rsidRPr="008C5679">
              <w:rPr>
                <w:bdr w:val="none" w:sz="0" w:space="0" w:color="auto" w:frame="1"/>
                <w:lang w:eastAsia="ru-RU"/>
              </w:rPr>
              <w:t>Поисковый метод (поиск материалов для написания рефератов и эссе, подготовки докладов и сообщений, сбор материалов для выполнения практических заданий)</w:t>
            </w:r>
          </w:p>
        </w:tc>
        <w:tc>
          <w:tcPr>
            <w:tcW w:w="1971" w:type="dxa"/>
            <w:vAlign w:val="center"/>
          </w:tcPr>
          <w:p w:rsidR="00D92654" w:rsidRPr="00EB203C" w:rsidRDefault="00D92654" w:rsidP="00935EC1">
            <w:pPr>
              <w:contextualSpacing/>
              <w:jc w:val="center"/>
              <w:textAlignment w:val="baseline"/>
              <w:rPr>
                <w:b/>
                <w:lang w:eastAsia="ru-RU"/>
              </w:rPr>
            </w:pPr>
            <w:r w:rsidRPr="00EB203C">
              <w:rPr>
                <w:b/>
                <w:bdr w:val="none" w:sz="0" w:space="0" w:color="auto" w:frame="1"/>
                <w:lang w:eastAsia="ru-RU"/>
              </w:rPr>
              <w:br/>
            </w:r>
          </w:p>
        </w:tc>
        <w:tc>
          <w:tcPr>
            <w:tcW w:w="1819" w:type="dxa"/>
            <w:vAlign w:val="center"/>
          </w:tcPr>
          <w:p w:rsidR="00D92654" w:rsidRPr="00EB203C" w:rsidRDefault="00D92654" w:rsidP="00935EC1">
            <w:pPr>
              <w:contextualSpacing/>
              <w:jc w:val="center"/>
              <w:textAlignment w:val="baseline"/>
              <w:rPr>
                <w:b/>
                <w:lang w:eastAsia="ru-RU"/>
              </w:rPr>
            </w:pPr>
            <w:r w:rsidRPr="00EB203C">
              <w:rPr>
                <w:b/>
                <w:bdr w:val="none" w:sz="0" w:space="0" w:color="auto" w:frame="1"/>
                <w:lang w:eastAsia="ru-RU"/>
              </w:rPr>
              <w:t>+</w:t>
            </w:r>
          </w:p>
        </w:tc>
      </w:tr>
    </w:tbl>
    <w:p w:rsidR="00D92654" w:rsidRDefault="00D92654" w:rsidP="003002BE">
      <w:pPr>
        <w:rPr>
          <w:b/>
        </w:rPr>
      </w:pPr>
      <w:bookmarkStart w:id="1" w:name="_Toc400032996"/>
    </w:p>
    <w:p w:rsidR="00D92654" w:rsidRPr="00232912" w:rsidRDefault="00D92654" w:rsidP="003002BE">
      <w:pPr>
        <w:jc w:val="center"/>
        <w:rPr>
          <w:b/>
        </w:rPr>
      </w:pPr>
      <w:r w:rsidRPr="00232912">
        <w:rPr>
          <w:b/>
        </w:rPr>
        <w:t>8. План самостоятельной работы студентов</w:t>
      </w:r>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1"/>
        <w:gridCol w:w="3096"/>
        <w:gridCol w:w="2282"/>
        <w:gridCol w:w="3437"/>
      </w:tblGrid>
      <w:tr w:rsidR="00D92654" w:rsidRPr="00232912" w:rsidTr="005B2FB3">
        <w:tc>
          <w:tcPr>
            <w:tcW w:w="541" w:type="dxa"/>
          </w:tcPr>
          <w:p w:rsidR="00D92654" w:rsidRPr="00232912" w:rsidRDefault="00D92654" w:rsidP="00935EC1">
            <w:r w:rsidRPr="00232912">
              <w:t>№ п/п</w:t>
            </w:r>
          </w:p>
        </w:tc>
        <w:tc>
          <w:tcPr>
            <w:tcW w:w="3096" w:type="dxa"/>
          </w:tcPr>
          <w:p w:rsidR="00D92654" w:rsidRPr="00232912" w:rsidRDefault="00D92654" w:rsidP="00935EC1">
            <w:r w:rsidRPr="00232912">
              <w:t>Содержание самостоятельной работы студентов</w:t>
            </w:r>
          </w:p>
        </w:tc>
        <w:tc>
          <w:tcPr>
            <w:tcW w:w="2282" w:type="dxa"/>
            <w:vAlign w:val="center"/>
          </w:tcPr>
          <w:p w:rsidR="00D92654" w:rsidRPr="00232912" w:rsidRDefault="00D92654" w:rsidP="00935EC1">
            <w:r w:rsidRPr="00232912">
              <w:t>Формируемые компетенции</w:t>
            </w:r>
          </w:p>
        </w:tc>
        <w:tc>
          <w:tcPr>
            <w:tcW w:w="3437" w:type="dxa"/>
            <w:vAlign w:val="center"/>
          </w:tcPr>
          <w:p w:rsidR="00D92654" w:rsidRPr="00232912" w:rsidRDefault="00D92654" w:rsidP="00935EC1">
            <w:r w:rsidRPr="00232912">
              <w:t>Форма отчетности студента</w:t>
            </w:r>
          </w:p>
        </w:tc>
      </w:tr>
      <w:tr w:rsidR="00D92654" w:rsidRPr="00232912" w:rsidTr="005B2FB3">
        <w:tc>
          <w:tcPr>
            <w:tcW w:w="541" w:type="dxa"/>
          </w:tcPr>
          <w:p w:rsidR="00D92654" w:rsidRPr="00232912" w:rsidRDefault="00D92654" w:rsidP="00935EC1">
            <w:pPr>
              <w:jc w:val="center"/>
            </w:pPr>
            <w:r>
              <w:t>1</w:t>
            </w:r>
          </w:p>
        </w:tc>
        <w:tc>
          <w:tcPr>
            <w:tcW w:w="3096" w:type="dxa"/>
          </w:tcPr>
          <w:p w:rsidR="00D92654" w:rsidRPr="00232912" w:rsidRDefault="00D92654" w:rsidP="00935EC1">
            <w:pPr>
              <w:jc w:val="center"/>
            </w:pPr>
            <w:r>
              <w:t>2</w:t>
            </w:r>
          </w:p>
        </w:tc>
        <w:tc>
          <w:tcPr>
            <w:tcW w:w="2282" w:type="dxa"/>
            <w:vAlign w:val="center"/>
          </w:tcPr>
          <w:p w:rsidR="00D92654" w:rsidRPr="00232912" w:rsidRDefault="00D92654" w:rsidP="00935EC1">
            <w:pPr>
              <w:jc w:val="center"/>
            </w:pPr>
            <w:r>
              <w:t>3</w:t>
            </w:r>
          </w:p>
        </w:tc>
        <w:tc>
          <w:tcPr>
            <w:tcW w:w="3437" w:type="dxa"/>
            <w:vAlign w:val="center"/>
          </w:tcPr>
          <w:p w:rsidR="00D92654" w:rsidRPr="00232912" w:rsidRDefault="00D92654" w:rsidP="00935EC1">
            <w:pPr>
              <w:jc w:val="center"/>
            </w:pPr>
            <w:r>
              <w:t>4</w:t>
            </w:r>
          </w:p>
        </w:tc>
      </w:tr>
      <w:tr w:rsidR="00D92654" w:rsidRPr="00232912" w:rsidTr="005B2FB3">
        <w:tc>
          <w:tcPr>
            <w:tcW w:w="541" w:type="dxa"/>
          </w:tcPr>
          <w:p w:rsidR="00D92654" w:rsidRPr="00C7221D" w:rsidRDefault="00D92654" w:rsidP="003002BE">
            <w:pPr>
              <w:numPr>
                <w:ilvl w:val="0"/>
                <w:numId w:val="10"/>
              </w:numPr>
            </w:pPr>
          </w:p>
        </w:tc>
        <w:tc>
          <w:tcPr>
            <w:tcW w:w="3096" w:type="dxa"/>
          </w:tcPr>
          <w:p w:rsidR="00D92654" w:rsidRPr="008C5679" w:rsidRDefault="00D92654" w:rsidP="00935EC1">
            <w:pPr>
              <w:contextualSpacing/>
              <w:textAlignment w:val="baseline"/>
              <w:rPr>
                <w:lang w:eastAsia="ru-RU"/>
              </w:rPr>
            </w:pPr>
            <w:r w:rsidRPr="008C5679">
              <w:rPr>
                <w:bdr w:val="none" w:sz="0" w:space="0" w:color="auto" w:frame="1"/>
                <w:lang w:eastAsia="ru-RU"/>
              </w:rPr>
              <w:t>Изучение литературы и нормативно правовых актов по теме.</w:t>
            </w:r>
          </w:p>
        </w:tc>
        <w:tc>
          <w:tcPr>
            <w:tcW w:w="2282" w:type="dxa"/>
          </w:tcPr>
          <w:p w:rsidR="00D92654" w:rsidRPr="008C5679" w:rsidRDefault="00D92654" w:rsidP="00935EC1">
            <w:pPr>
              <w:contextualSpacing/>
              <w:jc w:val="center"/>
              <w:textAlignment w:val="baseline"/>
            </w:pPr>
            <w:r>
              <w:t>ОПК-1</w:t>
            </w:r>
          </w:p>
        </w:tc>
        <w:tc>
          <w:tcPr>
            <w:tcW w:w="3437" w:type="dxa"/>
          </w:tcPr>
          <w:p w:rsidR="00D92654" w:rsidRPr="008C5679" w:rsidRDefault="00D92654" w:rsidP="00935EC1">
            <w:pPr>
              <w:contextualSpacing/>
              <w:textAlignment w:val="baseline"/>
              <w:rPr>
                <w:lang w:eastAsia="ru-RU"/>
              </w:rPr>
            </w:pPr>
            <w:r w:rsidRPr="008C5679">
              <w:rPr>
                <w:bdr w:val="none" w:sz="0" w:space="0" w:color="auto" w:frame="1"/>
                <w:lang w:eastAsia="ru-RU"/>
              </w:rPr>
              <w:t>Дискуссия, подготовка докладов и сообщений</w:t>
            </w:r>
          </w:p>
        </w:tc>
      </w:tr>
      <w:tr w:rsidR="00D92654" w:rsidRPr="00232912" w:rsidTr="005B2FB3">
        <w:tc>
          <w:tcPr>
            <w:tcW w:w="541" w:type="dxa"/>
          </w:tcPr>
          <w:p w:rsidR="00D92654" w:rsidRPr="00C7221D" w:rsidRDefault="00D92654" w:rsidP="003002BE">
            <w:pPr>
              <w:numPr>
                <w:ilvl w:val="0"/>
                <w:numId w:val="10"/>
              </w:numPr>
            </w:pPr>
          </w:p>
        </w:tc>
        <w:tc>
          <w:tcPr>
            <w:tcW w:w="3096" w:type="dxa"/>
          </w:tcPr>
          <w:p w:rsidR="00D92654" w:rsidRPr="008C5679" w:rsidRDefault="00D92654" w:rsidP="00935EC1">
            <w:pPr>
              <w:contextualSpacing/>
              <w:textAlignment w:val="baseline"/>
              <w:rPr>
                <w:lang w:eastAsia="ru-RU"/>
              </w:rPr>
            </w:pPr>
            <w:r w:rsidRPr="008C5679">
              <w:rPr>
                <w:bdr w:val="none" w:sz="0" w:space="0" w:color="auto" w:frame="1"/>
                <w:lang w:eastAsia="ru-RU"/>
              </w:rPr>
              <w:t>Работа над лекционным материалом</w:t>
            </w:r>
          </w:p>
        </w:tc>
        <w:tc>
          <w:tcPr>
            <w:tcW w:w="2282" w:type="dxa"/>
          </w:tcPr>
          <w:p w:rsidR="00D92654" w:rsidRPr="008C5679" w:rsidRDefault="00D92654" w:rsidP="00935EC1">
            <w:pPr>
              <w:contextualSpacing/>
              <w:jc w:val="center"/>
              <w:textAlignment w:val="baseline"/>
            </w:pPr>
            <w:r>
              <w:t>ОПК-1</w:t>
            </w:r>
          </w:p>
        </w:tc>
        <w:tc>
          <w:tcPr>
            <w:tcW w:w="3437" w:type="dxa"/>
          </w:tcPr>
          <w:p w:rsidR="00D92654" w:rsidRPr="008C5679" w:rsidRDefault="00D92654" w:rsidP="00935EC1">
            <w:pPr>
              <w:contextualSpacing/>
              <w:textAlignment w:val="baseline"/>
              <w:rPr>
                <w:lang w:eastAsia="ru-RU"/>
              </w:rPr>
            </w:pPr>
            <w:r w:rsidRPr="008C5679">
              <w:rPr>
                <w:bdr w:val="none" w:sz="0" w:space="0" w:color="auto" w:frame="1"/>
                <w:lang w:eastAsia="ru-RU"/>
              </w:rPr>
              <w:t>Конспект</w:t>
            </w:r>
          </w:p>
        </w:tc>
      </w:tr>
      <w:tr w:rsidR="00D92654" w:rsidRPr="00232912" w:rsidTr="005B2FB3">
        <w:tc>
          <w:tcPr>
            <w:tcW w:w="541" w:type="dxa"/>
          </w:tcPr>
          <w:p w:rsidR="00D92654" w:rsidRPr="00C7221D" w:rsidRDefault="00D92654" w:rsidP="003002BE">
            <w:pPr>
              <w:numPr>
                <w:ilvl w:val="0"/>
                <w:numId w:val="10"/>
              </w:numPr>
            </w:pPr>
          </w:p>
        </w:tc>
        <w:tc>
          <w:tcPr>
            <w:tcW w:w="3096" w:type="dxa"/>
          </w:tcPr>
          <w:p w:rsidR="00D92654" w:rsidRPr="008C5679" w:rsidRDefault="00D92654" w:rsidP="00935EC1">
            <w:pPr>
              <w:contextualSpacing/>
              <w:textAlignment w:val="baseline"/>
              <w:rPr>
                <w:lang w:eastAsia="ru-RU"/>
              </w:rPr>
            </w:pPr>
            <w:r w:rsidRPr="008C5679">
              <w:rPr>
                <w:bdr w:val="none" w:sz="0" w:space="0" w:color="auto" w:frame="1"/>
                <w:lang w:eastAsia="ru-RU"/>
              </w:rPr>
              <w:t>Подготовка к решению задач</w:t>
            </w:r>
          </w:p>
        </w:tc>
        <w:tc>
          <w:tcPr>
            <w:tcW w:w="2282" w:type="dxa"/>
          </w:tcPr>
          <w:p w:rsidR="00D92654" w:rsidRPr="008C5679" w:rsidRDefault="00D92654" w:rsidP="00935EC1">
            <w:pPr>
              <w:contextualSpacing/>
              <w:jc w:val="center"/>
              <w:textAlignment w:val="baseline"/>
            </w:pPr>
            <w:r>
              <w:t>ОПК-1</w:t>
            </w:r>
          </w:p>
        </w:tc>
        <w:tc>
          <w:tcPr>
            <w:tcW w:w="3437" w:type="dxa"/>
          </w:tcPr>
          <w:p w:rsidR="00D92654" w:rsidRPr="008C5679" w:rsidRDefault="00D92654" w:rsidP="00935EC1">
            <w:pPr>
              <w:contextualSpacing/>
              <w:textAlignment w:val="baseline"/>
              <w:rPr>
                <w:lang w:eastAsia="ru-RU"/>
              </w:rPr>
            </w:pPr>
            <w:r w:rsidRPr="008C5679">
              <w:rPr>
                <w:bdr w:val="none" w:sz="0" w:space="0" w:color="auto" w:frame="1"/>
                <w:lang w:eastAsia="ru-RU"/>
              </w:rPr>
              <w:t>Решенные задачи</w:t>
            </w:r>
          </w:p>
        </w:tc>
      </w:tr>
      <w:tr w:rsidR="00D92654" w:rsidRPr="00232912" w:rsidTr="005B2FB3">
        <w:tc>
          <w:tcPr>
            <w:tcW w:w="541" w:type="dxa"/>
          </w:tcPr>
          <w:p w:rsidR="00D92654" w:rsidRPr="00C7221D" w:rsidRDefault="00D92654" w:rsidP="003002BE">
            <w:pPr>
              <w:numPr>
                <w:ilvl w:val="0"/>
                <w:numId w:val="10"/>
              </w:numPr>
            </w:pPr>
          </w:p>
        </w:tc>
        <w:tc>
          <w:tcPr>
            <w:tcW w:w="3096" w:type="dxa"/>
          </w:tcPr>
          <w:p w:rsidR="00D92654" w:rsidRPr="008C5679" w:rsidRDefault="00D92654" w:rsidP="00935EC1">
            <w:pPr>
              <w:contextualSpacing/>
              <w:textAlignment w:val="baseline"/>
              <w:rPr>
                <w:lang w:eastAsia="ru-RU"/>
              </w:rPr>
            </w:pPr>
            <w:r w:rsidRPr="008C5679">
              <w:rPr>
                <w:bdr w:val="none" w:sz="0" w:space="0" w:color="auto" w:frame="1"/>
                <w:lang w:eastAsia="ru-RU"/>
              </w:rPr>
              <w:t>Подготовка сообщения</w:t>
            </w:r>
          </w:p>
        </w:tc>
        <w:tc>
          <w:tcPr>
            <w:tcW w:w="2282" w:type="dxa"/>
          </w:tcPr>
          <w:p w:rsidR="00D92654" w:rsidRPr="008C5679" w:rsidRDefault="00D92654" w:rsidP="00935EC1">
            <w:pPr>
              <w:contextualSpacing/>
              <w:jc w:val="center"/>
              <w:textAlignment w:val="baseline"/>
            </w:pPr>
            <w:r>
              <w:t>ОПК-1</w:t>
            </w:r>
          </w:p>
        </w:tc>
        <w:tc>
          <w:tcPr>
            <w:tcW w:w="3437" w:type="dxa"/>
          </w:tcPr>
          <w:p w:rsidR="00D92654" w:rsidRPr="008C5679" w:rsidRDefault="00D92654" w:rsidP="00935EC1">
            <w:pPr>
              <w:contextualSpacing/>
              <w:textAlignment w:val="baseline"/>
              <w:rPr>
                <w:lang w:eastAsia="ru-RU"/>
              </w:rPr>
            </w:pPr>
            <w:r w:rsidRPr="008C5679">
              <w:rPr>
                <w:bdr w:val="none" w:sz="0" w:space="0" w:color="auto" w:frame="1"/>
                <w:lang w:eastAsia="ru-RU"/>
              </w:rPr>
              <w:t>Текст сообщения</w:t>
            </w:r>
          </w:p>
        </w:tc>
      </w:tr>
      <w:tr w:rsidR="00D92654" w:rsidRPr="00232912" w:rsidTr="005B2FB3">
        <w:tc>
          <w:tcPr>
            <w:tcW w:w="541" w:type="dxa"/>
          </w:tcPr>
          <w:p w:rsidR="00D92654" w:rsidRPr="00C7221D" w:rsidRDefault="00D92654" w:rsidP="003002BE">
            <w:pPr>
              <w:numPr>
                <w:ilvl w:val="0"/>
                <w:numId w:val="10"/>
              </w:numPr>
            </w:pPr>
          </w:p>
        </w:tc>
        <w:tc>
          <w:tcPr>
            <w:tcW w:w="3096" w:type="dxa"/>
          </w:tcPr>
          <w:p w:rsidR="00D92654" w:rsidRPr="008C5679" w:rsidRDefault="00D92654" w:rsidP="00935EC1">
            <w:pPr>
              <w:contextualSpacing/>
              <w:textAlignment w:val="baseline"/>
              <w:rPr>
                <w:lang w:eastAsia="ru-RU"/>
              </w:rPr>
            </w:pPr>
            <w:r w:rsidRPr="008C5679">
              <w:rPr>
                <w:bdr w:val="none" w:sz="0" w:space="0" w:color="auto" w:frame="1"/>
                <w:lang w:eastAsia="ru-RU"/>
              </w:rPr>
              <w:t>Подготовка  реферата</w:t>
            </w:r>
          </w:p>
        </w:tc>
        <w:tc>
          <w:tcPr>
            <w:tcW w:w="2282" w:type="dxa"/>
          </w:tcPr>
          <w:p w:rsidR="00D92654" w:rsidRPr="008C5679" w:rsidRDefault="00D92654" w:rsidP="00935EC1">
            <w:pPr>
              <w:contextualSpacing/>
              <w:jc w:val="center"/>
              <w:textAlignment w:val="baseline"/>
            </w:pPr>
            <w:r>
              <w:t>ОПК-1</w:t>
            </w:r>
          </w:p>
        </w:tc>
        <w:tc>
          <w:tcPr>
            <w:tcW w:w="3437" w:type="dxa"/>
          </w:tcPr>
          <w:p w:rsidR="00D92654" w:rsidRPr="008C5679" w:rsidRDefault="00D92654" w:rsidP="00935EC1">
            <w:pPr>
              <w:contextualSpacing/>
              <w:textAlignment w:val="baseline"/>
              <w:rPr>
                <w:lang w:eastAsia="ru-RU"/>
              </w:rPr>
            </w:pPr>
            <w:r w:rsidRPr="008C5679">
              <w:rPr>
                <w:bdr w:val="none" w:sz="0" w:space="0" w:color="auto" w:frame="1"/>
                <w:lang w:eastAsia="ru-RU"/>
              </w:rPr>
              <w:t>Текст реферата</w:t>
            </w:r>
          </w:p>
        </w:tc>
      </w:tr>
      <w:tr w:rsidR="00D92654" w:rsidRPr="00232912" w:rsidTr="005B2FB3">
        <w:tc>
          <w:tcPr>
            <w:tcW w:w="541" w:type="dxa"/>
          </w:tcPr>
          <w:p w:rsidR="00D92654" w:rsidRPr="00C7221D" w:rsidRDefault="00D92654" w:rsidP="003002BE">
            <w:pPr>
              <w:numPr>
                <w:ilvl w:val="0"/>
                <w:numId w:val="10"/>
              </w:numPr>
            </w:pPr>
          </w:p>
        </w:tc>
        <w:tc>
          <w:tcPr>
            <w:tcW w:w="3096" w:type="dxa"/>
          </w:tcPr>
          <w:p w:rsidR="00D92654" w:rsidRPr="008C5679" w:rsidRDefault="00D92654" w:rsidP="00935EC1">
            <w:pPr>
              <w:contextualSpacing/>
              <w:textAlignment w:val="baseline"/>
              <w:rPr>
                <w:lang w:eastAsia="ru-RU"/>
              </w:rPr>
            </w:pPr>
            <w:r w:rsidRPr="008C5679">
              <w:rPr>
                <w:bdr w:val="none" w:sz="0" w:space="0" w:color="auto" w:frame="1"/>
                <w:lang w:eastAsia="ru-RU"/>
              </w:rPr>
              <w:t>Выполнение самостоятельных заданий</w:t>
            </w:r>
          </w:p>
        </w:tc>
        <w:tc>
          <w:tcPr>
            <w:tcW w:w="2282" w:type="dxa"/>
          </w:tcPr>
          <w:p w:rsidR="00D92654" w:rsidRPr="008C5679" w:rsidRDefault="00D92654" w:rsidP="00935EC1">
            <w:pPr>
              <w:contextualSpacing/>
              <w:jc w:val="center"/>
              <w:textAlignment w:val="baseline"/>
            </w:pPr>
            <w:r>
              <w:t>ОПК-1</w:t>
            </w:r>
          </w:p>
        </w:tc>
        <w:tc>
          <w:tcPr>
            <w:tcW w:w="3437" w:type="dxa"/>
          </w:tcPr>
          <w:p w:rsidR="00D92654" w:rsidRPr="008C5679" w:rsidRDefault="00D92654" w:rsidP="00935EC1">
            <w:pPr>
              <w:contextualSpacing/>
              <w:textAlignment w:val="baseline"/>
              <w:rPr>
                <w:lang w:eastAsia="ru-RU"/>
              </w:rPr>
            </w:pPr>
            <w:r w:rsidRPr="008C5679">
              <w:rPr>
                <w:bdr w:val="none" w:sz="0" w:space="0" w:color="auto" w:frame="1"/>
                <w:lang w:eastAsia="ru-RU"/>
              </w:rPr>
              <w:t>Выполненные задания</w:t>
            </w:r>
          </w:p>
        </w:tc>
      </w:tr>
      <w:tr w:rsidR="00D92654" w:rsidRPr="00232912" w:rsidTr="005B2FB3">
        <w:tc>
          <w:tcPr>
            <w:tcW w:w="541" w:type="dxa"/>
          </w:tcPr>
          <w:p w:rsidR="00D92654" w:rsidRPr="00232912" w:rsidRDefault="00D92654" w:rsidP="003002BE">
            <w:pPr>
              <w:numPr>
                <w:ilvl w:val="0"/>
                <w:numId w:val="10"/>
              </w:numPr>
              <w:rPr>
                <w:b/>
              </w:rPr>
            </w:pPr>
          </w:p>
        </w:tc>
        <w:tc>
          <w:tcPr>
            <w:tcW w:w="3096" w:type="dxa"/>
          </w:tcPr>
          <w:p w:rsidR="00D92654" w:rsidRPr="008C5679" w:rsidRDefault="00D92654" w:rsidP="00935EC1">
            <w:pPr>
              <w:contextualSpacing/>
              <w:textAlignment w:val="baseline"/>
              <w:rPr>
                <w:lang w:eastAsia="ru-RU"/>
              </w:rPr>
            </w:pPr>
            <w:r w:rsidRPr="008C5679">
              <w:rPr>
                <w:bdr w:val="none" w:sz="0" w:space="0" w:color="auto" w:frame="1"/>
                <w:lang w:eastAsia="ru-RU"/>
              </w:rPr>
              <w:t>Тестирование</w:t>
            </w:r>
          </w:p>
        </w:tc>
        <w:tc>
          <w:tcPr>
            <w:tcW w:w="2282" w:type="dxa"/>
          </w:tcPr>
          <w:p w:rsidR="00D92654" w:rsidRPr="008C5679" w:rsidRDefault="00D92654" w:rsidP="00935EC1">
            <w:pPr>
              <w:contextualSpacing/>
              <w:jc w:val="center"/>
              <w:textAlignment w:val="baseline"/>
            </w:pPr>
            <w:r>
              <w:t>ОПК-1</w:t>
            </w:r>
          </w:p>
        </w:tc>
        <w:tc>
          <w:tcPr>
            <w:tcW w:w="3437" w:type="dxa"/>
          </w:tcPr>
          <w:p w:rsidR="00D92654" w:rsidRPr="008C5679" w:rsidRDefault="00D92654" w:rsidP="00935EC1">
            <w:pPr>
              <w:contextualSpacing/>
              <w:textAlignment w:val="baseline"/>
              <w:rPr>
                <w:lang w:eastAsia="ru-RU"/>
              </w:rPr>
            </w:pPr>
            <w:r w:rsidRPr="008C5679">
              <w:rPr>
                <w:bdr w:val="none" w:sz="0" w:space="0" w:color="auto" w:frame="1"/>
                <w:lang w:eastAsia="ru-RU"/>
              </w:rPr>
              <w:t>Зачет</w:t>
            </w:r>
            <w:r>
              <w:rPr>
                <w:lang w:eastAsia="ru-RU"/>
              </w:rPr>
              <w:t xml:space="preserve">, </w:t>
            </w:r>
            <w:r>
              <w:rPr>
                <w:bdr w:val="none" w:sz="0" w:space="0" w:color="auto" w:frame="1"/>
                <w:lang w:eastAsia="ru-RU"/>
              </w:rPr>
              <w:t>д</w:t>
            </w:r>
            <w:r w:rsidRPr="008C5679">
              <w:rPr>
                <w:bdr w:val="none" w:sz="0" w:space="0" w:color="auto" w:frame="1"/>
                <w:lang w:eastAsia="ru-RU"/>
              </w:rPr>
              <w:t>опуск к экзамену</w:t>
            </w:r>
          </w:p>
        </w:tc>
      </w:tr>
    </w:tbl>
    <w:p w:rsidR="00D92654" w:rsidRDefault="00D92654" w:rsidP="003002BE">
      <w:pPr>
        <w:rPr>
          <w:b/>
        </w:rPr>
      </w:pPr>
      <w:bookmarkStart w:id="2" w:name="_Toc400033498"/>
    </w:p>
    <w:p w:rsidR="00D92654" w:rsidRPr="00232912" w:rsidRDefault="00D92654" w:rsidP="003002BE">
      <w:pPr>
        <w:jc w:val="center"/>
        <w:rPr>
          <w:b/>
        </w:rPr>
      </w:pPr>
      <w:r w:rsidRPr="00232912">
        <w:rPr>
          <w:b/>
        </w:rPr>
        <w:t>9.</w:t>
      </w:r>
      <w:bookmarkEnd w:id="2"/>
      <w:r w:rsidRPr="00232912">
        <w:rPr>
          <w:b/>
        </w:rPr>
        <w:t xml:space="preserve"> Контроль знаний по дисциплине</w:t>
      </w:r>
    </w:p>
    <w:p w:rsidR="00D92654" w:rsidRPr="00232912" w:rsidRDefault="00D92654" w:rsidP="003002BE">
      <w:pPr>
        <w:ind w:firstLine="708"/>
        <w:jc w:val="both"/>
        <w:rPr>
          <w:b/>
        </w:rPr>
      </w:pPr>
      <w:r w:rsidRPr="00232912">
        <w:t>По дисциплине предусмотрены текущий контроль и промежуточная аттестация.</w:t>
      </w:r>
    </w:p>
    <w:p w:rsidR="00D92654" w:rsidRDefault="00D92654" w:rsidP="003002BE">
      <w:pPr>
        <w:ind w:firstLine="708"/>
        <w:jc w:val="both"/>
        <w:rPr>
          <w:color w:val="000000"/>
        </w:rPr>
      </w:pPr>
      <w:bookmarkStart w:id="3" w:name="ve"/>
      <w:bookmarkEnd w:id="3"/>
      <w:r w:rsidRPr="00232912">
        <w:rPr>
          <w:i/>
          <w:color w:val="000000"/>
        </w:rPr>
        <w:t>Текущий контроль</w:t>
      </w:r>
      <w:r w:rsidRPr="00232912">
        <w:rPr>
          <w:color w:val="000000"/>
        </w:rPr>
        <w:t xml:space="preserve"> успеваемости студента </w:t>
      </w:r>
      <w:r w:rsidRPr="00232912">
        <w:rPr>
          <w:bCs/>
        </w:rPr>
        <w:t xml:space="preserve">– </w:t>
      </w:r>
      <w:r w:rsidRPr="00232912">
        <w:rPr>
          <w:color w:val="000000"/>
        </w:rPr>
        <w:t xml:space="preserve">одна из составляющих оценки качества усвоения образовательных программ. Текущий контроль проводится в течение семестра </w:t>
      </w:r>
      <w:r w:rsidRPr="00AF1A99">
        <w:rPr>
          <w:color w:val="000000"/>
        </w:rPr>
        <w:t>(в соответствии с обозначенными формами контроля усвоения знаний и формами отчетности студентов по самостоятельной работе)</w:t>
      </w:r>
      <w:r>
        <w:rPr>
          <w:color w:val="000000"/>
        </w:rPr>
        <w:t>.</w:t>
      </w:r>
    </w:p>
    <w:p w:rsidR="00D92654" w:rsidRPr="00232912" w:rsidRDefault="00D92654" w:rsidP="003002BE">
      <w:pPr>
        <w:ind w:firstLine="708"/>
        <w:jc w:val="both"/>
      </w:pPr>
      <w:r w:rsidRPr="00232912">
        <w:rPr>
          <w:i/>
        </w:rPr>
        <w:t>Промежуточная аттестация</w:t>
      </w:r>
      <w:r w:rsidRPr="00232912">
        <w:t xml:space="preserve"> проводится по окончании изучения дисциплины в виде </w:t>
      </w:r>
      <w:r w:rsidRPr="002E08A0">
        <w:rPr>
          <w:i/>
        </w:rPr>
        <w:t>зачета</w:t>
      </w:r>
      <w:r w:rsidRPr="00221B85">
        <w:t xml:space="preserve">. </w:t>
      </w:r>
      <w:r w:rsidRPr="00232912">
        <w:t xml:space="preserve">Вопросы к промежуточной аттестации сформулированы в </w:t>
      </w:r>
      <w:r>
        <w:rPr>
          <w:b/>
        </w:rPr>
        <w:t>Оценочных и методических материалах</w:t>
      </w:r>
      <w:r w:rsidRPr="00232912">
        <w:t>.</w:t>
      </w:r>
    </w:p>
    <w:p w:rsidR="00D92654" w:rsidRDefault="00D92654" w:rsidP="003002BE">
      <w:pPr>
        <w:rPr>
          <w:b/>
        </w:rPr>
      </w:pPr>
      <w:bookmarkStart w:id="4" w:name="_Toc400032998"/>
    </w:p>
    <w:bookmarkEnd w:id="4"/>
    <w:p w:rsidR="00D92654" w:rsidRPr="00232912" w:rsidRDefault="00D92654" w:rsidP="00455EB3">
      <w:pPr>
        <w:jc w:val="center"/>
        <w:rPr>
          <w:b/>
        </w:rPr>
      </w:pPr>
      <w:r w:rsidRPr="00232912">
        <w:rPr>
          <w:b/>
        </w:rPr>
        <w:t>10. Учебно-методическое и информационное обеспечение дисциплины:</w:t>
      </w:r>
    </w:p>
    <w:p w:rsidR="00D92654" w:rsidRDefault="00D92654" w:rsidP="00455EB3">
      <w:pPr>
        <w:rPr>
          <w:b/>
        </w:rPr>
      </w:pPr>
      <w:r w:rsidRPr="00232912">
        <w:rPr>
          <w:b/>
        </w:rPr>
        <w:t>а) Основная литература</w:t>
      </w:r>
    </w:p>
    <w:p w:rsidR="00D92654" w:rsidRDefault="00D92654" w:rsidP="00455EB3">
      <w:pPr>
        <w:pStyle w:val="TableParagraph"/>
        <w:numPr>
          <w:ilvl w:val="0"/>
          <w:numId w:val="34"/>
        </w:numPr>
        <w:shd w:val="clear" w:color="auto" w:fill="FFFFFF"/>
        <w:jc w:val="both"/>
        <w:rPr>
          <w:color w:val="222222"/>
          <w:sz w:val="24"/>
          <w:szCs w:val="24"/>
          <w:shd w:val="clear" w:color="auto" w:fill="FFFFFF"/>
        </w:rPr>
      </w:pPr>
      <w:r>
        <w:rPr>
          <w:color w:val="222222"/>
          <w:sz w:val="24"/>
          <w:szCs w:val="24"/>
          <w:shd w:val="clear" w:color="auto" w:fill="FFFFFF"/>
        </w:rPr>
        <w:t>Экономическая безопасность</w:t>
      </w:r>
      <w:r w:rsidRPr="00B279A7">
        <w:rPr>
          <w:color w:val="222222"/>
          <w:sz w:val="24"/>
          <w:szCs w:val="24"/>
          <w:shd w:val="clear" w:color="auto" w:fill="FFFFFF"/>
        </w:rPr>
        <w:t>: учебник для в</w:t>
      </w:r>
      <w:r>
        <w:rPr>
          <w:color w:val="222222"/>
          <w:sz w:val="24"/>
          <w:szCs w:val="24"/>
          <w:shd w:val="clear" w:color="auto" w:fill="FFFFFF"/>
        </w:rPr>
        <w:t>узов / Л. П. Гончаренко [и др.]; под общей ред.</w:t>
      </w:r>
      <w:r w:rsidRPr="00B279A7">
        <w:rPr>
          <w:color w:val="222222"/>
          <w:sz w:val="24"/>
          <w:szCs w:val="24"/>
          <w:shd w:val="clear" w:color="auto" w:fill="FFFFFF"/>
        </w:rPr>
        <w:t xml:space="preserve"> Л. П. Гончаренко. — 2-е</w:t>
      </w:r>
      <w:r>
        <w:rPr>
          <w:color w:val="222222"/>
          <w:sz w:val="24"/>
          <w:szCs w:val="24"/>
          <w:shd w:val="clear" w:color="auto" w:fill="FFFFFF"/>
        </w:rPr>
        <w:t xml:space="preserve"> изд., перераб. и доп. — Москва: </w:t>
      </w:r>
      <w:r w:rsidRPr="00B279A7">
        <w:rPr>
          <w:color w:val="222222"/>
          <w:sz w:val="24"/>
          <w:szCs w:val="24"/>
          <w:shd w:val="clear" w:color="auto" w:fill="FFFFFF"/>
        </w:rPr>
        <w:t>Юрайт, 2022. — 340 с. — (Высшее образование). —</w:t>
      </w:r>
      <w:r>
        <w:rPr>
          <w:color w:val="222222"/>
          <w:sz w:val="24"/>
          <w:szCs w:val="24"/>
          <w:shd w:val="clear" w:color="auto" w:fill="FFFFFF"/>
        </w:rPr>
        <w:t xml:space="preserve"> Режим доступа</w:t>
      </w:r>
      <w:r w:rsidRPr="00B279A7">
        <w:rPr>
          <w:color w:val="222222"/>
          <w:sz w:val="24"/>
          <w:szCs w:val="24"/>
          <w:shd w:val="clear" w:color="auto" w:fill="FFFFFF"/>
        </w:rPr>
        <w:t xml:space="preserve">: </w:t>
      </w:r>
      <w:hyperlink r:id="rId6" w:history="1">
        <w:r w:rsidRPr="009B3845">
          <w:rPr>
            <w:rStyle w:val="Hyperlink"/>
            <w:sz w:val="24"/>
            <w:szCs w:val="24"/>
            <w:shd w:val="clear" w:color="auto" w:fill="FFFFFF"/>
          </w:rPr>
          <w:t>https://urait.ru/bcode/489082</w:t>
        </w:r>
      </w:hyperlink>
      <w:r>
        <w:rPr>
          <w:color w:val="222222"/>
          <w:sz w:val="24"/>
          <w:szCs w:val="24"/>
          <w:shd w:val="clear" w:color="auto" w:fill="FFFFFF"/>
        </w:rPr>
        <w:t xml:space="preserve"> </w:t>
      </w:r>
      <w:r w:rsidRPr="00B279A7">
        <w:rPr>
          <w:color w:val="222222"/>
          <w:sz w:val="24"/>
          <w:szCs w:val="24"/>
          <w:shd w:val="clear" w:color="auto" w:fill="FFFFFF"/>
        </w:rPr>
        <w:t xml:space="preserve"> (дата обращения: 02.02.2022).</w:t>
      </w:r>
    </w:p>
    <w:p w:rsidR="00D92654" w:rsidRPr="00B279A7" w:rsidRDefault="00D92654" w:rsidP="00455EB3">
      <w:pPr>
        <w:pStyle w:val="TableParagraph"/>
        <w:numPr>
          <w:ilvl w:val="0"/>
          <w:numId w:val="34"/>
        </w:numPr>
        <w:shd w:val="clear" w:color="auto" w:fill="FFFFFF"/>
        <w:jc w:val="both"/>
        <w:rPr>
          <w:color w:val="222222"/>
          <w:sz w:val="24"/>
          <w:szCs w:val="24"/>
          <w:shd w:val="clear" w:color="auto" w:fill="FFFFFF"/>
        </w:rPr>
      </w:pPr>
      <w:r w:rsidRPr="00B279A7">
        <w:rPr>
          <w:sz w:val="24"/>
          <w:szCs w:val="24"/>
        </w:rPr>
        <w:t>Уразгалиев, В.</w:t>
      </w:r>
      <w:r>
        <w:rPr>
          <w:sz w:val="24"/>
          <w:szCs w:val="24"/>
        </w:rPr>
        <w:t> Ш.  Экономическая безопасность</w:t>
      </w:r>
      <w:r w:rsidRPr="00B279A7">
        <w:rPr>
          <w:sz w:val="24"/>
          <w:szCs w:val="24"/>
        </w:rPr>
        <w:t>: учебник и практикум для вузов / В. Ш. Уразгалиев. — 2-е</w:t>
      </w:r>
      <w:r>
        <w:rPr>
          <w:sz w:val="24"/>
          <w:szCs w:val="24"/>
        </w:rPr>
        <w:t xml:space="preserve"> изд., перераб. и доп. — Москва</w:t>
      </w:r>
      <w:r w:rsidRPr="00B279A7">
        <w:rPr>
          <w:sz w:val="24"/>
          <w:szCs w:val="24"/>
        </w:rPr>
        <w:t>: Юрайт, 2022. — 725 с. — (Высшее образование). —</w:t>
      </w:r>
      <w:r>
        <w:rPr>
          <w:sz w:val="24"/>
          <w:szCs w:val="24"/>
        </w:rPr>
        <w:t xml:space="preserve"> Режим доступа</w:t>
      </w:r>
      <w:r w:rsidRPr="00B279A7">
        <w:rPr>
          <w:sz w:val="24"/>
          <w:szCs w:val="24"/>
        </w:rPr>
        <w:t xml:space="preserve">: </w:t>
      </w:r>
      <w:hyperlink r:id="rId7" w:history="1">
        <w:r w:rsidRPr="009B3845">
          <w:rPr>
            <w:rStyle w:val="Hyperlink"/>
            <w:sz w:val="24"/>
            <w:szCs w:val="24"/>
          </w:rPr>
          <w:t>https://urait.ru/bcode/489524</w:t>
        </w:r>
      </w:hyperlink>
      <w:r>
        <w:rPr>
          <w:sz w:val="24"/>
          <w:szCs w:val="24"/>
        </w:rPr>
        <w:t xml:space="preserve"> </w:t>
      </w:r>
      <w:r w:rsidRPr="00B279A7">
        <w:rPr>
          <w:sz w:val="24"/>
          <w:szCs w:val="24"/>
        </w:rPr>
        <w:t xml:space="preserve"> (дата обращения: 02.02.2022).</w:t>
      </w:r>
    </w:p>
    <w:p w:rsidR="00D92654" w:rsidRPr="00F1529B" w:rsidRDefault="00D92654" w:rsidP="00455EB3">
      <w:pPr>
        <w:pStyle w:val="TableParagraph"/>
        <w:numPr>
          <w:ilvl w:val="0"/>
          <w:numId w:val="34"/>
        </w:numPr>
        <w:shd w:val="clear" w:color="auto" w:fill="FFFFFF"/>
        <w:jc w:val="both"/>
        <w:rPr>
          <w:color w:val="222222"/>
          <w:sz w:val="24"/>
          <w:szCs w:val="24"/>
          <w:shd w:val="clear" w:color="auto" w:fill="FFFFFF"/>
        </w:rPr>
      </w:pPr>
      <w:r w:rsidRPr="00B279A7">
        <w:rPr>
          <w:shd w:val="clear" w:color="auto" w:fill="FFFFFF"/>
        </w:rPr>
        <w:t>Валько, Д.</w:t>
      </w:r>
      <w:r>
        <w:rPr>
          <w:shd w:val="clear" w:color="auto" w:fill="FFFFFF"/>
        </w:rPr>
        <w:t> В.  Экономическая безопасность</w:t>
      </w:r>
      <w:r w:rsidRPr="00B279A7">
        <w:rPr>
          <w:shd w:val="clear" w:color="auto" w:fill="FFFFFF"/>
        </w:rPr>
        <w:t>: учебное пособие для</w:t>
      </w:r>
      <w:r>
        <w:rPr>
          <w:shd w:val="clear" w:color="auto" w:fill="FFFFFF"/>
        </w:rPr>
        <w:t xml:space="preserve"> вузов / Д. В. Валько. — Москва</w:t>
      </w:r>
      <w:r w:rsidRPr="00B279A7">
        <w:rPr>
          <w:shd w:val="clear" w:color="auto" w:fill="FFFFFF"/>
        </w:rPr>
        <w:t>: Юрайт, 2022. — 150 с. — (Высшее образование). —</w:t>
      </w:r>
      <w:r>
        <w:rPr>
          <w:shd w:val="clear" w:color="auto" w:fill="FFFFFF"/>
        </w:rPr>
        <w:t>Режим доступа</w:t>
      </w:r>
      <w:r w:rsidRPr="00B279A7">
        <w:rPr>
          <w:shd w:val="clear" w:color="auto" w:fill="FFFFFF"/>
        </w:rPr>
        <w:t xml:space="preserve">: </w:t>
      </w:r>
      <w:hyperlink r:id="rId8" w:history="1">
        <w:r w:rsidRPr="009B3845">
          <w:rPr>
            <w:rStyle w:val="Hyperlink"/>
            <w:sz w:val="24"/>
            <w:szCs w:val="24"/>
            <w:shd w:val="clear" w:color="auto" w:fill="FFFFFF"/>
          </w:rPr>
          <w:t>https://urait.ru/bcode/495389</w:t>
        </w:r>
      </w:hyperlink>
      <w:r>
        <w:rPr>
          <w:shd w:val="clear" w:color="auto" w:fill="FFFFFF"/>
        </w:rPr>
        <w:t xml:space="preserve"> </w:t>
      </w:r>
      <w:r w:rsidRPr="00B279A7">
        <w:rPr>
          <w:shd w:val="clear" w:color="auto" w:fill="FFFFFF"/>
        </w:rPr>
        <w:t xml:space="preserve"> (дата обращения: 02.02.2022).</w:t>
      </w:r>
    </w:p>
    <w:p w:rsidR="00D92654" w:rsidRDefault="00D92654" w:rsidP="00455EB3">
      <w:pPr>
        <w:pStyle w:val="TableParagraph"/>
        <w:shd w:val="clear" w:color="auto" w:fill="FFFFFF"/>
        <w:ind w:left="0"/>
        <w:jc w:val="both"/>
        <w:rPr>
          <w:color w:val="222222"/>
          <w:sz w:val="24"/>
          <w:szCs w:val="24"/>
          <w:shd w:val="clear" w:color="auto" w:fill="FFFFFF"/>
        </w:rPr>
      </w:pPr>
    </w:p>
    <w:p w:rsidR="00D92654" w:rsidRDefault="00D92654" w:rsidP="00455EB3">
      <w:pPr>
        <w:pStyle w:val="TableParagraph"/>
        <w:shd w:val="clear" w:color="auto" w:fill="FFFFFF"/>
        <w:ind w:left="0"/>
        <w:jc w:val="both"/>
        <w:rPr>
          <w:color w:val="222222"/>
          <w:sz w:val="24"/>
          <w:szCs w:val="24"/>
          <w:shd w:val="clear" w:color="auto" w:fill="FFFFFF"/>
        </w:rPr>
      </w:pPr>
      <w:r w:rsidRPr="00777ECA">
        <w:rPr>
          <w:b/>
        </w:rPr>
        <w:t>б) Дополнительная литература:</w:t>
      </w:r>
    </w:p>
    <w:p w:rsidR="00D92654" w:rsidRDefault="00D92654" w:rsidP="00455EB3">
      <w:pPr>
        <w:pStyle w:val="TableParagraph"/>
        <w:numPr>
          <w:ilvl w:val="0"/>
          <w:numId w:val="34"/>
        </w:numPr>
        <w:shd w:val="clear" w:color="auto" w:fill="FFFFFF"/>
        <w:jc w:val="both"/>
        <w:rPr>
          <w:color w:val="222222"/>
          <w:sz w:val="24"/>
          <w:szCs w:val="24"/>
          <w:shd w:val="clear" w:color="auto" w:fill="FFFFFF"/>
        </w:rPr>
      </w:pPr>
      <w:r w:rsidRPr="00B279A7">
        <w:rPr>
          <w:sz w:val="24"/>
          <w:szCs w:val="24"/>
        </w:rPr>
        <w:t>Кузнецова, Е.</w:t>
      </w:r>
      <w:r>
        <w:rPr>
          <w:sz w:val="24"/>
          <w:szCs w:val="24"/>
        </w:rPr>
        <w:t> И.  Экономическая безопасность</w:t>
      </w:r>
      <w:r w:rsidRPr="00B279A7">
        <w:rPr>
          <w:sz w:val="24"/>
          <w:szCs w:val="24"/>
        </w:rPr>
        <w:t>: учебник и практикум для вузов / Е. И.</w:t>
      </w:r>
      <w:r>
        <w:rPr>
          <w:sz w:val="24"/>
          <w:szCs w:val="24"/>
        </w:rPr>
        <w:t xml:space="preserve"> Кузнецова. — 2-е изд. — Москва: </w:t>
      </w:r>
      <w:r w:rsidRPr="00B279A7">
        <w:rPr>
          <w:sz w:val="24"/>
          <w:szCs w:val="24"/>
        </w:rPr>
        <w:t>Юрайт, 2022. — 336 с. — (Высшее образование). —</w:t>
      </w:r>
      <w:r>
        <w:rPr>
          <w:sz w:val="24"/>
          <w:szCs w:val="24"/>
        </w:rPr>
        <w:t xml:space="preserve"> Режим доступа</w:t>
      </w:r>
      <w:r w:rsidRPr="00B279A7">
        <w:rPr>
          <w:sz w:val="24"/>
          <w:szCs w:val="24"/>
        </w:rPr>
        <w:t xml:space="preserve">: </w:t>
      </w:r>
      <w:hyperlink r:id="rId9" w:history="1">
        <w:r w:rsidRPr="009B3845">
          <w:rPr>
            <w:rStyle w:val="Hyperlink"/>
            <w:sz w:val="24"/>
            <w:szCs w:val="24"/>
          </w:rPr>
          <w:t>https://urait.ru/bcode/490856</w:t>
        </w:r>
      </w:hyperlink>
      <w:r>
        <w:rPr>
          <w:sz w:val="24"/>
          <w:szCs w:val="24"/>
        </w:rPr>
        <w:t xml:space="preserve"> </w:t>
      </w:r>
      <w:r w:rsidRPr="00B279A7">
        <w:rPr>
          <w:sz w:val="24"/>
          <w:szCs w:val="24"/>
        </w:rPr>
        <w:t xml:space="preserve"> (дата обращения: 02.02.2022).</w:t>
      </w:r>
      <w:r w:rsidRPr="009E5F09">
        <w:rPr>
          <w:sz w:val="24"/>
          <w:szCs w:val="24"/>
        </w:rPr>
        <w:t xml:space="preserve"> </w:t>
      </w:r>
    </w:p>
    <w:p w:rsidR="00D92654" w:rsidRDefault="00D92654" w:rsidP="00455EB3">
      <w:pPr>
        <w:pStyle w:val="TableParagraph"/>
        <w:numPr>
          <w:ilvl w:val="0"/>
          <w:numId w:val="34"/>
        </w:numPr>
        <w:shd w:val="clear" w:color="auto" w:fill="FFFFFF"/>
        <w:jc w:val="both"/>
        <w:rPr>
          <w:color w:val="222222"/>
          <w:sz w:val="24"/>
          <w:szCs w:val="24"/>
          <w:shd w:val="clear" w:color="auto" w:fill="FFFFFF"/>
        </w:rPr>
      </w:pPr>
      <w:r w:rsidRPr="00B279A7">
        <w:rPr>
          <w:sz w:val="24"/>
          <w:szCs w:val="24"/>
        </w:rPr>
        <w:t>Бабурина, О.</w:t>
      </w:r>
      <w:r>
        <w:rPr>
          <w:sz w:val="24"/>
          <w:szCs w:val="24"/>
        </w:rPr>
        <w:t> Н.  Экономическая безопасность</w:t>
      </w:r>
      <w:r w:rsidRPr="00B279A7">
        <w:rPr>
          <w:sz w:val="24"/>
          <w:szCs w:val="24"/>
        </w:rPr>
        <w:t>: учебник и практикум для в</w:t>
      </w:r>
      <w:r>
        <w:rPr>
          <w:sz w:val="24"/>
          <w:szCs w:val="24"/>
        </w:rPr>
        <w:t xml:space="preserve">узов / О. Н. Бабурина. — Москва: </w:t>
      </w:r>
      <w:r w:rsidRPr="00B279A7">
        <w:rPr>
          <w:sz w:val="24"/>
          <w:szCs w:val="24"/>
        </w:rPr>
        <w:t>Юрайт, 2022. — 316 с. — (Высшее образование). —</w:t>
      </w:r>
      <w:r>
        <w:rPr>
          <w:sz w:val="24"/>
          <w:szCs w:val="24"/>
        </w:rPr>
        <w:t>Режим доступа</w:t>
      </w:r>
      <w:r w:rsidRPr="00B279A7">
        <w:rPr>
          <w:sz w:val="24"/>
          <w:szCs w:val="24"/>
        </w:rPr>
        <w:t xml:space="preserve">: </w:t>
      </w:r>
      <w:hyperlink r:id="rId10" w:history="1">
        <w:r w:rsidRPr="009B3845">
          <w:rPr>
            <w:rStyle w:val="Hyperlink"/>
            <w:sz w:val="24"/>
            <w:szCs w:val="24"/>
          </w:rPr>
          <w:t>https://urait.ru/bcode/496679</w:t>
        </w:r>
      </w:hyperlink>
      <w:r>
        <w:rPr>
          <w:sz w:val="24"/>
          <w:szCs w:val="24"/>
        </w:rPr>
        <w:t xml:space="preserve"> </w:t>
      </w:r>
      <w:r w:rsidRPr="00B279A7">
        <w:rPr>
          <w:sz w:val="24"/>
          <w:szCs w:val="24"/>
        </w:rPr>
        <w:t xml:space="preserve"> (дата обращения: 02.02.2022).</w:t>
      </w:r>
    </w:p>
    <w:p w:rsidR="00D92654" w:rsidRPr="00F1529B" w:rsidRDefault="00D92654" w:rsidP="00455EB3">
      <w:pPr>
        <w:pStyle w:val="TableParagraph"/>
        <w:numPr>
          <w:ilvl w:val="0"/>
          <w:numId w:val="34"/>
        </w:numPr>
        <w:shd w:val="clear" w:color="auto" w:fill="FFFFFF"/>
        <w:jc w:val="both"/>
        <w:rPr>
          <w:color w:val="222222"/>
          <w:sz w:val="24"/>
          <w:szCs w:val="24"/>
          <w:shd w:val="clear" w:color="auto" w:fill="FFFFFF"/>
        </w:rPr>
      </w:pPr>
      <w:r w:rsidRPr="00B279A7">
        <w:rPr>
          <w:sz w:val="24"/>
          <w:szCs w:val="24"/>
        </w:rPr>
        <w:t>Сергеев, А. А.  Экономи</w:t>
      </w:r>
      <w:r>
        <w:rPr>
          <w:sz w:val="24"/>
          <w:szCs w:val="24"/>
        </w:rPr>
        <w:t>ческая безопасность предприятия</w:t>
      </w:r>
      <w:r w:rsidRPr="00B279A7">
        <w:rPr>
          <w:sz w:val="24"/>
          <w:szCs w:val="24"/>
        </w:rPr>
        <w:t>: учебник и практикум для вузов / А. </w:t>
      </w:r>
      <w:r>
        <w:rPr>
          <w:sz w:val="24"/>
          <w:szCs w:val="24"/>
        </w:rPr>
        <w:t xml:space="preserve">А. Сергеев. — 3-е изд. — Москва: </w:t>
      </w:r>
      <w:r w:rsidRPr="00B279A7">
        <w:rPr>
          <w:sz w:val="24"/>
          <w:szCs w:val="24"/>
        </w:rPr>
        <w:t>Юрайт, 2022. — 275 с. — (Высшее образование). —</w:t>
      </w:r>
      <w:r>
        <w:rPr>
          <w:sz w:val="24"/>
          <w:szCs w:val="24"/>
        </w:rPr>
        <w:t xml:space="preserve"> Режим доступа</w:t>
      </w:r>
      <w:r w:rsidRPr="00B279A7">
        <w:rPr>
          <w:sz w:val="24"/>
          <w:szCs w:val="24"/>
        </w:rPr>
        <w:t xml:space="preserve">: </w:t>
      </w:r>
      <w:hyperlink r:id="rId11" w:history="1">
        <w:r w:rsidRPr="009B3845">
          <w:rPr>
            <w:rStyle w:val="Hyperlink"/>
            <w:sz w:val="24"/>
            <w:szCs w:val="24"/>
          </w:rPr>
          <w:t>https://urait.ru/bcode/494299</w:t>
        </w:r>
      </w:hyperlink>
      <w:r>
        <w:rPr>
          <w:sz w:val="24"/>
          <w:szCs w:val="24"/>
        </w:rPr>
        <w:t xml:space="preserve"> </w:t>
      </w:r>
      <w:r w:rsidRPr="00B279A7">
        <w:rPr>
          <w:sz w:val="24"/>
          <w:szCs w:val="24"/>
        </w:rPr>
        <w:t xml:space="preserve"> (дата обращения: 02.02.2022).</w:t>
      </w:r>
    </w:p>
    <w:p w:rsidR="00D92654" w:rsidRDefault="00D92654" w:rsidP="00455EB3">
      <w:pPr>
        <w:pStyle w:val="TableParagraph"/>
        <w:shd w:val="clear" w:color="auto" w:fill="FFFFFF"/>
        <w:tabs>
          <w:tab w:val="left" w:pos="284"/>
          <w:tab w:val="left" w:pos="426"/>
          <w:tab w:val="left" w:pos="851"/>
          <w:tab w:val="left" w:pos="993"/>
        </w:tabs>
        <w:ind w:left="0" w:firstLine="709"/>
        <w:jc w:val="both"/>
        <w:rPr>
          <w:sz w:val="24"/>
          <w:szCs w:val="24"/>
        </w:rPr>
      </w:pPr>
    </w:p>
    <w:p w:rsidR="00D92654" w:rsidRDefault="00D92654" w:rsidP="00455EB3">
      <w:pPr>
        <w:ind w:left="360"/>
        <w:jc w:val="both"/>
        <w:rPr>
          <w:b/>
        </w:rPr>
      </w:pPr>
      <w:r w:rsidRPr="00232912">
        <w:rPr>
          <w:b/>
        </w:rPr>
        <w:t>в) Периодические издания</w:t>
      </w:r>
      <w:r>
        <w:rPr>
          <w:b/>
        </w:rPr>
        <w:t xml:space="preserve"> открытого доступа</w:t>
      </w:r>
    </w:p>
    <w:p w:rsidR="00D92654" w:rsidRDefault="00D92654" w:rsidP="00455EB3">
      <w:pPr>
        <w:numPr>
          <w:ilvl w:val="0"/>
          <w:numId w:val="35"/>
        </w:numPr>
        <w:jc w:val="both"/>
      </w:pPr>
      <w:r>
        <w:t xml:space="preserve">Вопросы экономики: теоретический и научно-практический журнал. – Архив номеров. - ISSN 0042-8736. – Режим доступа: </w:t>
      </w:r>
      <w:hyperlink r:id="rId12" w:history="1">
        <w:r w:rsidRPr="003E3B06">
          <w:rPr>
            <w:rStyle w:val="Hyperlink"/>
          </w:rPr>
          <w:t>http://www.vopreco.ru</w:t>
        </w:r>
      </w:hyperlink>
      <w:r>
        <w:t xml:space="preserve"> </w:t>
      </w:r>
    </w:p>
    <w:p w:rsidR="00D92654" w:rsidRDefault="00D92654" w:rsidP="00455EB3">
      <w:pPr>
        <w:numPr>
          <w:ilvl w:val="0"/>
          <w:numId w:val="35"/>
        </w:numPr>
        <w:jc w:val="both"/>
      </w:pPr>
      <w:r>
        <w:t xml:space="preserve">Проблемы современной экономики: международный научно-аналитический журнал. - ISSN 1818-3409. – Режим доступа: </w:t>
      </w:r>
      <w:hyperlink r:id="rId13" w:history="1">
        <w:r w:rsidRPr="003E3B06">
          <w:rPr>
            <w:rStyle w:val="Hyperlink"/>
          </w:rPr>
          <w:t>http://www.m-economy.ru</w:t>
        </w:r>
      </w:hyperlink>
      <w:r>
        <w:t xml:space="preserve"> </w:t>
      </w:r>
    </w:p>
    <w:p w:rsidR="00D92654" w:rsidRPr="002E08A0" w:rsidRDefault="00D92654" w:rsidP="00455EB3">
      <w:pPr>
        <w:numPr>
          <w:ilvl w:val="0"/>
          <w:numId w:val="35"/>
        </w:numPr>
        <w:tabs>
          <w:tab w:val="left" w:pos="851"/>
          <w:tab w:val="left" w:pos="993"/>
        </w:tabs>
        <w:contextualSpacing/>
        <w:textAlignment w:val="baseline"/>
        <w:rPr>
          <w:lang w:eastAsia="ru-RU"/>
        </w:rPr>
      </w:pPr>
      <w:r>
        <w:rPr>
          <w:bdr w:val="none" w:sz="0" w:space="0" w:color="auto" w:frame="1"/>
          <w:lang w:eastAsia="ru-RU"/>
        </w:rPr>
        <w:t xml:space="preserve">Экономическая безопасность: международный научно-практический журнал. – Режим доступа: </w:t>
      </w:r>
      <w:r w:rsidRPr="00A50798">
        <w:t xml:space="preserve"> </w:t>
      </w:r>
      <w:hyperlink r:id="rId14" w:history="1">
        <w:r>
          <w:rPr>
            <w:rStyle w:val="Hyperlink"/>
          </w:rPr>
          <w:t>https://1economic.ru/journals/ecsec/archive</w:t>
        </w:r>
      </w:hyperlink>
    </w:p>
    <w:p w:rsidR="00D92654" w:rsidRDefault="00D92654" w:rsidP="00455EB3">
      <w:pPr>
        <w:widowControl w:val="0"/>
        <w:jc w:val="both"/>
        <w:textAlignment w:val="baseline"/>
        <w:rPr>
          <w:b/>
        </w:rPr>
      </w:pPr>
    </w:p>
    <w:p w:rsidR="00D92654" w:rsidRDefault="00D92654" w:rsidP="00455EB3">
      <w:pPr>
        <w:widowControl w:val="0"/>
        <w:jc w:val="both"/>
        <w:textAlignment w:val="baseline"/>
        <w:rPr>
          <w:rFonts w:eastAsia="SimSun"/>
          <w:b/>
          <w:kern w:val="1"/>
          <w:lang w:eastAsia="hi-IN" w:bidi="hi-IN"/>
        </w:rPr>
      </w:pPr>
      <w:r w:rsidRPr="0098331C">
        <w:rPr>
          <w:b/>
        </w:rPr>
        <w:t xml:space="preserve">г) </w:t>
      </w:r>
      <w:r w:rsidRPr="0098331C">
        <w:rPr>
          <w:rFonts w:eastAsia="SimSun"/>
          <w:b/>
          <w:kern w:val="1"/>
          <w:lang w:eastAsia="hi-IN" w:bidi="hi-IN"/>
        </w:rPr>
        <w:t>лицензионное программное обеспечение</w:t>
      </w:r>
    </w:p>
    <w:p w:rsidR="00D92654" w:rsidRPr="00F1529B" w:rsidRDefault="00D92654" w:rsidP="00455EB3">
      <w:r w:rsidRPr="00F1529B">
        <w:t xml:space="preserve">1. </w:t>
      </w:r>
      <w:r w:rsidRPr="00FB51F8">
        <w:t>Семействопрограмм</w:t>
      </w:r>
      <w:r w:rsidRPr="00FB51F8">
        <w:rPr>
          <w:lang w:val="en-US"/>
        </w:rPr>
        <w:t>MicrosoftOfficeStandartRussian</w:t>
      </w:r>
      <w:r w:rsidRPr="00F1529B">
        <w:t xml:space="preserve">( </w:t>
      </w:r>
      <w:r w:rsidRPr="00FB51F8">
        <w:t>Включаетнаборпродуктов</w:t>
      </w:r>
      <w:r w:rsidRPr="00F1529B">
        <w:t xml:space="preserve">: </w:t>
      </w:r>
      <w:r w:rsidRPr="00FB51F8">
        <w:rPr>
          <w:lang w:val="en-US"/>
        </w:rPr>
        <w:t>Word</w:t>
      </w:r>
      <w:r w:rsidRPr="00F1529B">
        <w:t xml:space="preserve">, </w:t>
      </w:r>
      <w:r w:rsidRPr="00FB51F8">
        <w:rPr>
          <w:lang w:val="en-US"/>
        </w:rPr>
        <w:t>Excel</w:t>
      </w:r>
      <w:r w:rsidRPr="00F1529B">
        <w:t xml:space="preserve">, </w:t>
      </w:r>
      <w:r w:rsidRPr="00FB51F8">
        <w:rPr>
          <w:lang w:val="en-US"/>
        </w:rPr>
        <w:t>PowerPoint</w:t>
      </w:r>
      <w:r w:rsidRPr="00F1529B">
        <w:t xml:space="preserve">, </w:t>
      </w:r>
      <w:r w:rsidRPr="00FB51F8">
        <w:rPr>
          <w:lang w:val="en-US"/>
        </w:rPr>
        <w:t>Publisher</w:t>
      </w:r>
      <w:r w:rsidRPr="00F1529B">
        <w:t xml:space="preserve">, </w:t>
      </w:r>
      <w:r w:rsidRPr="00FB51F8">
        <w:rPr>
          <w:lang w:val="en-US"/>
        </w:rPr>
        <w:t>Outlook</w:t>
      </w:r>
      <w:r w:rsidRPr="00F1529B">
        <w:t>);</w:t>
      </w:r>
    </w:p>
    <w:p w:rsidR="00D92654" w:rsidRPr="002E08A0" w:rsidRDefault="00D92654" w:rsidP="00455EB3">
      <w:r>
        <w:t>2</w:t>
      </w:r>
      <w:r w:rsidRPr="002E08A0">
        <w:t xml:space="preserve">. </w:t>
      </w:r>
      <w:r w:rsidRPr="00FB51F8">
        <w:rPr>
          <w:lang w:val="en-US"/>
        </w:rPr>
        <w:t>MirapolisVirtualRoom</w:t>
      </w:r>
      <w:r w:rsidRPr="002E08A0">
        <w:t>;</w:t>
      </w:r>
    </w:p>
    <w:p w:rsidR="00D92654" w:rsidRPr="002E08A0" w:rsidRDefault="00D92654" w:rsidP="00455EB3">
      <w:r>
        <w:t>3</w:t>
      </w:r>
      <w:r w:rsidRPr="002E08A0">
        <w:t xml:space="preserve">.  </w:t>
      </w:r>
      <w:r w:rsidRPr="00FB51F8">
        <w:t>Антиплагиат</w:t>
      </w:r>
      <w:r w:rsidRPr="002E08A0">
        <w:t>;</w:t>
      </w:r>
    </w:p>
    <w:p w:rsidR="00D92654" w:rsidRPr="002E08A0" w:rsidRDefault="00D92654" w:rsidP="00455EB3">
      <w:r>
        <w:t>4</w:t>
      </w:r>
      <w:r w:rsidRPr="002E08A0">
        <w:t xml:space="preserve">.  </w:t>
      </w:r>
      <w:r w:rsidRPr="00FB51F8">
        <w:t>КонсультантПлюс</w:t>
      </w:r>
    </w:p>
    <w:p w:rsidR="00D92654" w:rsidRPr="00FB51F8" w:rsidRDefault="00D92654" w:rsidP="00455EB3">
      <w:pPr>
        <w:widowControl w:val="0"/>
        <w:jc w:val="both"/>
        <w:textAlignment w:val="baseline"/>
        <w:rPr>
          <w:rFonts w:eastAsia="SimSun"/>
          <w:b/>
          <w:kern w:val="1"/>
          <w:lang w:eastAsia="hi-IN" w:bidi="hi-IN"/>
        </w:rPr>
      </w:pPr>
      <w:r w:rsidRPr="00FB51F8">
        <w:t>Обеспечено доступом к сети «Интернет» и  электронной информационно-образовательной среде СПбГУП.</w:t>
      </w:r>
    </w:p>
    <w:p w:rsidR="00D92654" w:rsidRPr="0098331C" w:rsidRDefault="00D92654" w:rsidP="00455EB3">
      <w:pPr>
        <w:pStyle w:val="Textbody"/>
        <w:spacing w:after="0"/>
        <w:jc w:val="both"/>
        <w:rPr>
          <w:rFonts w:cs="Times New Roman"/>
          <w:b/>
        </w:rPr>
      </w:pPr>
      <w:r w:rsidRPr="0098331C">
        <w:rPr>
          <w:rFonts w:cs="Times New Roman"/>
          <w:b/>
        </w:rPr>
        <w:t xml:space="preserve">д) </w:t>
      </w:r>
      <w:r>
        <w:rPr>
          <w:rFonts w:cs="Times New Roman"/>
          <w:b/>
        </w:rPr>
        <w:t>с</w:t>
      </w:r>
      <w:r w:rsidRPr="0098331C">
        <w:rPr>
          <w:rFonts w:cs="Times New Roman"/>
          <w:b/>
        </w:rPr>
        <w:t>овременные профессиональные базы данных и информационные справочные системы</w:t>
      </w:r>
    </w:p>
    <w:p w:rsidR="00D92654" w:rsidRPr="00A34EB9" w:rsidRDefault="00D92654" w:rsidP="00455EB3">
      <w:pPr>
        <w:numPr>
          <w:ilvl w:val="0"/>
          <w:numId w:val="33"/>
        </w:numPr>
        <w:suppressAutoHyphens w:val="0"/>
        <w:spacing w:after="200" w:line="276" w:lineRule="auto"/>
        <w:contextualSpacing/>
        <w:rPr>
          <w:bCs/>
        </w:rPr>
      </w:pPr>
      <w:r w:rsidRPr="00A34EB9">
        <w:rPr>
          <w:bCs/>
        </w:rPr>
        <w:t xml:space="preserve">Официальный сайт СПбГУП: </w:t>
      </w:r>
      <w:hyperlink r:id="rId15" w:history="1">
        <w:r w:rsidRPr="00A34EB9">
          <w:rPr>
            <w:bCs/>
            <w:color w:val="0000FF"/>
            <w:u w:val="single"/>
          </w:rPr>
          <w:t>http://www.gup.ru/</w:t>
        </w:r>
      </w:hyperlink>
    </w:p>
    <w:p w:rsidR="00D92654" w:rsidRPr="00A34EB9" w:rsidRDefault="00D92654" w:rsidP="00455EB3">
      <w:pPr>
        <w:numPr>
          <w:ilvl w:val="0"/>
          <w:numId w:val="33"/>
        </w:numPr>
        <w:suppressAutoHyphens w:val="0"/>
        <w:spacing w:after="200" w:line="276" w:lineRule="auto"/>
        <w:contextualSpacing/>
        <w:rPr>
          <w:bCs/>
        </w:rPr>
      </w:pPr>
      <w:r w:rsidRPr="00A34EB9">
        <w:rPr>
          <w:bCs/>
        </w:rPr>
        <w:t xml:space="preserve">Электронно-библиотечная система СПбГУП </w:t>
      </w:r>
      <w:hyperlink r:id="rId16" w:history="1">
        <w:r w:rsidRPr="00A34EB9">
          <w:rPr>
            <w:bCs/>
            <w:color w:val="0000FF"/>
            <w:u w:val="single"/>
          </w:rPr>
          <w:t>http://library.gup.ru</w:t>
        </w:r>
      </w:hyperlink>
    </w:p>
    <w:p w:rsidR="00D92654" w:rsidRPr="00A34EB9" w:rsidRDefault="00D92654" w:rsidP="00455EB3">
      <w:pPr>
        <w:numPr>
          <w:ilvl w:val="0"/>
          <w:numId w:val="33"/>
        </w:numPr>
        <w:suppressAutoHyphens w:val="0"/>
        <w:spacing w:after="200" w:line="276" w:lineRule="auto"/>
        <w:contextualSpacing/>
        <w:rPr>
          <w:bCs/>
        </w:rPr>
      </w:pPr>
      <w:r w:rsidRPr="00A34EB9">
        <w:rPr>
          <w:bCs/>
        </w:rPr>
        <w:t>Системы поддержки самостоятельной работы СПбГУП:</w:t>
      </w:r>
      <w:r w:rsidRPr="00A34EB9">
        <w:rPr>
          <w:b/>
          <w:bCs/>
        </w:rPr>
        <w:t xml:space="preserve"> </w:t>
      </w:r>
      <w:hyperlink r:id="rId17" w:history="1">
        <w:r w:rsidRPr="00A34EB9">
          <w:rPr>
            <w:bCs/>
            <w:color w:val="0000FF"/>
            <w:u w:val="single"/>
          </w:rPr>
          <w:t>http://edu.gup.ru/</w:t>
        </w:r>
      </w:hyperlink>
    </w:p>
    <w:p w:rsidR="00D92654" w:rsidRPr="00A34EB9" w:rsidRDefault="00D92654" w:rsidP="00455EB3">
      <w:pPr>
        <w:numPr>
          <w:ilvl w:val="0"/>
          <w:numId w:val="33"/>
        </w:numPr>
        <w:suppressAutoHyphens w:val="0"/>
        <w:spacing w:after="200" w:line="276" w:lineRule="auto"/>
        <w:contextualSpacing/>
        <w:rPr>
          <w:bCs/>
        </w:rPr>
      </w:pPr>
      <w:r w:rsidRPr="00A34EB9">
        <w:rPr>
          <w:bCs/>
        </w:rPr>
        <w:t>Справочная правовая система «КонсультантПлюс» (версия ПРОФ), установленная в Университете</w:t>
      </w:r>
    </w:p>
    <w:p w:rsidR="00D92654" w:rsidRPr="00A34EB9" w:rsidRDefault="00D92654" w:rsidP="00455EB3">
      <w:pPr>
        <w:numPr>
          <w:ilvl w:val="0"/>
          <w:numId w:val="33"/>
        </w:numPr>
        <w:suppressAutoHyphens w:val="0"/>
        <w:spacing w:after="200" w:line="276" w:lineRule="auto"/>
        <w:contextualSpacing/>
        <w:rPr>
          <w:bCs/>
        </w:rPr>
      </w:pPr>
      <w:r w:rsidRPr="00A34EB9">
        <w:rPr>
          <w:bCs/>
        </w:rPr>
        <w:t>Российское образование</w:t>
      </w:r>
      <w:r w:rsidRPr="00A34EB9">
        <w:rPr>
          <w:bCs/>
          <w:lang w:val="en-US"/>
        </w:rPr>
        <w:t>  </w:t>
      </w:r>
      <w:hyperlink r:id="rId18" w:anchor="_blank" w:history="1">
        <w:r w:rsidRPr="00A34EB9">
          <w:rPr>
            <w:bCs/>
            <w:color w:val="0000FF"/>
            <w:u w:val="single"/>
            <w:lang w:val="en-US"/>
          </w:rPr>
          <w:t>http</w:t>
        </w:r>
        <w:r w:rsidRPr="00A34EB9">
          <w:rPr>
            <w:bCs/>
            <w:color w:val="0000FF"/>
            <w:u w:val="single"/>
          </w:rPr>
          <w:t>://</w:t>
        </w:r>
        <w:r w:rsidRPr="00A34EB9">
          <w:rPr>
            <w:bCs/>
            <w:color w:val="0000FF"/>
            <w:u w:val="single"/>
            <w:lang w:val="en-US"/>
          </w:rPr>
          <w:t>www</w:t>
        </w:r>
        <w:r w:rsidRPr="00A34EB9">
          <w:rPr>
            <w:bCs/>
            <w:color w:val="0000FF"/>
            <w:u w:val="single"/>
          </w:rPr>
          <w:t>.</w:t>
        </w:r>
        <w:r w:rsidRPr="00A34EB9">
          <w:rPr>
            <w:bCs/>
            <w:color w:val="0000FF"/>
            <w:u w:val="single"/>
            <w:lang w:val="en-US"/>
          </w:rPr>
          <w:t>edu</w:t>
        </w:r>
        <w:r w:rsidRPr="00A34EB9">
          <w:rPr>
            <w:bCs/>
            <w:color w:val="0000FF"/>
            <w:u w:val="single"/>
          </w:rPr>
          <w:t>.</w:t>
        </w:r>
        <w:r w:rsidRPr="00A34EB9">
          <w:rPr>
            <w:bCs/>
            <w:color w:val="0000FF"/>
            <w:u w:val="single"/>
            <w:lang w:val="en-US"/>
          </w:rPr>
          <w:t>ru</w:t>
        </w:r>
        <w:r w:rsidRPr="00A34EB9">
          <w:rPr>
            <w:bCs/>
            <w:color w:val="0000FF"/>
            <w:u w:val="single"/>
          </w:rPr>
          <w:t>/</w:t>
        </w:r>
      </w:hyperlink>
    </w:p>
    <w:p w:rsidR="00D92654" w:rsidRPr="00A34EB9" w:rsidRDefault="00D92654" w:rsidP="00455EB3">
      <w:pPr>
        <w:numPr>
          <w:ilvl w:val="0"/>
          <w:numId w:val="33"/>
        </w:numPr>
        <w:suppressAutoHyphens w:val="0"/>
        <w:spacing w:after="200" w:line="276" w:lineRule="auto"/>
        <w:contextualSpacing/>
        <w:rPr>
          <w:bCs/>
        </w:rPr>
      </w:pPr>
      <w:r w:rsidRPr="00A34EB9">
        <w:rPr>
          <w:bCs/>
        </w:rPr>
        <w:t>Единое окно доступа к образовательным ресурсам  </w:t>
      </w:r>
      <w:hyperlink r:id="rId19" w:anchor="_blank" w:history="1">
        <w:r w:rsidRPr="00A34EB9">
          <w:rPr>
            <w:bCs/>
            <w:color w:val="0000FF"/>
            <w:u w:val="single"/>
          </w:rPr>
          <w:t>http://window.edu.ru/</w:t>
        </w:r>
      </w:hyperlink>
    </w:p>
    <w:p w:rsidR="00D92654" w:rsidRPr="00A34EB9" w:rsidRDefault="00D92654" w:rsidP="00455EB3">
      <w:pPr>
        <w:numPr>
          <w:ilvl w:val="0"/>
          <w:numId w:val="33"/>
        </w:numPr>
        <w:suppressAutoHyphens w:val="0"/>
        <w:spacing w:after="200" w:line="276" w:lineRule="auto"/>
        <w:contextualSpacing/>
        <w:rPr>
          <w:bCs/>
        </w:rPr>
      </w:pPr>
      <w:r w:rsidRPr="00A34EB9">
        <w:rPr>
          <w:bCs/>
        </w:rPr>
        <w:t xml:space="preserve">Электронно-библиотечная система «Юрайт» - </w:t>
      </w:r>
      <w:hyperlink r:id="rId20" w:history="1">
        <w:r w:rsidRPr="00A34EB9">
          <w:rPr>
            <w:bCs/>
            <w:color w:val="0000FF"/>
            <w:u w:val="single"/>
          </w:rPr>
          <w:t>www.urait.ru</w:t>
        </w:r>
      </w:hyperlink>
      <w:r w:rsidRPr="00A34EB9">
        <w:rPr>
          <w:bCs/>
        </w:rPr>
        <w:t xml:space="preserve">  </w:t>
      </w:r>
    </w:p>
    <w:p w:rsidR="00D92654" w:rsidRPr="00A34EB9" w:rsidRDefault="00D92654" w:rsidP="00455EB3">
      <w:pPr>
        <w:numPr>
          <w:ilvl w:val="0"/>
          <w:numId w:val="33"/>
        </w:numPr>
        <w:suppressAutoHyphens w:val="0"/>
        <w:spacing w:after="200" w:line="276" w:lineRule="auto"/>
        <w:contextualSpacing/>
        <w:rPr>
          <w:bCs/>
        </w:rPr>
      </w:pPr>
      <w:r w:rsidRPr="00A34EB9">
        <w:rPr>
          <w:bCs/>
        </w:rPr>
        <w:t xml:space="preserve">Электронно-библиотечная система «Лань» - </w:t>
      </w:r>
      <w:hyperlink r:id="rId21" w:history="1">
        <w:r w:rsidRPr="00A34EB9">
          <w:rPr>
            <w:bCs/>
            <w:color w:val="0000FF"/>
            <w:u w:val="single"/>
          </w:rPr>
          <w:t>www.e.lanbook.com</w:t>
        </w:r>
      </w:hyperlink>
      <w:r w:rsidRPr="00A34EB9">
        <w:rPr>
          <w:bCs/>
        </w:rPr>
        <w:t xml:space="preserve"> </w:t>
      </w:r>
    </w:p>
    <w:p w:rsidR="00D92654" w:rsidRPr="00A34EB9" w:rsidRDefault="00D92654" w:rsidP="00455EB3">
      <w:pPr>
        <w:numPr>
          <w:ilvl w:val="0"/>
          <w:numId w:val="33"/>
        </w:numPr>
        <w:suppressAutoHyphens w:val="0"/>
        <w:spacing w:after="200" w:line="276" w:lineRule="auto"/>
        <w:contextualSpacing/>
        <w:rPr>
          <w:bCs/>
        </w:rPr>
      </w:pPr>
      <w:r w:rsidRPr="00A34EB9">
        <w:rPr>
          <w:bCs/>
        </w:rPr>
        <w:t xml:space="preserve">Электронно-библиотечная система «Айбукс» - </w:t>
      </w:r>
      <w:hyperlink r:id="rId22" w:history="1">
        <w:r w:rsidRPr="00A34EB9">
          <w:rPr>
            <w:bCs/>
            <w:color w:val="0000FF"/>
            <w:u w:val="single"/>
            <w:lang w:val="en-US"/>
          </w:rPr>
          <w:t>www</w:t>
        </w:r>
        <w:r w:rsidRPr="00A34EB9">
          <w:rPr>
            <w:bCs/>
            <w:color w:val="0000FF"/>
            <w:u w:val="single"/>
          </w:rPr>
          <w:t>.</w:t>
        </w:r>
        <w:r w:rsidRPr="00A34EB9">
          <w:rPr>
            <w:bCs/>
            <w:color w:val="0000FF"/>
            <w:u w:val="single"/>
            <w:lang w:val="en-US"/>
          </w:rPr>
          <w:t>ibooks</w:t>
        </w:r>
        <w:r w:rsidRPr="00A34EB9">
          <w:rPr>
            <w:bCs/>
            <w:color w:val="0000FF"/>
            <w:u w:val="single"/>
          </w:rPr>
          <w:t>.</w:t>
        </w:r>
        <w:r w:rsidRPr="00A34EB9">
          <w:rPr>
            <w:bCs/>
            <w:color w:val="0000FF"/>
            <w:u w:val="single"/>
            <w:lang w:val="en-US"/>
          </w:rPr>
          <w:t>ru</w:t>
        </w:r>
      </w:hyperlink>
      <w:r w:rsidRPr="00A34EB9">
        <w:rPr>
          <w:bCs/>
        </w:rPr>
        <w:t xml:space="preserve"> </w:t>
      </w:r>
    </w:p>
    <w:p w:rsidR="00D92654" w:rsidRPr="00A34EB9" w:rsidRDefault="00D92654" w:rsidP="00455EB3">
      <w:pPr>
        <w:numPr>
          <w:ilvl w:val="0"/>
          <w:numId w:val="33"/>
        </w:numPr>
        <w:suppressAutoHyphens w:val="0"/>
        <w:spacing w:after="200" w:line="276" w:lineRule="auto"/>
        <w:contextualSpacing/>
        <w:rPr>
          <w:bCs/>
        </w:rPr>
      </w:pPr>
      <w:r w:rsidRPr="00A34EB9">
        <w:rPr>
          <w:bCs/>
        </w:rPr>
        <w:t>Электронно-библиотечная система «</w:t>
      </w:r>
      <w:r w:rsidRPr="00A34EB9">
        <w:rPr>
          <w:bCs/>
          <w:lang w:val="en-US"/>
        </w:rPr>
        <w:t>BOOK</w:t>
      </w:r>
      <w:r w:rsidRPr="00A34EB9">
        <w:rPr>
          <w:bCs/>
        </w:rPr>
        <w:t xml:space="preserve">» - </w:t>
      </w:r>
      <w:hyperlink r:id="rId23" w:history="1">
        <w:r w:rsidRPr="00A34EB9">
          <w:rPr>
            <w:bCs/>
            <w:color w:val="0000FF"/>
            <w:u w:val="single"/>
            <w:lang w:val="en-US"/>
          </w:rPr>
          <w:t>www</w:t>
        </w:r>
        <w:r w:rsidRPr="00A34EB9">
          <w:rPr>
            <w:bCs/>
            <w:color w:val="0000FF"/>
            <w:u w:val="single"/>
          </w:rPr>
          <w:t>.</w:t>
        </w:r>
        <w:r w:rsidRPr="00A34EB9">
          <w:rPr>
            <w:bCs/>
            <w:color w:val="0000FF"/>
            <w:u w:val="single"/>
            <w:lang w:val="en-US"/>
          </w:rPr>
          <w:t>book</w:t>
        </w:r>
        <w:r w:rsidRPr="00A34EB9">
          <w:rPr>
            <w:bCs/>
            <w:color w:val="0000FF"/>
            <w:u w:val="single"/>
          </w:rPr>
          <w:t>.</w:t>
        </w:r>
        <w:r w:rsidRPr="00A34EB9">
          <w:rPr>
            <w:bCs/>
            <w:color w:val="0000FF"/>
            <w:u w:val="single"/>
            <w:lang w:val="en-US"/>
          </w:rPr>
          <w:t>ru</w:t>
        </w:r>
      </w:hyperlink>
      <w:r w:rsidRPr="00A34EB9">
        <w:rPr>
          <w:bCs/>
        </w:rPr>
        <w:t xml:space="preserve"> </w:t>
      </w:r>
    </w:p>
    <w:p w:rsidR="00D92654" w:rsidRPr="00A34EB9" w:rsidRDefault="00D92654" w:rsidP="00455EB3">
      <w:pPr>
        <w:numPr>
          <w:ilvl w:val="0"/>
          <w:numId w:val="33"/>
        </w:numPr>
        <w:suppressAutoHyphens w:val="0"/>
        <w:spacing w:after="200" w:line="276" w:lineRule="auto"/>
        <w:contextualSpacing/>
        <w:rPr>
          <w:bCs/>
        </w:rPr>
      </w:pPr>
      <w:r w:rsidRPr="00A34EB9">
        <w:rPr>
          <w:bCs/>
        </w:rPr>
        <w:t>Электронно-библиотечная система «</w:t>
      </w:r>
      <w:r w:rsidRPr="00A34EB9">
        <w:rPr>
          <w:bCs/>
          <w:lang w:val="en-US"/>
        </w:rPr>
        <w:t>IPRBooks</w:t>
      </w:r>
      <w:r w:rsidRPr="00A34EB9">
        <w:rPr>
          <w:bCs/>
        </w:rPr>
        <w:t xml:space="preserve">» - </w:t>
      </w:r>
      <w:hyperlink r:id="rId24" w:history="1">
        <w:r w:rsidRPr="00A34EB9">
          <w:rPr>
            <w:bCs/>
            <w:color w:val="0000FF"/>
            <w:u w:val="single"/>
            <w:lang w:val="en-US"/>
          </w:rPr>
          <w:t>www</w:t>
        </w:r>
        <w:r w:rsidRPr="00A34EB9">
          <w:rPr>
            <w:bCs/>
            <w:color w:val="0000FF"/>
            <w:u w:val="single"/>
          </w:rPr>
          <w:t>.</w:t>
        </w:r>
        <w:r w:rsidRPr="00A34EB9">
          <w:rPr>
            <w:bCs/>
            <w:color w:val="0000FF"/>
            <w:u w:val="single"/>
            <w:lang w:val="en-US"/>
          </w:rPr>
          <w:t>iprbooks</w:t>
        </w:r>
        <w:r w:rsidRPr="00A34EB9">
          <w:rPr>
            <w:bCs/>
            <w:color w:val="0000FF"/>
            <w:u w:val="single"/>
          </w:rPr>
          <w:t>.</w:t>
        </w:r>
        <w:r w:rsidRPr="00A34EB9">
          <w:rPr>
            <w:bCs/>
            <w:color w:val="0000FF"/>
            <w:u w:val="single"/>
            <w:lang w:val="en-US"/>
          </w:rPr>
          <w:t>ru</w:t>
        </w:r>
      </w:hyperlink>
    </w:p>
    <w:p w:rsidR="00D92654" w:rsidRDefault="00D92654" w:rsidP="003002BE">
      <w:pPr>
        <w:jc w:val="center"/>
        <w:rPr>
          <w:b/>
        </w:rPr>
      </w:pPr>
    </w:p>
    <w:p w:rsidR="00D92654" w:rsidRPr="00232912" w:rsidRDefault="00D92654" w:rsidP="003002BE">
      <w:pPr>
        <w:jc w:val="center"/>
        <w:rPr>
          <w:b/>
        </w:rPr>
      </w:pPr>
    </w:p>
    <w:p w:rsidR="00D92654" w:rsidRDefault="00D92654" w:rsidP="00A50798">
      <w:pPr>
        <w:jc w:val="center"/>
        <w:rPr>
          <w:b/>
        </w:rPr>
      </w:pPr>
      <w:bookmarkStart w:id="5" w:name="_Toc400032999"/>
      <w:r w:rsidRPr="00232912">
        <w:rPr>
          <w:b/>
        </w:rPr>
        <w:t>11. Материально-техническое обеспечение дисциплины</w:t>
      </w:r>
      <w:bookmarkEnd w:id="5"/>
    </w:p>
    <w:p w:rsidR="00D92654" w:rsidRPr="00FB51F8" w:rsidRDefault="00D92654" w:rsidP="005B2FB3">
      <w:pPr>
        <w:ind w:firstLine="709"/>
        <w:jc w:val="both"/>
      </w:pPr>
      <w:r w:rsidRPr="00FB51F8">
        <w:t xml:space="preserve">Аудиторный фонд с демонстрационным оборудованием и техническими средствами обучения (компьютер преподавателя, камера, проектор, наушники с гарнитурой, микрофон, экран), учебно-наглядные пособия и методические ресурсы кафедры, фонды Научной библиотеки. </w:t>
      </w:r>
    </w:p>
    <w:p w:rsidR="00D92654" w:rsidRPr="0098331C" w:rsidRDefault="00D92654" w:rsidP="00A50798">
      <w:pPr>
        <w:ind w:firstLine="720"/>
        <w:jc w:val="both"/>
      </w:pPr>
      <w:r w:rsidRPr="0098331C">
        <w:t>Изучение дисциплины инвалидами и обучающимися с ограниченными возможностями здоровья осуществляется с учетом особенностей психофизического развития, индивидуальных возможностей и состояния здоровья обучающихся.</w:t>
      </w:r>
    </w:p>
    <w:p w:rsidR="00D92654" w:rsidRPr="00232912" w:rsidRDefault="00D92654" w:rsidP="005B2FB3">
      <w:pPr>
        <w:suppressAutoHyphens w:val="0"/>
        <w:spacing w:after="200" w:line="276" w:lineRule="auto"/>
        <w:jc w:val="center"/>
        <w:rPr>
          <w:b/>
        </w:rPr>
      </w:pPr>
      <w:r>
        <w:rPr>
          <w:b/>
        </w:rPr>
        <w:br w:type="page"/>
      </w:r>
      <w:r w:rsidRPr="00232912">
        <w:rPr>
          <w:b/>
        </w:rPr>
        <w:t>УЧЕБНО-МЕТОДИЧЕСКОЕ ОБЕСПЕЧЕНИЕ САМОСТОЯТЕЛЬНОЙ РАБОТЫ СТУДЕНТОВ</w:t>
      </w:r>
    </w:p>
    <w:p w:rsidR="00D92654" w:rsidRPr="00C3391E" w:rsidRDefault="00D92654" w:rsidP="00396CE8">
      <w:pPr>
        <w:rPr>
          <w:b/>
        </w:rPr>
      </w:pPr>
      <w:bookmarkStart w:id="6" w:name="_Toc400033001"/>
      <w:r w:rsidRPr="00C3391E">
        <w:rPr>
          <w:b/>
        </w:rPr>
        <w:t>1. Методические рекомендации по организации самостоятельной работы студентов</w:t>
      </w:r>
      <w:bookmarkEnd w:id="6"/>
    </w:p>
    <w:p w:rsidR="00D92654" w:rsidRPr="00C3391E" w:rsidRDefault="00D92654" w:rsidP="00396CE8">
      <w:pPr>
        <w:pStyle w:val="ListParagraph"/>
        <w:widowControl/>
        <w:numPr>
          <w:ilvl w:val="0"/>
          <w:numId w:val="16"/>
        </w:numPr>
        <w:tabs>
          <w:tab w:val="left" w:pos="993"/>
        </w:tabs>
        <w:suppressAutoHyphens/>
        <w:autoSpaceDE/>
        <w:autoSpaceDN/>
        <w:ind w:left="0" w:firstLine="709"/>
        <w:contextualSpacing/>
        <w:jc w:val="both"/>
        <w:rPr>
          <w:sz w:val="24"/>
          <w:szCs w:val="24"/>
        </w:rPr>
      </w:pPr>
      <w:r w:rsidRPr="00C3391E">
        <w:rPr>
          <w:sz w:val="24"/>
          <w:szCs w:val="24"/>
        </w:rPr>
        <w:t xml:space="preserve">Важнейшим методическим приемом в учебном процессе является самостоятельная работа студента. </w:t>
      </w:r>
    </w:p>
    <w:p w:rsidR="00D92654" w:rsidRPr="00C3391E" w:rsidRDefault="00D92654" w:rsidP="00396CE8">
      <w:pPr>
        <w:pStyle w:val="ListParagraph"/>
        <w:widowControl/>
        <w:numPr>
          <w:ilvl w:val="0"/>
          <w:numId w:val="16"/>
        </w:numPr>
        <w:tabs>
          <w:tab w:val="left" w:pos="993"/>
        </w:tabs>
        <w:suppressAutoHyphens/>
        <w:autoSpaceDE/>
        <w:autoSpaceDN/>
        <w:ind w:left="0" w:firstLine="709"/>
        <w:contextualSpacing/>
        <w:jc w:val="both"/>
        <w:rPr>
          <w:sz w:val="24"/>
          <w:szCs w:val="24"/>
        </w:rPr>
      </w:pPr>
      <w:r w:rsidRPr="00C3391E">
        <w:rPr>
          <w:sz w:val="24"/>
          <w:szCs w:val="24"/>
        </w:rPr>
        <w:t xml:space="preserve">Самостоятельная работа в высшем учебном заведении, является важной организационной формой индивидуального изучения студентами программного материала. </w:t>
      </w:r>
    </w:p>
    <w:p w:rsidR="00D92654" w:rsidRPr="00C3391E" w:rsidRDefault="00D92654" w:rsidP="00396CE8">
      <w:pPr>
        <w:pStyle w:val="ListParagraph"/>
        <w:widowControl/>
        <w:numPr>
          <w:ilvl w:val="0"/>
          <w:numId w:val="16"/>
        </w:numPr>
        <w:tabs>
          <w:tab w:val="left" w:pos="993"/>
        </w:tabs>
        <w:suppressAutoHyphens/>
        <w:autoSpaceDE/>
        <w:autoSpaceDN/>
        <w:ind w:left="0" w:firstLine="709"/>
        <w:contextualSpacing/>
        <w:jc w:val="both"/>
        <w:rPr>
          <w:sz w:val="24"/>
          <w:szCs w:val="24"/>
        </w:rPr>
      </w:pPr>
      <w:r w:rsidRPr="00C3391E">
        <w:rPr>
          <w:sz w:val="24"/>
          <w:szCs w:val="24"/>
        </w:rPr>
        <w:t>Для организации самостоятельной работы по дисциплине используется Система поддержки самостоятельной работы студентов, где разработаны  электронные курсы для студентов:</w:t>
      </w:r>
    </w:p>
    <w:p w:rsidR="00D92654" w:rsidRPr="00C3391E" w:rsidRDefault="00D92654" w:rsidP="005B2FB3">
      <w:pPr>
        <w:pStyle w:val="ListParagraph"/>
        <w:widowControl/>
        <w:numPr>
          <w:ilvl w:val="0"/>
          <w:numId w:val="15"/>
        </w:numPr>
        <w:tabs>
          <w:tab w:val="left" w:pos="993"/>
        </w:tabs>
        <w:suppressAutoHyphens/>
        <w:autoSpaceDE/>
        <w:autoSpaceDN/>
        <w:ind w:left="0" w:firstLine="709"/>
        <w:contextualSpacing/>
        <w:jc w:val="both"/>
        <w:rPr>
          <w:sz w:val="24"/>
          <w:szCs w:val="24"/>
        </w:rPr>
      </w:pPr>
      <w:r w:rsidRPr="00C3391E">
        <w:rPr>
          <w:sz w:val="24"/>
          <w:szCs w:val="24"/>
        </w:rPr>
        <w:t>очной формы.http://edu.gup.ru/course/view.php?id=50</w:t>
      </w:r>
    </w:p>
    <w:p w:rsidR="00D92654" w:rsidRPr="00C3391E" w:rsidRDefault="00D92654" w:rsidP="005B2FB3">
      <w:pPr>
        <w:pStyle w:val="ListParagraph"/>
        <w:widowControl/>
        <w:numPr>
          <w:ilvl w:val="0"/>
          <w:numId w:val="15"/>
        </w:numPr>
        <w:tabs>
          <w:tab w:val="left" w:pos="993"/>
        </w:tabs>
        <w:suppressAutoHyphens/>
        <w:autoSpaceDE/>
        <w:autoSpaceDN/>
        <w:ind w:left="0" w:firstLine="709"/>
        <w:contextualSpacing/>
        <w:jc w:val="both"/>
        <w:rPr>
          <w:sz w:val="24"/>
          <w:szCs w:val="24"/>
        </w:rPr>
      </w:pPr>
      <w:r w:rsidRPr="00C3391E">
        <w:rPr>
          <w:sz w:val="24"/>
          <w:szCs w:val="24"/>
        </w:rPr>
        <w:t>заочной формы http://edu.gup.ru/course/view.php?id=36</w:t>
      </w:r>
    </w:p>
    <w:p w:rsidR="00D92654" w:rsidRPr="00C3391E" w:rsidRDefault="00D92654" w:rsidP="00396CE8">
      <w:pPr>
        <w:pStyle w:val="ListParagraph"/>
        <w:ind w:left="0" w:firstLine="709"/>
        <w:jc w:val="both"/>
        <w:rPr>
          <w:sz w:val="24"/>
          <w:szCs w:val="24"/>
        </w:rPr>
      </w:pPr>
      <w:r w:rsidRPr="00C3391E">
        <w:rPr>
          <w:sz w:val="24"/>
          <w:szCs w:val="24"/>
        </w:rPr>
        <w:t>Для входа в электронный курс пройдите по ссылке и подпишитесь на него.</w:t>
      </w:r>
    </w:p>
    <w:p w:rsidR="00D92654" w:rsidRPr="00C3391E" w:rsidRDefault="00D92654" w:rsidP="00396CE8">
      <w:pPr>
        <w:pStyle w:val="ListParagraph"/>
        <w:ind w:left="0" w:firstLine="709"/>
        <w:jc w:val="both"/>
        <w:rPr>
          <w:sz w:val="24"/>
          <w:szCs w:val="24"/>
        </w:rPr>
      </w:pPr>
      <w:r w:rsidRPr="00C3391E">
        <w:rPr>
          <w:sz w:val="24"/>
          <w:szCs w:val="24"/>
        </w:rPr>
        <w:t>В современных условиях дидактическое значение самостоятельной подготовки неизмеримо возрастает, а ее цели состоят в том, чтобы:</w:t>
      </w:r>
    </w:p>
    <w:p w:rsidR="00D92654" w:rsidRPr="00C3391E" w:rsidRDefault="00D92654" w:rsidP="005B2FB3">
      <w:pPr>
        <w:pStyle w:val="ListParagraph"/>
        <w:widowControl/>
        <w:numPr>
          <w:ilvl w:val="0"/>
          <w:numId w:val="15"/>
        </w:numPr>
        <w:tabs>
          <w:tab w:val="left" w:pos="993"/>
        </w:tabs>
        <w:suppressAutoHyphens/>
        <w:autoSpaceDE/>
        <w:autoSpaceDN/>
        <w:ind w:left="0" w:firstLine="709"/>
        <w:contextualSpacing/>
        <w:jc w:val="both"/>
        <w:rPr>
          <w:sz w:val="24"/>
          <w:szCs w:val="24"/>
        </w:rPr>
      </w:pPr>
      <w:r w:rsidRPr="00C3391E">
        <w:rPr>
          <w:sz w:val="24"/>
          <w:szCs w:val="24"/>
        </w:rPr>
        <w:t>повысить ответственность самих обучаемых за свою профессиональную подготовку, сформировать в себе личностные и профессионально-деловые качества;</w:t>
      </w:r>
    </w:p>
    <w:p w:rsidR="00D92654" w:rsidRPr="00C3391E" w:rsidRDefault="00D92654" w:rsidP="005B2FB3">
      <w:pPr>
        <w:pStyle w:val="ListParagraph"/>
        <w:widowControl/>
        <w:numPr>
          <w:ilvl w:val="0"/>
          <w:numId w:val="15"/>
        </w:numPr>
        <w:tabs>
          <w:tab w:val="left" w:pos="993"/>
        </w:tabs>
        <w:suppressAutoHyphens/>
        <w:autoSpaceDE/>
        <w:autoSpaceDN/>
        <w:ind w:left="0" w:firstLine="709"/>
        <w:contextualSpacing/>
        <w:jc w:val="both"/>
        <w:rPr>
          <w:sz w:val="24"/>
          <w:szCs w:val="24"/>
        </w:rPr>
      </w:pPr>
      <w:r w:rsidRPr="00C3391E">
        <w:rPr>
          <w:sz w:val="24"/>
          <w:szCs w:val="24"/>
        </w:rPr>
        <w:t>научить студентов самостоятельно приобретать знания, формировать навыки и умения, необходимые для профессиональной деятельности;</w:t>
      </w:r>
    </w:p>
    <w:p w:rsidR="00D92654" w:rsidRPr="00C3391E" w:rsidRDefault="00D92654" w:rsidP="005B2FB3">
      <w:pPr>
        <w:pStyle w:val="ListParagraph"/>
        <w:widowControl/>
        <w:numPr>
          <w:ilvl w:val="0"/>
          <w:numId w:val="15"/>
        </w:numPr>
        <w:tabs>
          <w:tab w:val="left" w:pos="993"/>
        </w:tabs>
        <w:suppressAutoHyphens/>
        <w:autoSpaceDE/>
        <w:autoSpaceDN/>
        <w:ind w:left="0" w:firstLine="709"/>
        <w:contextualSpacing/>
        <w:jc w:val="both"/>
        <w:rPr>
          <w:sz w:val="24"/>
          <w:szCs w:val="24"/>
        </w:rPr>
      </w:pPr>
      <w:r w:rsidRPr="00C3391E">
        <w:rPr>
          <w:sz w:val="24"/>
          <w:szCs w:val="24"/>
        </w:rPr>
        <w:t>развивать в себе самостоятельность в организации, планировании и выполнении заданий, определяемых учебным планом и указаниями преподавателя.</w:t>
      </w:r>
    </w:p>
    <w:p w:rsidR="00D92654" w:rsidRPr="00C3391E" w:rsidRDefault="00D92654" w:rsidP="00396CE8">
      <w:pPr>
        <w:pStyle w:val="ListParagraph"/>
        <w:ind w:left="0" w:firstLine="709"/>
        <w:jc w:val="both"/>
        <w:rPr>
          <w:sz w:val="24"/>
          <w:szCs w:val="24"/>
        </w:rPr>
      </w:pPr>
      <w:r w:rsidRPr="00C3391E">
        <w:rPr>
          <w:sz w:val="24"/>
          <w:szCs w:val="24"/>
        </w:rPr>
        <w:t>Достигнуть этих целей в ходе самостоятельной работы при изучении дисциплины возможно только при хорошей личной организации своего учебного труда, умении использовать все резервы имеющегося времени и подчинить их профессиональной подготовке.</w:t>
      </w:r>
    </w:p>
    <w:p w:rsidR="00D92654" w:rsidRPr="00C3391E" w:rsidRDefault="00D92654" w:rsidP="00396CE8">
      <w:pPr>
        <w:pStyle w:val="ListParagraph"/>
        <w:widowControl/>
        <w:numPr>
          <w:ilvl w:val="0"/>
          <w:numId w:val="16"/>
        </w:numPr>
        <w:tabs>
          <w:tab w:val="left" w:pos="993"/>
        </w:tabs>
        <w:suppressAutoHyphens/>
        <w:autoSpaceDE/>
        <w:autoSpaceDN/>
        <w:ind w:left="0" w:firstLine="709"/>
        <w:contextualSpacing/>
        <w:jc w:val="both"/>
        <w:rPr>
          <w:sz w:val="24"/>
          <w:szCs w:val="24"/>
        </w:rPr>
      </w:pPr>
      <w:r w:rsidRPr="00C3391E">
        <w:rPr>
          <w:sz w:val="24"/>
          <w:szCs w:val="24"/>
        </w:rPr>
        <w:t>Самостоятельная работа как метод обучения включает:</w:t>
      </w:r>
    </w:p>
    <w:p w:rsidR="00D92654" w:rsidRPr="00C3391E" w:rsidRDefault="00D92654" w:rsidP="00396CE8">
      <w:pPr>
        <w:pStyle w:val="1"/>
        <w:numPr>
          <w:ilvl w:val="0"/>
          <w:numId w:val="17"/>
        </w:numPr>
        <w:tabs>
          <w:tab w:val="left" w:pos="993"/>
        </w:tabs>
        <w:ind w:left="0" w:firstLine="709"/>
        <w:jc w:val="both"/>
      </w:pPr>
      <w:r w:rsidRPr="00C3391E">
        <w:t>изучение обязательной литературы в соответствии с программой дисциплины;</w:t>
      </w:r>
    </w:p>
    <w:p w:rsidR="00D92654" w:rsidRPr="00C3391E" w:rsidRDefault="00D92654" w:rsidP="00396CE8">
      <w:pPr>
        <w:pStyle w:val="1"/>
        <w:numPr>
          <w:ilvl w:val="0"/>
          <w:numId w:val="17"/>
        </w:numPr>
        <w:tabs>
          <w:tab w:val="left" w:pos="993"/>
        </w:tabs>
        <w:ind w:left="0" w:firstLine="709"/>
        <w:jc w:val="both"/>
      </w:pPr>
      <w:r w:rsidRPr="00C3391E">
        <w:t>ознакомление с литературой, рекомендованной в качестве дополнительной;</w:t>
      </w:r>
    </w:p>
    <w:p w:rsidR="00D92654" w:rsidRPr="00C3391E" w:rsidRDefault="00D92654" w:rsidP="00396CE8">
      <w:pPr>
        <w:pStyle w:val="1"/>
        <w:numPr>
          <w:ilvl w:val="0"/>
          <w:numId w:val="17"/>
        </w:numPr>
        <w:tabs>
          <w:tab w:val="left" w:pos="993"/>
        </w:tabs>
        <w:ind w:left="0" w:firstLine="709"/>
        <w:jc w:val="both"/>
      </w:pPr>
      <w:r w:rsidRPr="00C3391E">
        <w:t>изучение и осмысление специальной терминологии и понятий;</w:t>
      </w:r>
    </w:p>
    <w:p w:rsidR="00D92654" w:rsidRPr="00C3391E" w:rsidRDefault="00D92654" w:rsidP="00396CE8">
      <w:pPr>
        <w:pStyle w:val="1"/>
        <w:numPr>
          <w:ilvl w:val="0"/>
          <w:numId w:val="17"/>
        </w:numPr>
        <w:tabs>
          <w:tab w:val="left" w:pos="993"/>
        </w:tabs>
        <w:ind w:left="0" w:firstLine="709"/>
        <w:jc w:val="both"/>
      </w:pPr>
      <w:r w:rsidRPr="00C3391E">
        <w:t>сбор материала и написание контрольных работ и рефератов;</w:t>
      </w:r>
    </w:p>
    <w:p w:rsidR="00D92654" w:rsidRPr="00C3391E" w:rsidRDefault="00D92654" w:rsidP="00396CE8">
      <w:pPr>
        <w:pStyle w:val="1"/>
        <w:numPr>
          <w:ilvl w:val="0"/>
          <w:numId w:val="17"/>
        </w:numPr>
        <w:tabs>
          <w:tab w:val="left" w:pos="993"/>
        </w:tabs>
        <w:ind w:left="0" w:firstLine="709"/>
        <w:jc w:val="both"/>
      </w:pPr>
      <w:r w:rsidRPr="00C3391E">
        <w:t xml:space="preserve"> изучение указанной литературы для подготовки к экзамену.</w:t>
      </w:r>
    </w:p>
    <w:p w:rsidR="00D92654" w:rsidRPr="00C3391E" w:rsidRDefault="00D92654" w:rsidP="00396CE8">
      <w:pPr>
        <w:pStyle w:val="1"/>
        <w:numPr>
          <w:ilvl w:val="0"/>
          <w:numId w:val="16"/>
        </w:numPr>
        <w:tabs>
          <w:tab w:val="left" w:pos="851"/>
          <w:tab w:val="left" w:pos="993"/>
        </w:tabs>
        <w:ind w:left="0" w:firstLine="709"/>
        <w:jc w:val="both"/>
      </w:pPr>
      <w:r w:rsidRPr="00C3391E">
        <w:t>Основными компонентами содержания данного вида работы являются:</w:t>
      </w:r>
    </w:p>
    <w:p w:rsidR="00D92654" w:rsidRPr="00C3391E" w:rsidRDefault="00D92654" w:rsidP="005B2FB3">
      <w:pPr>
        <w:pStyle w:val="1"/>
        <w:numPr>
          <w:ilvl w:val="0"/>
          <w:numId w:val="18"/>
        </w:numPr>
        <w:tabs>
          <w:tab w:val="left" w:pos="993"/>
        </w:tabs>
        <w:ind w:left="0" w:firstLine="709"/>
        <w:jc w:val="both"/>
      </w:pPr>
      <w:r w:rsidRPr="00C3391E">
        <w:t>творческое изучение учебных пособий и научной литературы;</w:t>
      </w:r>
    </w:p>
    <w:p w:rsidR="00D92654" w:rsidRPr="00C3391E" w:rsidRDefault="00D92654" w:rsidP="005B2FB3">
      <w:pPr>
        <w:pStyle w:val="1"/>
        <w:numPr>
          <w:ilvl w:val="0"/>
          <w:numId w:val="18"/>
        </w:numPr>
        <w:tabs>
          <w:tab w:val="left" w:pos="993"/>
        </w:tabs>
        <w:ind w:left="0" w:firstLine="709"/>
        <w:jc w:val="both"/>
      </w:pPr>
      <w:r w:rsidRPr="00C3391E">
        <w:t>умелое конспектирование;</w:t>
      </w:r>
    </w:p>
    <w:p w:rsidR="00D92654" w:rsidRPr="00C3391E" w:rsidRDefault="00D92654" w:rsidP="005B2FB3">
      <w:pPr>
        <w:pStyle w:val="1"/>
        <w:numPr>
          <w:ilvl w:val="0"/>
          <w:numId w:val="18"/>
        </w:numPr>
        <w:tabs>
          <w:tab w:val="left" w:pos="993"/>
        </w:tabs>
        <w:ind w:left="0" w:firstLine="709"/>
        <w:jc w:val="both"/>
      </w:pPr>
      <w:r w:rsidRPr="00C3391E">
        <w:t>участие в различных формах учебного процесса, научных конференциях, в работе кружков и т. д.;</w:t>
      </w:r>
    </w:p>
    <w:p w:rsidR="00D92654" w:rsidRPr="00C3391E" w:rsidRDefault="00D92654" w:rsidP="005B2FB3">
      <w:pPr>
        <w:pStyle w:val="1"/>
        <w:numPr>
          <w:ilvl w:val="0"/>
          <w:numId w:val="18"/>
        </w:numPr>
        <w:tabs>
          <w:tab w:val="left" w:pos="993"/>
        </w:tabs>
        <w:ind w:left="0" w:firstLine="709"/>
        <w:jc w:val="both"/>
      </w:pPr>
      <w:r w:rsidRPr="00C3391E">
        <w:t>получение консультаций у преподавателя по отдельным проблемам курса.</w:t>
      </w:r>
    </w:p>
    <w:p w:rsidR="00D92654" w:rsidRDefault="00D92654" w:rsidP="00396CE8">
      <w:pPr>
        <w:jc w:val="center"/>
        <w:rPr>
          <w:b/>
        </w:rPr>
      </w:pPr>
    </w:p>
    <w:p w:rsidR="00D92654" w:rsidRDefault="00D92654" w:rsidP="00396CE8">
      <w:pPr>
        <w:jc w:val="center"/>
        <w:rPr>
          <w:b/>
        </w:rPr>
      </w:pPr>
      <w:r w:rsidRPr="00C3391E">
        <w:rPr>
          <w:b/>
        </w:rPr>
        <w:t>Содержание самостоятельных занятий</w:t>
      </w:r>
    </w:p>
    <w:p w:rsidR="00D92654" w:rsidRPr="00C3391E" w:rsidRDefault="00D92654" w:rsidP="00F87305">
      <w:pPr>
        <w:ind w:firstLine="709"/>
        <w:jc w:val="both"/>
        <w:rPr>
          <w:b/>
        </w:rPr>
      </w:pPr>
      <w:r w:rsidRPr="00C3391E">
        <w:rPr>
          <w:b/>
        </w:rPr>
        <w:t>Тема 1. Теоретические, институциональные и правовые основы экономической безопасности. Экономическая безопасность в системе национальной безопасности России</w:t>
      </w:r>
    </w:p>
    <w:p w:rsidR="00D92654" w:rsidRPr="00C3391E" w:rsidRDefault="00D92654" w:rsidP="00F87305">
      <w:pPr>
        <w:ind w:firstLine="709"/>
        <w:contextualSpacing/>
        <w:textAlignment w:val="baseline"/>
        <w:rPr>
          <w:b/>
          <w:lang w:eastAsia="ru-RU"/>
        </w:rPr>
      </w:pPr>
      <w:r w:rsidRPr="00C3391E">
        <w:rPr>
          <w:b/>
          <w:bdr w:val="none" w:sz="0" w:space="0" w:color="auto" w:frame="1"/>
          <w:lang w:eastAsia="ru-RU"/>
        </w:rPr>
        <w:t xml:space="preserve">Контрольные вопросы </w:t>
      </w:r>
    </w:p>
    <w:p w:rsidR="00D92654" w:rsidRDefault="00D92654" w:rsidP="00F87305">
      <w:pPr>
        <w:pStyle w:val="TableParagraph"/>
        <w:numPr>
          <w:ilvl w:val="0"/>
          <w:numId w:val="19"/>
        </w:numPr>
        <w:tabs>
          <w:tab w:val="left" w:pos="276"/>
          <w:tab w:val="left" w:pos="993"/>
        </w:tabs>
        <w:ind w:left="0" w:right="-1" w:firstLine="709"/>
        <w:jc w:val="both"/>
        <w:rPr>
          <w:sz w:val="24"/>
          <w:szCs w:val="24"/>
        </w:rPr>
      </w:pPr>
      <w:r w:rsidRPr="00F6153C">
        <w:rPr>
          <w:sz w:val="24"/>
          <w:szCs w:val="24"/>
        </w:rPr>
        <w:t>Сущность и содержание</w:t>
      </w:r>
      <w:r w:rsidRPr="00F6153C">
        <w:rPr>
          <w:spacing w:val="1"/>
          <w:sz w:val="24"/>
          <w:szCs w:val="24"/>
        </w:rPr>
        <w:t xml:space="preserve"> понятия </w:t>
      </w:r>
      <w:r w:rsidRPr="00F6153C">
        <w:rPr>
          <w:sz w:val="24"/>
          <w:szCs w:val="24"/>
        </w:rPr>
        <w:t>экономическаябезопасность.</w:t>
      </w:r>
    </w:p>
    <w:p w:rsidR="00D92654" w:rsidRDefault="00D92654" w:rsidP="00F87305">
      <w:pPr>
        <w:pStyle w:val="TableParagraph"/>
        <w:numPr>
          <w:ilvl w:val="0"/>
          <w:numId w:val="19"/>
        </w:numPr>
        <w:tabs>
          <w:tab w:val="left" w:pos="276"/>
          <w:tab w:val="left" w:pos="993"/>
        </w:tabs>
        <w:ind w:left="0" w:right="-1" w:firstLine="709"/>
        <w:jc w:val="both"/>
        <w:rPr>
          <w:sz w:val="24"/>
          <w:szCs w:val="24"/>
        </w:rPr>
      </w:pPr>
      <w:r w:rsidRPr="00F6153C">
        <w:rPr>
          <w:sz w:val="24"/>
          <w:szCs w:val="24"/>
        </w:rPr>
        <w:t xml:space="preserve">Объектыисубъектыэкономическойбезопасности государства. </w:t>
      </w:r>
    </w:p>
    <w:p w:rsidR="00D92654" w:rsidRDefault="00D92654" w:rsidP="00F87305">
      <w:pPr>
        <w:pStyle w:val="TableParagraph"/>
        <w:numPr>
          <w:ilvl w:val="0"/>
          <w:numId w:val="19"/>
        </w:numPr>
        <w:tabs>
          <w:tab w:val="left" w:pos="276"/>
          <w:tab w:val="left" w:pos="993"/>
        </w:tabs>
        <w:ind w:left="0" w:right="-1" w:firstLine="709"/>
        <w:jc w:val="both"/>
        <w:rPr>
          <w:sz w:val="24"/>
          <w:szCs w:val="24"/>
        </w:rPr>
      </w:pPr>
      <w:r>
        <w:rPr>
          <w:sz w:val="24"/>
          <w:szCs w:val="24"/>
        </w:rPr>
        <w:t>У</w:t>
      </w:r>
      <w:r w:rsidRPr="00F6153C">
        <w:rPr>
          <w:sz w:val="24"/>
          <w:szCs w:val="24"/>
        </w:rPr>
        <w:t xml:space="preserve">грозы </w:t>
      </w:r>
    </w:p>
    <w:p w:rsidR="00D92654" w:rsidRDefault="00D92654" w:rsidP="00F87305">
      <w:pPr>
        <w:pStyle w:val="TableParagraph"/>
        <w:numPr>
          <w:ilvl w:val="0"/>
          <w:numId w:val="19"/>
        </w:numPr>
        <w:tabs>
          <w:tab w:val="left" w:pos="276"/>
          <w:tab w:val="left" w:pos="993"/>
        </w:tabs>
        <w:ind w:left="0" w:right="-1" w:firstLine="709"/>
        <w:jc w:val="both"/>
        <w:rPr>
          <w:sz w:val="24"/>
          <w:szCs w:val="24"/>
        </w:rPr>
      </w:pPr>
      <w:r w:rsidRPr="00F6153C">
        <w:rPr>
          <w:sz w:val="24"/>
          <w:szCs w:val="24"/>
        </w:rPr>
        <w:t>Правовоеобеспечение экономической безопасности.</w:t>
      </w:r>
    </w:p>
    <w:p w:rsidR="00D92654" w:rsidRDefault="00D92654" w:rsidP="00F87305">
      <w:pPr>
        <w:pStyle w:val="TableParagraph"/>
        <w:numPr>
          <w:ilvl w:val="0"/>
          <w:numId w:val="19"/>
        </w:numPr>
        <w:tabs>
          <w:tab w:val="left" w:pos="276"/>
          <w:tab w:val="left" w:pos="993"/>
        </w:tabs>
        <w:ind w:left="0" w:right="-1" w:firstLine="709"/>
        <w:jc w:val="both"/>
        <w:rPr>
          <w:sz w:val="24"/>
          <w:szCs w:val="24"/>
        </w:rPr>
      </w:pPr>
      <w:r w:rsidRPr="00F6153C">
        <w:rPr>
          <w:sz w:val="24"/>
          <w:szCs w:val="24"/>
        </w:rPr>
        <w:t xml:space="preserve">Функциональные составляющие национальной экономической безопасности. </w:t>
      </w:r>
    </w:p>
    <w:p w:rsidR="00D92654" w:rsidRPr="00B92EAE" w:rsidRDefault="00D92654" w:rsidP="00F87305">
      <w:pPr>
        <w:pStyle w:val="TableParagraph"/>
        <w:numPr>
          <w:ilvl w:val="0"/>
          <w:numId w:val="19"/>
        </w:numPr>
        <w:tabs>
          <w:tab w:val="left" w:pos="276"/>
          <w:tab w:val="left" w:pos="993"/>
        </w:tabs>
        <w:ind w:left="0" w:right="-1" w:firstLine="709"/>
        <w:jc w:val="both"/>
        <w:rPr>
          <w:b/>
          <w:sz w:val="24"/>
          <w:szCs w:val="24"/>
        </w:rPr>
      </w:pPr>
      <w:r w:rsidRPr="00B92EAE">
        <w:rPr>
          <w:sz w:val="24"/>
          <w:szCs w:val="24"/>
        </w:rPr>
        <w:t>Критерии и индикаторы экономическойбезопасностистраны.</w:t>
      </w:r>
    </w:p>
    <w:p w:rsidR="00D92654" w:rsidRPr="00202710" w:rsidRDefault="00D92654" w:rsidP="00F87305">
      <w:pPr>
        <w:pStyle w:val="TableParagraph"/>
        <w:numPr>
          <w:ilvl w:val="0"/>
          <w:numId w:val="19"/>
        </w:numPr>
        <w:tabs>
          <w:tab w:val="left" w:pos="276"/>
          <w:tab w:val="left" w:pos="993"/>
        </w:tabs>
        <w:ind w:left="0" w:right="-1" w:firstLine="709"/>
        <w:jc w:val="both"/>
      </w:pPr>
      <w:r>
        <w:rPr>
          <w:sz w:val="24"/>
          <w:szCs w:val="24"/>
        </w:rPr>
        <w:t>С</w:t>
      </w:r>
      <w:r w:rsidRPr="00B92EAE">
        <w:rPr>
          <w:sz w:val="24"/>
          <w:szCs w:val="24"/>
        </w:rPr>
        <w:t>тратегияэкономическойбезопасностиРоссии. до2030года</w:t>
      </w:r>
      <w:r>
        <w:rPr>
          <w:spacing w:val="1"/>
          <w:sz w:val="24"/>
          <w:szCs w:val="24"/>
        </w:rPr>
        <w:t>.</w:t>
      </w:r>
    </w:p>
    <w:p w:rsidR="00D92654" w:rsidRDefault="00D92654" w:rsidP="00F87305">
      <w:pPr>
        <w:pStyle w:val="TableParagraph"/>
        <w:tabs>
          <w:tab w:val="left" w:pos="993"/>
        </w:tabs>
        <w:ind w:left="0" w:right="-108" w:firstLine="709"/>
        <w:jc w:val="both"/>
        <w:rPr>
          <w:b/>
          <w:spacing w:val="4"/>
          <w:sz w:val="24"/>
          <w:szCs w:val="24"/>
        </w:rPr>
      </w:pPr>
      <w:r w:rsidRPr="00C3391E">
        <w:rPr>
          <w:b/>
          <w:spacing w:val="1"/>
        </w:rPr>
        <w:t xml:space="preserve">Тема 2. </w:t>
      </w:r>
      <w:r w:rsidRPr="00C3391E">
        <w:rPr>
          <w:b/>
          <w:sz w:val="24"/>
          <w:szCs w:val="24"/>
        </w:rPr>
        <w:t>Экономическая безопасность</w:t>
      </w:r>
      <w:r w:rsidRPr="00C3391E">
        <w:rPr>
          <w:b/>
          <w:spacing w:val="4"/>
          <w:sz w:val="24"/>
          <w:szCs w:val="24"/>
        </w:rPr>
        <w:t xml:space="preserve"> региона</w:t>
      </w:r>
    </w:p>
    <w:p w:rsidR="00D92654" w:rsidRPr="00C3391E" w:rsidRDefault="00D92654" w:rsidP="00F87305">
      <w:pPr>
        <w:pStyle w:val="TableParagraph"/>
        <w:tabs>
          <w:tab w:val="left" w:pos="993"/>
        </w:tabs>
        <w:ind w:left="0" w:right="-108" w:firstLine="709"/>
        <w:jc w:val="both"/>
        <w:rPr>
          <w:b/>
          <w:spacing w:val="4"/>
          <w:sz w:val="24"/>
          <w:szCs w:val="24"/>
        </w:rPr>
      </w:pPr>
      <w:r>
        <w:rPr>
          <w:b/>
          <w:spacing w:val="4"/>
          <w:sz w:val="24"/>
          <w:szCs w:val="24"/>
        </w:rPr>
        <w:t>Контрольные вопросы</w:t>
      </w:r>
    </w:p>
    <w:p w:rsidR="00D92654" w:rsidRDefault="00D92654" w:rsidP="00F87305">
      <w:pPr>
        <w:pStyle w:val="ListParagraph"/>
        <w:numPr>
          <w:ilvl w:val="0"/>
          <w:numId w:val="20"/>
        </w:numPr>
        <w:tabs>
          <w:tab w:val="left" w:pos="248"/>
          <w:tab w:val="left" w:pos="993"/>
        </w:tabs>
        <w:ind w:left="0" w:firstLine="709"/>
        <w:jc w:val="both"/>
        <w:rPr>
          <w:sz w:val="24"/>
          <w:szCs w:val="24"/>
        </w:rPr>
      </w:pPr>
      <w:r w:rsidRPr="004D14FF">
        <w:rPr>
          <w:sz w:val="24"/>
          <w:szCs w:val="24"/>
        </w:rPr>
        <w:t xml:space="preserve">Экономическая безопасность региона: основные угрозы иинструменты обеспечения. </w:t>
      </w:r>
    </w:p>
    <w:p w:rsidR="00D92654" w:rsidRDefault="00D92654" w:rsidP="00F87305">
      <w:pPr>
        <w:pStyle w:val="ListParagraph"/>
        <w:numPr>
          <w:ilvl w:val="0"/>
          <w:numId w:val="20"/>
        </w:numPr>
        <w:tabs>
          <w:tab w:val="left" w:pos="248"/>
          <w:tab w:val="left" w:pos="993"/>
        </w:tabs>
        <w:ind w:left="0" w:firstLine="709"/>
        <w:jc w:val="both"/>
        <w:rPr>
          <w:sz w:val="24"/>
          <w:szCs w:val="24"/>
        </w:rPr>
      </w:pPr>
      <w:r w:rsidRPr="004D14FF">
        <w:rPr>
          <w:sz w:val="24"/>
          <w:szCs w:val="24"/>
        </w:rPr>
        <w:t xml:space="preserve">Проблемы экономики российских регионов. </w:t>
      </w:r>
    </w:p>
    <w:p w:rsidR="00D92654" w:rsidRPr="004D14FF" w:rsidRDefault="00D92654" w:rsidP="00F87305">
      <w:pPr>
        <w:pStyle w:val="ListParagraph"/>
        <w:numPr>
          <w:ilvl w:val="0"/>
          <w:numId w:val="20"/>
        </w:numPr>
        <w:tabs>
          <w:tab w:val="left" w:pos="248"/>
          <w:tab w:val="left" w:pos="993"/>
        </w:tabs>
        <w:ind w:left="0" w:firstLine="709"/>
        <w:jc w:val="both"/>
        <w:rPr>
          <w:sz w:val="24"/>
          <w:szCs w:val="24"/>
        </w:rPr>
      </w:pPr>
      <w:r w:rsidRPr="004D14FF">
        <w:rPr>
          <w:sz w:val="24"/>
          <w:szCs w:val="24"/>
        </w:rPr>
        <w:t>Инвестиции и инновации как система факторов</w:t>
      </w:r>
      <w:r w:rsidRPr="004D14FF">
        <w:rPr>
          <w:spacing w:val="1"/>
          <w:sz w:val="24"/>
          <w:szCs w:val="24"/>
        </w:rPr>
        <w:t xml:space="preserve"> обеспечения </w:t>
      </w:r>
      <w:r w:rsidRPr="004D14FF">
        <w:rPr>
          <w:sz w:val="24"/>
          <w:szCs w:val="24"/>
        </w:rPr>
        <w:t>экономической безопасности.</w:t>
      </w:r>
    </w:p>
    <w:p w:rsidR="00D92654" w:rsidRDefault="00D92654" w:rsidP="00F87305">
      <w:pPr>
        <w:pStyle w:val="ListParagraph"/>
        <w:numPr>
          <w:ilvl w:val="0"/>
          <w:numId w:val="20"/>
        </w:numPr>
        <w:tabs>
          <w:tab w:val="left" w:pos="248"/>
          <w:tab w:val="left" w:pos="993"/>
        </w:tabs>
        <w:ind w:left="0" w:firstLine="709"/>
        <w:jc w:val="both"/>
        <w:rPr>
          <w:sz w:val="24"/>
          <w:szCs w:val="24"/>
        </w:rPr>
      </w:pPr>
      <w:r w:rsidRPr="004D14FF">
        <w:rPr>
          <w:sz w:val="24"/>
          <w:szCs w:val="24"/>
        </w:rPr>
        <w:t xml:space="preserve">Функциональные составляющие региональной экономической безопасности. </w:t>
      </w:r>
    </w:p>
    <w:p w:rsidR="00D92654" w:rsidRPr="004D14FF" w:rsidRDefault="00D92654" w:rsidP="00F87305">
      <w:pPr>
        <w:pStyle w:val="ListParagraph"/>
        <w:numPr>
          <w:ilvl w:val="0"/>
          <w:numId w:val="20"/>
        </w:numPr>
        <w:tabs>
          <w:tab w:val="left" w:pos="248"/>
          <w:tab w:val="left" w:pos="993"/>
        </w:tabs>
        <w:ind w:left="0" w:firstLine="709"/>
        <w:jc w:val="both"/>
        <w:rPr>
          <w:sz w:val="24"/>
          <w:szCs w:val="24"/>
        </w:rPr>
      </w:pPr>
      <w:r w:rsidRPr="004D14FF">
        <w:rPr>
          <w:sz w:val="24"/>
          <w:szCs w:val="24"/>
        </w:rPr>
        <w:t>Показатели</w:t>
      </w:r>
      <w:r w:rsidRPr="004D14FF">
        <w:rPr>
          <w:spacing w:val="1"/>
          <w:sz w:val="24"/>
          <w:szCs w:val="24"/>
        </w:rPr>
        <w:t xml:space="preserve"> региональной</w:t>
      </w:r>
      <w:r w:rsidRPr="004D14FF">
        <w:rPr>
          <w:sz w:val="24"/>
          <w:szCs w:val="24"/>
        </w:rPr>
        <w:t xml:space="preserve"> экономической безопасности. Общиеэкономическиепоказатели.</w:t>
      </w:r>
    </w:p>
    <w:p w:rsidR="00D92654" w:rsidRPr="004D14FF" w:rsidRDefault="00D92654" w:rsidP="00F87305">
      <w:pPr>
        <w:pStyle w:val="ListParagraph"/>
        <w:numPr>
          <w:ilvl w:val="0"/>
          <w:numId w:val="20"/>
        </w:numPr>
        <w:tabs>
          <w:tab w:val="left" w:pos="248"/>
          <w:tab w:val="left" w:pos="993"/>
        </w:tabs>
        <w:ind w:left="0" w:firstLine="709"/>
        <w:jc w:val="both"/>
        <w:rPr>
          <w:sz w:val="24"/>
          <w:szCs w:val="24"/>
        </w:rPr>
      </w:pPr>
      <w:r w:rsidRPr="004D14FF">
        <w:rPr>
          <w:sz w:val="24"/>
          <w:szCs w:val="24"/>
        </w:rPr>
        <w:t>Методыисследованияэкономическойбезопасности</w:t>
      </w:r>
      <w:r w:rsidRPr="004D14FF">
        <w:rPr>
          <w:spacing w:val="1"/>
          <w:sz w:val="24"/>
          <w:szCs w:val="24"/>
        </w:rPr>
        <w:t xml:space="preserve"> регионов</w:t>
      </w:r>
      <w:r w:rsidRPr="004D14FF">
        <w:rPr>
          <w:sz w:val="24"/>
          <w:szCs w:val="24"/>
        </w:rPr>
        <w:t>.</w:t>
      </w:r>
    </w:p>
    <w:p w:rsidR="00D92654" w:rsidRDefault="00D92654" w:rsidP="00F87305">
      <w:pPr>
        <w:pStyle w:val="ListParagraph"/>
        <w:numPr>
          <w:ilvl w:val="0"/>
          <w:numId w:val="20"/>
        </w:numPr>
        <w:tabs>
          <w:tab w:val="left" w:pos="248"/>
          <w:tab w:val="left" w:pos="993"/>
        </w:tabs>
        <w:ind w:left="0" w:firstLine="709"/>
        <w:jc w:val="both"/>
        <w:rPr>
          <w:sz w:val="24"/>
          <w:szCs w:val="24"/>
        </w:rPr>
      </w:pPr>
      <w:r w:rsidRPr="004D14FF">
        <w:rPr>
          <w:sz w:val="24"/>
          <w:szCs w:val="24"/>
        </w:rPr>
        <w:t xml:space="preserve">Методикадиагностикиэкономическойбезопасноститерриторий. Мониторингэкономическойбезопасности. </w:t>
      </w:r>
    </w:p>
    <w:p w:rsidR="00D92654" w:rsidRDefault="00D92654" w:rsidP="00F87305">
      <w:pPr>
        <w:pStyle w:val="ListParagraph"/>
        <w:numPr>
          <w:ilvl w:val="0"/>
          <w:numId w:val="20"/>
        </w:numPr>
        <w:tabs>
          <w:tab w:val="left" w:pos="142"/>
          <w:tab w:val="left" w:pos="284"/>
          <w:tab w:val="left" w:pos="709"/>
          <w:tab w:val="left" w:pos="993"/>
        </w:tabs>
        <w:ind w:left="0" w:firstLine="709"/>
      </w:pPr>
      <w:r w:rsidRPr="004D14FF">
        <w:t xml:space="preserve">Система региональной экономической безопасности. </w:t>
      </w:r>
    </w:p>
    <w:p w:rsidR="00D92654" w:rsidRDefault="00D92654" w:rsidP="00F87305">
      <w:pPr>
        <w:pStyle w:val="TableParagraph"/>
        <w:tabs>
          <w:tab w:val="left" w:pos="993"/>
        </w:tabs>
        <w:ind w:left="0" w:right="94" w:firstLine="709"/>
        <w:jc w:val="both"/>
        <w:rPr>
          <w:b/>
          <w:sz w:val="24"/>
          <w:szCs w:val="24"/>
        </w:rPr>
      </w:pPr>
      <w:r w:rsidRPr="001135FB">
        <w:rPr>
          <w:b/>
          <w:spacing w:val="1"/>
          <w:sz w:val="24"/>
          <w:szCs w:val="24"/>
        </w:rPr>
        <w:t>Тема 3.</w:t>
      </w:r>
      <w:r w:rsidRPr="00C3391E">
        <w:rPr>
          <w:b/>
          <w:sz w:val="24"/>
          <w:szCs w:val="24"/>
        </w:rPr>
        <w:t>Экономическая безопасностьпредприятия</w:t>
      </w:r>
    </w:p>
    <w:p w:rsidR="00D92654" w:rsidRPr="00C3391E" w:rsidRDefault="00D92654" w:rsidP="00F87305">
      <w:pPr>
        <w:pStyle w:val="TableParagraph"/>
        <w:tabs>
          <w:tab w:val="left" w:pos="993"/>
        </w:tabs>
        <w:ind w:left="0" w:right="-108" w:firstLine="709"/>
        <w:jc w:val="both"/>
        <w:rPr>
          <w:b/>
          <w:spacing w:val="4"/>
          <w:sz w:val="24"/>
          <w:szCs w:val="24"/>
        </w:rPr>
      </w:pPr>
      <w:r>
        <w:rPr>
          <w:b/>
          <w:spacing w:val="4"/>
          <w:sz w:val="24"/>
          <w:szCs w:val="24"/>
        </w:rPr>
        <w:t>Контрольные вопросы</w:t>
      </w:r>
    </w:p>
    <w:p w:rsidR="00D92654" w:rsidRDefault="00D92654" w:rsidP="00F87305">
      <w:pPr>
        <w:pStyle w:val="TableParagraph"/>
        <w:numPr>
          <w:ilvl w:val="0"/>
          <w:numId w:val="21"/>
        </w:numPr>
        <w:tabs>
          <w:tab w:val="left" w:pos="312"/>
          <w:tab w:val="left" w:pos="993"/>
        </w:tabs>
        <w:spacing w:line="262" w:lineRule="exact"/>
        <w:ind w:left="0" w:firstLine="709"/>
        <w:jc w:val="both"/>
        <w:rPr>
          <w:sz w:val="24"/>
          <w:szCs w:val="24"/>
        </w:rPr>
      </w:pPr>
      <w:r w:rsidRPr="00F6153C">
        <w:rPr>
          <w:sz w:val="24"/>
          <w:szCs w:val="24"/>
        </w:rPr>
        <w:t xml:space="preserve">Экономическая безопасность предприятия: понятие, основные угрозы, функциональные составляющие, инструменты обеспечения. </w:t>
      </w:r>
    </w:p>
    <w:p w:rsidR="00D92654" w:rsidRDefault="00D92654" w:rsidP="00F87305">
      <w:pPr>
        <w:pStyle w:val="TableParagraph"/>
        <w:numPr>
          <w:ilvl w:val="0"/>
          <w:numId w:val="21"/>
        </w:numPr>
        <w:tabs>
          <w:tab w:val="left" w:pos="312"/>
          <w:tab w:val="left" w:pos="993"/>
        </w:tabs>
        <w:spacing w:line="262" w:lineRule="exact"/>
        <w:ind w:left="0" w:firstLine="709"/>
        <w:jc w:val="both"/>
        <w:rPr>
          <w:sz w:val="24"/>
          <w:szCs w:val="24"/>
        </w:rPr>
      </w:pPr>
      <w:r w:rsidRPr="004D14FF">
        <w:rPr>
          <w:sz w:val="24"/>
          <w:szCs w:val="24"/>
        </w:rPr>
        <w:t xml:space="preserve">Системаобеспеченияэкономическойбезопасности предприятия. </w:t>
      </w:r>
    </w:p>
    <w:p w:rsidR="00D92654" w:rsidRDefault="00D92654" w:rsidP="00F87305">
      <w:pPr>
        <w:pStyle w:val="TableParagraph"/>
        <w:numPr>
          <w:ilvl w:val="0"/>
          <w:numId w:val="21"/>
        </w:numPr>
        <w:tabs>
          <w:tab w:val="left" w:pos="312"/>
          <w:tab w:val="left" w:pos="993"/>
        </w:tabs>
        <w:spacing w:line="262" w:lineRule="exact"/>
        <w:ind w:left="0" w:firstLine="709"/>
        <w:jc w:val="both"/>
        <w:rPr>
          <w:sz w:val="24"/>
          <w:szCs w:val="24"/>
        </w:rPr>
      </w:pPr>
      <w:r w:rsidRPr="004D14FF">
        <w:rPr>
          <w:sz w:val="24"/>
          <w:szCs w:val="24"/>
        </w:rPr>
        <w:t xml:space="preserve">Оценка экономических показателей хозяйствующихсубъектовсиспользованиемфинансовойотчетности. </w:t>
      </w:r>
    </w:p>
    <w:p w:rsidR="00D92654" w:rsidRDefault="00D92654" w:rsidP="00F87305">
      <w:pPr>
        <w:pStyle w:val="TableParagraph"/>
        <w:numPr>
          <w:ilvl w:val="0"/>
          <w:numId w:val="21"/>
        </w:numPr>
        <w:tabs>
          <w:tab w:val="left" w:pos="312"/>
          <w:tab w:val="left" w:pos="993"/>
        </w:tabs>
        <w:spacing w:line="262" w:lineRule="exact"/>
        <w:ind w:left="0" w:firstLine="709"/>
        <w:jc w:val="both"/>
        <w:rPr>
          <w:sz w:val="24"/>
          <w:szCs w:val="24"/>
        </w:rPr>
      </w:pPr>
      <w:r>
        <w:rPr>
          <w:sz w:val="24"/>
          <w:szCs w:val="24"/>
        </w:rPr>
        <w:t>Факторы внешней и внутренней среды, влияющие на состояние экономической безопасности предприятия.</w:t>
      </w:r>
    </w:p>
    <w:p w:rsidR="00D92654" w:rsidRPr="004D14FF" w:rsidRDefault="00D92654" w:rsidP="00F87305">
      <w:pPr>
        <w:pStyle w:val="TableParagraph"/>
        <w:numPr>
          <w:ilvl w:val="0"/>
          <w:numId w:val="21"/>
        </w:numPr>
        <w:tabs>
          <w:tab w:val="left" w:pos="312"/>
          <w:tab w:val="left" w:pos="993"/>
        </w:tabs>
        <w:spacing w:line="262" w:lineRule="exact"/>
        <w:ind w:left="0" w:firstLine="709"/>
        <w:jc w:val="both"/>
        <w:rPr>
          <w:sz w:val="24"/>
          <w:szCs w:val="24"/>
        </w:rPr>
      </w:pPr>
      <w:r>
        <w:rPr>
          <w:sz w:val="24"/>
          <w:szCs w:val="24"/>
        </w:rPr>
        <w:t>Показатели</w:t>
      </w:r>
      <w:r w:rsidRPr="004D14FF">
        <w:rPr>
          <w:sz w:val="24"/>
          <w:szCs w:val="24"/>
        </w:rPr>
        <w:t xml:space="preserve"> уровняэкономической безопасности</w:t>
      </w:r>
      <w:r>
        <w:rPr>
          <w:spacing w:val="-9"/>
          <w:sz w:val="24"/>
          <w:szCs w:val="24"/>
        </w:rPr>
        <w:t>предприятия</w:t>
      </w:r>
      <w:r w:rsidRPr="004D14FF">
        <w:rPr>
          <w:sz w:val="24"/>
          <w:szCs w:val="24"/>
        </w:rPr>
        <w:t>.</w:t>
      </w:r>
    </w:p>
    <w:p w:rsidR="00D92654" w:rsidRDefault="00D92654" w:rsidP="00F87305">
      <w:pPr>
        <w:tabs>
          <w:tab w:val="left" w:pos="993"/>
        </w:tabs>
        <w:ind w:firstLine="709"/>
        <w:jc w:val="both"/>
        <w:rPr>
          <w:b/>
        </w:rPr>
      </w:pPr>
      <w:r w:rsidRPr="001135FB">
        <w:rPr>
          <w:b/>
        </w:rPr>
        <w:t>Тема 4.Методы, критерии ипоказатели анализа финансовой безопасности предприятия</w:t>
      </w:r>
    </w:p>
    <w:p w:rsidR="00D92654" w:rsidRPr="00C3391E" w:rsidRDefault="00D92654" w:rsidP="00F87305">
      <w:pPr>
        <w:pStyle w:val="TableParagraph"/>
        <w:tabs>
          <w:tab w:val="left" w:pos="993"/>
        </w:tabs>
        <w:ind w:left="0" w:right="-108" w:firstLine="709"/>
        <w:jc w:val="both"/>
        <w:rPr>
          <w:b/>
          <w:spacing w:val="4"/>
          <w:sz w:val="24"/>
          <w:szCs w:val="24"/>
        </w:rPr>
      </w:pPr>
      <w:r>
        <w:rPr>
          <w:b/>
          <w:spacing w:val="4"/>
          <w:sz w:val="24"/>
          <w:szCs w:val="24"/>
        </w:rPr>
        <w:t>Контрольные вопросы</w:t>
      </w:r>
    </w:p>
    <w:p w:rsidR="00D92654" w:rsidRDefault="00D92654" w:rsidP="00F87305">
      <w:pPr>
        <w:pStyle w:val="TableParagraph"/>
        <w:numPr>
          <w:ilvl w:val="0"/>
          <w:numId w:val="22"/>
        </w:numPr>
        <w:tabs>
          <w:tab w:val="left" w:pos="333"/>
          <w:tab w:val="left" w:pos="993"/>
        </w:tabs>
        <w:ind w:left="0" w:firstLine="709"/>
        <w:jc w:val="both"/>
        <w:rPr>
          <w:sz w:val="24"/>
          <w:szCs w:val="24"/>
        </w:rPr>
      </w:pPr>
      <w:r>
        <w:rPr>
          <w:sz w:val="24"/>
          <w:szCs w:val="24"/>
        </w:rPr>
        <w:t xml:space="preserve">Методологические подходы канализу </w:t>
      </w:r>
      <w:r w:rsidRPr="00F6153C">
        <w:rPr>
          <w:sz w:val="24"/>
          <w:szCs w:val="24"/>
        </w:rPr>
        <w:t xml:space="preserve">финансовой составляющей экономической безопасности предприятия. </w:t>
      </w:r>
    </w:p>
    <w:p w:rsidR="00D92654" w:rsidRDefault="00D92654" w:rsidP="00F87305">
      <w:pPr>
        <w:pStyle w:val="TableParagraph"/>
        <w:numPr>
          <w:ilvl w:val="0"/>
          <w:numId w:val="22"/>
        </w:numPr>
        <w:tabs>
          <w:tab w:val="left" w:pos="333"/>
          <w:tab w:val="left" w:pos="993"/>
        </w:tabs>
        <w:ind w:left="34" w:firstLine="709"/>
        <w:jc w:val="both"/>
        <w:rPr>
          <w:sz w:val="24"/>
          <w:szCs w:val="24"/>
        </w:rPr>
      </w:pPr>
      <w:r w:rsidRPr="00F6153C">
        <w:rPr>
          <w:sz w:val="24"/>
          <w:szCs w:val="24"/>
        </w:rPr>
        <w:t>Предельно-индикаторный подход</w:t>
      </w:r>
      <w:r>
        <w:rPr>
          <w:sz w:val="24"/>
          <w:szCs w:val="24"/>
        </w:rPr>
        <w:t xml:space="preserve"> канализу </w:t>
      </w:r>
      <w:r w:rsidRPr="00F6153C">
        <w:rPr>
          <w:sz w:val="24"/>
          <w:szCs w:val="24"/>
        </w:rPr>
        <w:t xml:space="preserve">финансовой составляющей экономической безопасности предприятия. </w:t>
      </w:r>
    </w:p>
    <w:p w:rsidR="00D92654" w:rsidRDefault="00D92654" w:rsidP="00F87305">
      <w:pPr>
        <w:pStyle w:val="TableParagraph"/>
        <w:numPr>
          <w:ilvl w:val="0"/>
          <w:numId w:val="22"/>
        </w:numPr>
        <w:tabs>
          <w:tab w:val="left" w:pos="333"/>
          <w:tab w:val="left" w:pos="993"/>
        </w:tabs>
        <w:ind w:left="34" w:firstLine="709"/>
        <w:jc w:val="both"/>
        <w:rPr>
          <w:sz w:val="24"/>
          <w:szCs w:val="24"/>
        </w:rPr>
      </w:pPr>
      <w:r>
        <w:rPr>
          <w:sz w:val="24"/>
          <w:szCs w:val="24"/>
        </w:rPr>
        <w:t>Методы оценки финансовой безопасности предприятия.</w:t>
      </w:r>
    </w:p>
    <w:p w:rsidR="00D92654" w:rsidRDefault="00D92654" w:rsidP="00F87305">
      <w:pPr>
        <w:pStyle w:val="TableParagraph"/>
        <w:numPr>
          <w:ilvl w:val="0"/>
          <w:numId w:val="22"/>
        </w:numPr>
        <w:tabs>
          <w:tab w:val="left" w:pos="333"/>
          <w:tab w:val="left" w:pos="993"/>
        </w:tabs>
        <w:ind w:left="0" w:firstLine="709"/>
        <w:jc w:val="both"/>
        <w:rPr>
          <w:sz w:val="24"/>
          <w:szCs w:val="24"/>
        </w:rPr>
      </w:pPr>
      <w:r w:rsidRPr="00B524E2">
        <w:rPr>
          <w:sz w:val="24"/>
          <w:szCs w:val="24"/>
        </w:rPr>
        <w:t>Индикаторы оценки финансовой безопасности предприятия.</w:t>
      </w:r>
    </w:p>
    <w:p w:rsidR="00D92654" w:rsidRPr="00B524E2" w:rsidRDefault="00D92654" w:rsidP="00F87305">
      <w:pPr>
        <w:pStyle w:val="TableParagraph"/>
        <w:numPr>
          <w:ilvl w:val="0"/>
          <w:numId w:val="22"/>
        </w:numPr>
        <w:tabs>
          <w:tab w:val="left" w:pos="333"/>
          <w:tab w:val="left" w:pos="993"/>
        </w:tabs>
        <w:ind w:left="0" w:firstLine="709"/>
        <w:jc w:val="both"/>
        <w:rPr>
          <w:sz w:val="24"/>
          <w:szCs w:val="24"/>
        </w:rPr>
      </w:pPr>
      <w:r>
        <w:rPr>
          <w:sz w:val="24"/>
          <w:szCs w:val="24"/>
        </w:rPr>
        <w:t xml:space="preserve">Методика расчета интегрального показателя финансовой </w:t>
      </w:r>
      <w:r w:rsidRPr="00B524E2">
        <w:rPr>
          <w:sz w:val="24"/>
          <w:szCs w:val="24"/>
        </w:rPr>
        <w:t>безопасности предприятия.</w:t>
      </w:r>
    </w:p>
    <w:p w:rsidR="00D92654" w:rsidRPr="00195D9E" w:rsidRDefault="00D92654" w:rsidP="00F87305">
      <w:pPr>
        <w:pStyle w:val="TableParagraph"/>
        <w:numPr>
          <w:ilvl w:val="0"/>
          <w:numId w:val="22"/>
        </w:numPr>
        <w:tabs>
          <w:tab w:val="left" w:pos="333"/>
          <w:tab w:val="left" w:pos="993"/>
        </w:tabs>
        <w:ind w:left="34" w:firstLine="709"/>
        <w:jc w:val="both"/>
      </w:pPr>
      <w:r>
        <w:rPr>
          <w:sz w:val="24"/>
          <w:szCs w:val="24"/>
        </w:rPr>
        <w:t xml:space="preserve">Уровни </w:t>
      </w:r>
      <w:r w:rsidRPr="00F6153C">
        <w:rPr>
          <w:sz w:val="24"/>
          <w:szCs w:val="24"/>
        </w:rPr>
        <w:t>финансовой безопасности</w:t>
      </w:r>
      <w:r>
        <w:rPr>
          <w:sz w:val="24"/>
          <w:szCs w:val="24"/>
        </w:rPr>
        <w:t xml:space="preserve"> предприятия.</w:t>
      </w:r>
    </w:p>
    <w:p w:rsidR="00D92654" w:rsidRDefault="00D92654" w:rsidP="00F87305">
      <w:pPr>
        <w:tabs>
          <w:tab w:val="left" w:pos="993"/>
        </w:tabs>
        <w:ind w:firstLine="709"/>
        <w:jc w:val="both"/>
        <w:rPr>
          <w:b/>
        </w:rPr>
      </w:pPr>
      <w:r w:rsidRPr="001135FB">
        <w:rPr>
          <w:b/>
          <w:spacing w:val="1"/>
        </w:rPr>
        <w:t xml:space="preserve">Тема 5. </w:t>
      </w:r>
      <w:r w:rsidRPr="001135FB">
        <w:rPr>
          <w:b/>
        </w:rPr>
        <w:t>Методы, критерии ипоказатели анализа технико-технологической  безопасности предприятия</w:t>
      </w:r>
    </w:p>
    <w:p w:rsidR="00D92654" w:rsidRPr="00C3391E" w:rsidRDefault="00D92654" w:rsidP="00F87305">
      <w:pPr>
        <w:pStyle w:val="TableParagraph"/>
        <w:ind w:left="0" w:right="-108" w:firstLine="709"/>
        <w:jc w:val="both"/>
        <w:rPr>
          <w:b/>
          <w:spacing w:val="4"/>
          <w:sz w:val="24"/>
          <w:szCs w:val="24"/>
        </w:rPr>
      </w:pPr>
      <w:r>
        <w:rPr>
          <w:b/>
          <w:spacing w:val="4"/>
          <w:sz w:val="24"/>
          <w:szCs w:val="24"/>
        </w:rPr>
        <w:t>Контрольные вопросы</w:t>
      </w:r>
    </w:p>
    <w:p w:rsidR="00D92654" w:rsidRPr="002D4C7B" w:rsidRDefault="00D92654" w:rsidP="00F87305">
      <w:pPr>
        <w:pStyle w:val="TableParagraph"/>
        <w:ind w:left="0" w:firstLine="709"/>
        <w:jc w:val="both"/>
        <w:rPr>
          <w:sz w:val="24"/>
          <w:szCs w:val="24"/>
        </w:rPr>
      </w:pPr>
      <w:r w:rsidRPr="002D4C7B">
        <w:rPr>
          <w:sz w:val="24"/>
          <w:szCs w:val="24"/>
        </w:rPr>
        <w:t xml:space="preserve">1.Методологические подходы к анализу и оценке технико-технологической составляющей экономической безопасности предприятия. </w:t>
      </w:r>
    </w:p>
    <w:p w:rsidR="00D92654" w:rsidRDefault="00D92654" w:rsidP="00F87305">
      <w:pPr>
        <w:pStyle w:val="TableParagraph"/>
        <w:ind w:left="0" w:firstLine="709"/>
        <w:jc w:val="both"/>
        <w:rPr>
          <w:sz w:val="24"/>
          <w:szCs w:val="24"/>
        </w:rPr>
      </w:pPr>
      <w:r w:rsidRPr="002D4C7B">
        <w:rPr>
          <w:sz w:val="24"/>
          <w:szCs w:val="24"/>
        </w:rPr>
        <w:t xml:space="preserve">2.Методы оценки. технико–технологической безопасности.. </w:t>
      </w:r>
    </w:p>
    <w:p w:rsidR="00D92654" w:rsidRPr="002D4C7B" w:rsidRDefault="00D92654" w:rsidP="00F87305">
      <w:pPr>
        <w:pStyle w:val="TableParagraph"/>
        <w:ind w:left="0" w:firstLine="709"/>
        <w:jc w:val="both"/>
        <w:rPr>
          <w:sz w:val="24"/>
          <w:szCs w:val="24"/>
        </w:rPr>
      </w:pPr>
      <w:r w:rsidRPr="002D4C7B">
        <w:rPr>
          <w:sz w:val="24"/>
          <w:szCs w:val="24"/>
        </w:rPr>
        <w:t>3.Индикаторы оценки. технико–технологической безопасности предприятия.</w:t>
      </w:r>
    </w:p>
    <w:p w:rsidR="00D92654" w:rsidRPr="002D4C7B" w:rsidRDefault="00D92654" w:rsidP="00F87305">
      <w:pPr>
        <w:pStyle w:val="TableParagraph"/>
        <w:ind w:left="0" w:firstLine="709"/>
        <w:jc w:val="both"/>
        <w:rPr>
          <w:sz w:val="24"/>
          <w:szCs w:val="24"/>
        </w:rPr>
      </w:pPr>
      <w:r w:rsidRPr="002D4C7B">
        <w:rPr>
          <w:sz w:val="24"/>
          <w:szCs w:val="24"/>
        </w:rPr>
        <w:t>4. Методика расчета интегрального показателя технико–технологической безопасности предприятия.</w:t>
      </w:r>
    </w:p>
    <w:p w:rsidR="00D92654" w:rsidRDefault="00D92654" w:rsidP="00F87305">
      <w:pPr>
        <w:pStyle w:val="TableParagraph"/>
        <w:tabs>
          <w:tab w:val="left" w:pos="333"/>
        </w:tabs>
        <w:ind w:left="0" w:firstLine="709"/>
        <w:jc w:val="both"/>
        <w:rPr>
          <w:sz w:val="24"/>
          <w:szCs w:val="24"/>
        </w:rPr>
      </w:pPr>
      <w:r w:rsidRPr="002D4C7B">
        <w:rPr>
          <w:sz w:val="24"/>
          <w:szCs w:val="24"/>
        </w:rPr>
        <w:t>5. Уровни технико–технологической безопасности предприятия</w:t>
      </w:r>
      <w:r>
        <w:rPr>
          <w:sz w:val="24"/>
          <w:szCs w:val="24"/>
        </w:rPr>
        <w:t>.</w:t>
      </w:r>
    </w:p>
    <w:p w:rsidR="00D92654" w:rsidRDefault="00D92654" w:rsidP="00F87305">
      <w:pPr>
        <w:ind w:firstLine="709"/>
        <w:jc w:val="both"/>
        <w:rPr>
          <w:b/>
        </w:rPr>
      </w:pPr>
      <w:r w:rsidRPr="001135FB">
        <w:rPr>
          <w:b/>
          <w:spacing w:val="1"/>
        </w:rPr>
        <w:t xml:space="preserve">Тема 6. </w:t>
      </w:r>
      <w:r w:rsidRPr="001135FB">
        <w:rPr>
          <w:b/>
        </w:rPr>
        <w:t>Методы, критерии ипоказатели анализа интеллектуально-кадровой безопасности предприятия</w:t>
      </w:r>
    </w:p>
    <w:p w:rsidR="00D92654" w:rsidRPr="00C3391E" w:rsidRDefault="00D92654" w:rsidP="00F87305">
      <w:pPr>
        <w:pStyle w:val="TableParagraph"/>
        <w:ind w:left="0" w:right="-108" w:firstLine="709"/>
        <w:jc w:val="both"/>
        <w:rPr>
          <w:b/>
          <w:spacing w:val="4"/>
          <w:sz w:val="24"/>
          <w:szCs w:val="24"/>
        </w:rPr>
      </w:pPr>
      <w:r>
        <w:rPr>
          <w:b/>
          <w:spacing w:val="4"/>
          <w:sz w:val="24"/>
          <w:szCs w:val="24"/>
        </w:rPr>
        <w:t>Контрольные вопросы</w:t>
      </w:r>
    </w:p>
    <w:p w:rsidR="00D92654" w:rsidRPr="002D4C7B" w:rsidRDefault="00D92654" w:rsidP="00F87305">
      <w:pPr>
        <w:pStyle w:val="TableParagraph"/>
        <w:ind w:left="0" w:firstLine="709"/>
        <w:jc w:val="both"/>
        <w:rPr>
          <w:sz w:val="24"/>
          <w:szCs w:val="24"/>
        </w:rPr>
      </w:pPr>
      <w:r w:rsidRPr="002D4C7B">
        <w:rPr>
          <w:sz w:val="24"/>
          <w:szCs w:val="24"/>
        </w:rPr>
        <w:t xml:space="preserve">1.Методологические подходы к анализу и оценке </w:t>
      </w:r>
      <w:r>
        <w:rPr>
          <w:sz w:val="24"/>
          <w:szCs w:val="24"/>
        </w:rPr>
        <w:t>интеллектуально-кадровой</w:t>
      </w:r>
      <w:r w:rsidRPr="002D4C7B">
        <w:rPr>
          <w:sz w:val="24"/>
          <w:szCs w:val="24"/>
        </w:rPr>
        <w:t xml:space="preserve"> составляющей экономической безопасности предприятия. </w:t>
      </w:r>
    </w:p>
    <w:p w:rsidR="00D92654" w:rsidRDefault="00D92654" w:rsidP="00F87305">
      <w:pPr>
        <w:pStyle w:val="TableParagraph"/>
        <w:ind w:left="0" w:firstLine="709"/>
        <w:jc w:val="both"/>
        <w:rPr>
          <w:sz w:val="24"/>
          <w:szCs w:val="24"/>
        </w:rPr>
      </w:pPr>
      <w:r w:rsidRPr="002D4C7B">
        <w:rPr>
          <w:sz w:val="24"/>
          <w:szCs w:val="24"/>
        </w:rPr>
        <w:t xml:space="preserve">2.Методы оценки. </w:t>
      </w:r>
      <w:r>
        <w:rPr>
          <w:sz w:val="24"/>
          <w:szCs w:val="24"/>
        </w:rPr>
        <w:t>интеллектуально-кадровой</w:t>
      </w:r>
      <w:r w:rsidRPr="002D4C7B">
        <w:rPr>
          <w:sz w:val="24"/>
          <w:szCs w:val="24"/>
        </w:rPr>
        <w:t xml:space="preserve"> безопасности. </w:t>
      </w:r>
    </w:p>
    <w:p w:rsidR="00D92654" w:rsidRPr="002D4C7B" w:rsidRDefault="00D92654" w:rsidP="00F87305">
      <w:pPr>
        <w:pStyle w:val="TableParagraph"/>
        <w:ind w:left="0" w:firstLine="709"/>
        <w:jc w:val="both"/>
        <w:rPr>
          <w:sz w:val="24"/>
          <w:szCs w:val="24"/>
        </w:rPr>
      </w:pPr>
      <w:r w:rsidRPr="002D4C7B">
        <w:rPr>
          <w:sz w:val="24"/>
          <w:szCs w:val="24"/>
        </w:rPr>
        <w:t xml:space="preserve">3.Индикаторы оценки. </w:t>
      </w:r>
      <w:r>
        <w:rPr>
          <w:sz w:val="24"/>
          <w:szCs w:val="24"/>
        </w:rPr>
        <w:t>интеллектуально-кадровой</w:t>
      </w:r>
      <w:r w:rsidRPr="002D4C7B">
        <w:rPr>
          <w:sz w:val="24"/>
          <w:szCs w:val="24"/>
        </w:rPr>
        <w:t xml:space="preserve"> безопасности предприятия.</w:t>
      </w:r>
    </w:p>
    <w:p w:rsidR="00D92654" w:rsidRPr="002D4C7B" w:rsidRDefault="00D92654" w:rsidP="00F87305">
      <w:pPr>
        <w:pStyle w:val="TableParagraph"/>
        <w:ind w:left="0" w:firstLine="709"/>
        <w:jc w:val="both"/>
        <w:rPr>
          <w:sz w:val="24"/>
          <w:szCs w:val="24"/>
        </w:rPr>
      </w:pPr>
      <w:r w:rsidRPr="002D4C7B">
        <w:rPr>
          <w:sz w:val="24"/>
          <w:szCs w:val="24"/>
        </w:rPr>
        <w:t xml:space="preserve">4. Методика расчета интегрального показателя </w:t>
      </w:r>
      <w:r>
        <w:rPr>
          <w:sz w:val="24"/>
          <w:szCs w:val="24"/>
        </w:rPr>
        <w:t>интеллектуально-кадровой</w:t>
      </w:r>
      <w:r w:rsidRPr="002D4C7B">
        <w:rPr>
          <w:sz w:val="24"/>
          <w:szCs w:val="24"/>
        </w:rPr>
        <w:t xml:space="preserve"> безопасности предприятия.</w:t>
      </w:r>
    </w:p>
    <w:p w:rsidR="00D92654" w:rsidRDefault="00D92654" w:rsidP="00F87305">
      <w:pPr>
        <w:ind w:firstLine="709"/>
        <w:jc w:val="both"/>
      </w:pPr>
      <w:r w:rsidRPr="002D4C7B">
        <w:t xml:space="preserve">5. Уровни </w:t>
      </w:r>
      <w:r>
        <w:t>интеллектуально-кадровой</w:t>
      </w:r>
      <w:r w:rsidRPr="002D4C7B">
        <w:t xml:space="preserve"> безопасности предприятия</w:t>
      </w:r>
      <w:r>
        <w:t>.</w:t>
      </w:r>
    </w:p>
    <w:p w:rsidR="00D92654" w:rsidRDefault="00D92654" w:rsidP="00F87305">
      <w:pPr>
        <w:ind w:firstLine="709"/>
        <w:jc w:val="both"/>
        <w:rPr>
          <w:b/>
        </w:rPr>
      </w:pPr>
      <w:r w:rsidRPr="001135FB">
        <w:rPr>
          <w:b/>
          <w:spacing w:val="1"/>
        </w:rPr>
        <w:t xml:space="preserve">Тема 7. </w:t>
      </w:r>
      <w:r w:rsidRPr="001135FB">
        <w:rPr>
          <w:b/>
        </w:rPr>
        <w:t>Методы, критерии ипоказатели анализа информационной  безопасности предприятия</w:t>
      </w:r>
    </w:p>
    <w:p w:rsidR="00D92654" w:rsidRPr="00C3391E" w:rsidRDefault="00D92654" w:rsidP="00F87305">
      <w:pPr>
        <w:pStyle w:val="TableParagraph"/>
        <w:ind w:left="0" w:right="-108" w:firstLine="709"/>
        <w:jc w:val="both"/>
        <w:rPr>
          <w:b/>
          <w:spacing w:val="4"/>
          <w:sz w:val="24"/>
          <w:szCs w:val="24"/>
        </w:rPr>
      </w:pPr>
      <w:r>
        <w:rPr>
          <w:b/>
          <w:spacing w:val="4"/>
          <w:sz w:val="24"/>
          <w:szCs w:val="24"/>
        </w:rPr>
        <w:t>Контрольные вопросы</w:t>
      </w:r>
    </w:p>
    <w:p w:rsidR="00D92654" w:rsidRPr="002D4C7B" w:rsidRDefault="00D92654" w:rsidP="00F87305">
      <w:pPr>
        <w:pStyle w:val="TableParagraph"/>
        <w:ind w:left="0" w:firstLine="709"/>
        <w:jc w:val="both"/>
        <w:rPr>
          <w:sz w:val="24"/>
          <w:szCs w:val="24"/>
        </w:rPr>
      </w:pPr>
      <w:r w:rsidRPr="002D4C7B">
        <w:rPr>
          <w:sz w:val="24"/>
          <w:szCs w:val="24"/>
        </w:rPr>
        <w:t xml:space="preserve">1.Методологические подходы к анализу и оценке </w:t>
      </w:r>
      <w:r>
        <w:rPr>
          <w:sz w:val="24"/>
          <w:szCs w:val="24"/>
        </w:rPr>
        <w:t>информационной</w:t>
      </w:r>
      <w:r w:rsidRPr="002D4C7B">
        <w:rPr>
          <w:sz w:val="24"/>
          <w:szCs w:val="24"/>
        </w:rPr>
        <w:t xml:space="preserve"> составляющей экономической безопасности предприятия. </w:t>
      </w:r>
    </w:p>
    <w:p w:rsidR="00D92654" w:rsidRDefault="00D92654" w:rsidP="00F87305">
      <w:pPr>
        <w:pStyle w:val="TableParagraph"/>
        <w:ind w:left="0" w:firstLine="709"/>
        <w:jc w:val="both"/>
        <w:rPr>
          <w:sz w:val="24"/>
          <w:szCs w:val="24"/>
        </w:rPr>
      </w:pPr>
      <w:r w:rsidRPr="002D4C7B">
        <w:rPr>
          <w:sz w:val="24"/>
          <w:szCs w:val="24"/>
        </w:rPr>
        <w:t xml:space="preserve">2.Методы оценки. </w:t>
      </w:r>
      <w:r>
        <w:rPr>
          <w:sz w:val="24"/>
          <w:szCs w:val="24"/>
        </w:rPr>
        <w:t>информационной</w:t>
      </w:r>
      <w:r w:rsidRPr="002D4C7B">
        <w:rPr>
          <w:sz w:val="24"/>
          <w:szCs w:val="24"/>
        </w:rPr>
        <w:t xml:space="preserve"> безопасности. </w:t>
      </w:r>
    </w:p>
    <w:p w:rsidR="00D92654" w:rsidRPr="002D4C7B" w:rsidRDefault="00D92654" w:rsidP="00F87305">
      <w:pPr>
        <w:pStyle w:val="TableParagraph"/>
        <w:ind w:left="0" w:firstLine="709"/>
        <w:jc w:val="both"/>
        <w:rPr>
          <w:sz w:val="24"/>
          <w:szCs w:val="24"/>
        </w:rPr>
      </w:pPr>
      <w:r w:rsidRPr="002D4C7B">
        <w:rPr>
          <w:sz w:val="24"/>
          <w:szCs w:val="24"/>
        </w:rPr>
        <w:t xml:space="preserve">3.Индикаторы оценки. </w:t>
      </w:r>
      <w:r>
        <w:rPr>
          <w:sz w:val="24"/>
          <w:szCs w:val="24"/>
        </w:rPr>
        <w:t>информационной</w:t>
      </w:r>
      <w:r w:rsidRPr="002D4C7B">
        <w:rPr>
          <w:sz w:val="24"/>
          <w:szCs w:val="24"/>
        </w:rPr>
        <w:t xml:space="preserve"> безопасности предприятия.</w:t>
      </w:r>
    </w:p>
    <w:p w:rsidR="00D92654" w:rsidRPr="002D4C7B" w:rsidRDefault="00D92654" w:rsidP="00F87305">
      <w:pPr>
        <w:pStyle w:val="TableParagraph"/>
        <w:ind w:left="0" w:firstLine="709"/>
        <w:jc w:val="both"/>
        <w:rPr>
          <w:sz w:val="24"/>
          <w:szCs w:val="24"/>
        </w:rPr>
      </w:pPr>
      <w:r w:rsidRPr="002D4C7B">
        <w:rPr>
          <w:sz w:val="24"/>
          <w:szCs w:val="24"/>
        </w:rPr>
        <w:t xml:space="preserve">4. Методика расчета интегрального показателя </w:t>
      </w:r>
      <w:r>
        <w:rPr>
          <w:sz w:val="24"/>
          <w:szCs w:val="24"/>
        </w:rPr>
        <w:t>информационной</w:t>
      </w:r>
      <w:r w:rsidRPr="002D4C7B">
        <w:rPr>
          <w:sz w:val="24"/>
          <w:szCs w:val="24"/>
        </w:rPr>
        <w:t xml:space="preserve"> безопасности предприятия.</w:t>
      </w:r>
    </w:p>
    <w:p w:rsidR="00D92654" w:rsidRDefault="00D92654" w:rsidP="00F87305">
      <w:pPr>
        <w:ind w:firstLine="709"/>
      </w:pPr>
      <w:r w:rsidRPr="002D4C7B">
        <w:t xml:space="preserve">5. Уровни </w:t>
      </w:r>
      <w:r>
        <w:t xml:space="preserve">информационной </w:t>
      </w:r>
      <w:r w:rsidRPr="002D4C7B">
        <w:t>безопасности предприятия</w:t>
      </w:r>
    </w:p>
    <w:p w:rsidR="00D92654" w:rsidRPr="001135FB" w:rsidRDefault="00D92654" w:rsidP="00F87305">
      <w:pPr>
        <w:pStyle w:val="TableParagraph"/>
        <w:ind w:left="0" w:firstLine="709"/>
        <w:jc w:val="both"/>
        <w:rPr>
          <w:b/>
          <w:sz w:val="24"/>
          <w:szCs w:val="24"/>
        </w:rPr>
      </w:pPr>
      <w:r w:rsidRPr="001135FB">
        <w:rPr>
          <w:b/>
          <w:spacing w:val="1"/>
          <w:sz w:val="24"/>
          <w:szCs w:val="24"/>
        </w:rPr>
        <w:t>Тема 8.</w:t>
      </w:r>
      <w:r w:rsidRPr="001135FB">
        <w:rPr>
          <w:b/>
          <w:sz w:val="24"/>
          <w:szCs w:val="24"/>
        </w:rPr>
        <w:t>Комплексная оценка уровня экономической безопасности предприятия</w:t>
      </w:r>
    </w:p>
    <w:p w:rsidR="00D92654" w:rsidRPr="00C3391E" w:rsidRDefault="00D92654" w:rsidP="00F87305">
      <w:pPr>
        <w:pStyle w:val="TableParagraph"/>
        <w:ind w:left="0" w:right="-108" w:firstLine="709"/>
        <w:jc w:val="both"/>
        <w:rPr>
          <w:b/>
          <w:spacing w:val="4"/>
          <w:sz w:val="24"/>
          <w:szCs w:val="24"/>
        </w:rPr>
      </w:pPr>
      <w:r>
        <w:rPr>
          <w:b/>
          <w:spacing w:val="4"/>
          <w:sz w:val="24"/>
          <w:szCs w:val="24"/>
        </w:rPr>
        <w:t>Контрольные вопросы</w:t>
      </w:r>
    </w:p>
    <w:p w:rsidR="00D92654" w:rsidRDefault="00D92654" w:rsidP="00F87305">
      <w:pPr>
        <w:pStyle w:val="TableParagraph"/>
        <w:ind w:left="0" w:firstLine="709"/>
        <w:jc w:val="both"/>
        <w:rPr>
          <w:sz w:val="24"/>
          <w:szCs w:val="24"/>
        </w:rPr>
      </w:pPr>
      <w:r>
        <w:rPr>
          <w:sz w:val="24"/>
          <w:szCs w:val="24"/>
        </w:rPr>
        <w:t>1.</w:t>
      </w:r>
      <w:r w:rsidRPr="00F6153C">
        <w:rPr>
          <w:sz w:val="24"/>
          <w:szCs w:val="24"/>
        </w:rPr>
        <w:t>Метод</w:t>
      </w:r>
      <w:r>
        <w:rPr>
          <w:sz w:val="24"/>
          <w:szCs w:val="24"/>
        </w:rPr>
        <w:t>ы</w:t>
      </w:r>
      <w:r w:rsidRPr="00F6153C">
        <w:rPr>
          <w:sz w:val="24"/>
          <w:szCs w:val="24"/>
        </w:rPr>
        <w:t xml:space="preserve"> комплексной оценки уровня экономической безопасности предприятия.</w:t>
      </w:r>
    </w:p>
    <w:p w:rsidR="00D92654" w:rsidRDefault="00D92654" w:rsidP="00F87305">
      <w:pPr>
        <w:pStyle w:val="TableParagraph"/>
        <w:ind w:left="0" w:firstLine="709"/>
        <w:jc w:val="both"/>
        <w:rPr>
          <w:sz w:val="24"/>
          <w:szCs w:val="24"/>
        </w:rPr>
      </w:pPr>
      <w:r>
        <w:rPr>
          <w:sz w:val="24"/>
          <w:szCs w:val="24"/>
        </w:rPr>
        <w:t>2. Методы о</w:t>
      </w:r>
      <w:r w:rsidRPr="00F6153C">
        <w:rPr>
          <w:sz w:val="24"/>
          <w:szCs w:val="24"/>
        </w:rPr>
        <w:t>пределени</w:t>
      </w:r>
      <w:r>
        <w:rPr>
          <w:sz w:val="24"/>
          <w:szCs w:val="24"/>
        </w:rPr>
        <w:t>я</w:t>
      </w:r>
      <w:r w:rsidRPr="00F6153C">
        <w:rPr>
          <w:sz w:val="24"/>
          <w:szCs w:val="24"/>
        </w:rPr>
        <w:t xml:space="preserve"> необходимого объема собственных ресурсов для обеспечения экономической безопасности предприятия. </w:t>
      </w:r>
    </w:p>
    <w:p w:rsidR="00D92654" w:rsidRDefault="00D92654" w:rsidP="00F87305">
      <w:pPr>
        <w:pStyle w:val="TableParagraph"/>
        <w:tabs>
          <w:tab w:val="left" w:pos="184"/>
          <w:tab w:val="left" w:pos="317"/>
        </w:tabs>
        <w:ind w:left="0" w:firstLine="709"/>
        <w:jc w:val="both"/>
        <w:rPr>
          <w:sz w:val="24"/>
          <w:szCs w:val="24"/>
        </w:rPr>
      </w:pPr>
      <w:r>
        <w:rPr>
          <w:sz w:val="24"/>
          <w:szCs w:val="24"/>
        </w:rPr>
        <w:t>3.Методы оценки</w:t>
      </w:r>
      <w:r w:rsidRPr="00F6153C">
        <w:rPr>
          <w:sz w:val="24"/>
          <w:szCs w:val="24"/>
        </w:rPr>
        <w:t xml:space="preserve"> воздействия факторов внутренней, внешней и отраслевой среды</w:t>
      </w:r>
      <w:r>
        <w:rPr>
          <w:sz w:val="24"/>
          <w:szCs w:val="24"/>
        </w:rPr>
        <w:t xml:space="preserve"> на состояние экономической безопасности</w:t>
      </w:r>
      <w:r w:rsidRPr="00F6153C">
        <w:rPr>
          <w:sz w:val="24"/>
          <w:szCs w:val="24"/>
        </w:rPr>
        <w:t xml:space="preserve"> предприятия. </w:t>
      </w:r>
    </w:p>
    <w:p w:rsidR="00D92654" w:rsidRDefault="00D92654" w:rsidP="00F87305">
      <w:pPr>
        <w:pStyle w:val="TableParagraph"/>
        <w:tabs>
          <w:tab w:val="left" w:pos="184"/>
          <w:tab w:val="left" w:pos="317"/>
        </w:tabs>
        <w:ind w:left="0" w:firstLine="709"/>
        <w:jc w:val="both"/>
        <w:rPr>
          <w:sz w:val="24"/>
          <w:szCs w:val="24"/>
        </w:rPr>
      </w:pPr>
      <w:r>
        <w:rPr>
          <w:sz w:val="24"/>
          <w:szCs w:val="24"/>
        </w:rPr>
        <w:t xml:space="preserve">4.Методика </w:t>
      </w:r>
      <w:r w:rsidRPr="00F6153C">
        <w:rPr>
          <w:sz w:val="24"/>
          <w:szCs w:val="24"/>
        </w:rPr>
        <w:t xml:space="preserve">комплексной оценки экономической безопасности предприятия </w:t>
      </w:r>
      <w:r>
        <w:rPr>
          <w:sz w:val="24"/>
          <w:szCs w:val="24"/>
        </w:rPr>
        <w:t>.</w:t>
      </w:r>
    </w:p>
    <w:p w:rsidR="00D92654" w:rsidRDefault="00D92654" w:rsidP="00F87305">
      <w:pPr>
        <w:pStyle w:val="TableParagraph"/>
        <w:tabs>
          <w:tab w:val="left" w:pos="184"/>
          <w:tab w:val="left" w:pos="317"/>
        </w:tabs>
        <w:ind w:left="0" w:firstLine="709"/>
        <w:jc w:val="both"/>
        <w:rPr>
          <w:bCs/>
          <w:color w:val="000000"/>
          <w:sz w:val="24"/>
          <w:szCs w:val="24"/>
          <w:shd w:val="clear" w:color="auto" w:fill="FFFFFF"/>
        </w:rPr>
      </w:pPr>
      <w:r>
        <w:rPr>
          <w:sz w:val="24"/>
          <w:szCs w:val="24"/>
        </w:rPr>
        <w:t>5.Методика р</w:t>
      </w:r>
      <w:r w:rsidRPr="00F6153C">
        <w:rPr>
          <w:color w:val="000000"/>
          <w:sz w:val="24"/>
          <w:szCs w:val="24"/>
          <w:shd w:val="clear" w:color="auto" w:fill="FFFFFF"/>
        </w:rPr>
        <w:t>асчет</w:t>
      </w:r>
      <w:r>
        <w:rPr>
          <w:color w:val="000000"/>
          <w:sz w:val="24"/>
          <w:szCs w:val="24"/>
          <w:shd w:val="clear" w:color="auto" w:fill="FFFFFF"/>
        </w:rPr>
        <w:t>а</w:t>
      </w:r>
      <w:r w:rsidRPr="00F6153C">
        <w:rPr>
          <w:color w:val="000000"/>
          <w:sz w:val="24"/>
          <w:szCs w:val="24"/>
          <w:shd w:val="clear" w:color="auto" w:fill="FFFFFF"/>
        </w:rPr>
        <w:t xml:space="preserve"> интегральногокоэффициента </w:t>
      </w:r>
      <w:r w:rsidRPr="00F6153C">
        <w:rPr>
          <w:bCs/>
          <w:color w:val="000000"/>
          <w:sz w:val="24"/>
          <w:szCs w:val="24"/>
          <w:shd w:val="clear" w:color="auto" w:fill="FFFFFF"/>
        </w:rPr>
        <w:t>экономической безопасности предприятия</w:t>
      </w:r>
      <w:r>
        <w:rPr>
          <w:bCs/>
          <w:color w:val="000000"/>
          <w:sz w:val="24"/>
          <w:szCs w:val="24"/>
          <w:shd w:val="clear" w:color="auto" w:fill="FFFFFF"/>
        </w:rPr>
        <w:t>.</w:t>
      </w:r>
    </w:p>
    <w:p w:rsidR="00D92654" w:rsidRPr="001135FB" w:rsidRDefault="00D92654" w:rsidP="00F87305">
      <w:pPr>
        <w:tabs>
          <w:tab w:val="left" w:pos="1104"/>
        </w:tabs>
        <w:ind w:right="126" w:firstLine="709"/>
        <w:jc w:val="both"/>
        <w:rPr>
          <w:b/>
        </w:rPr>
      </w:pPr>
      <w:r w:rsidRPr="001135FB">
        <w:rPr>
          <w:b/>
          <w:spacing w:val="1"/>
        </w:rPr>
        <w:t xml:space="preserve">Тема 9. </w:t>
      </w:r>
      <w:r w:rsidRPr="001135FB">
        <w:rPr>
          <w:b/>
        </w:rPr>
        <w:t>Основы практической деятельности по обеспечению экономическойбезопасностипредприятия</w:t>
      </w:r>
    </w:p>
    <w:p w:rsidR="00D92654" w:rsidRPr="00C3391E" w:rsidRDefault="00D92654" w:rsidP="00F87305">
      <w:pPr>
        <w:pStyle w:val="TableParagraph"/>
        <w:ind w:left="0" w:right="-108" w:firstLine="709"/>
        <w:jc w:val="both"/>
        <w:rPr>
          <w:b/>
          <w:spacing w:val="4"/>
          <w:sz w:val="24"/>
          <w:szCs w:val="24"/>
        </w:rPr>
      </w:pPr>
      <w:r>
        <w:rPr>
          <w:b/>
          <w:spacing w:val="4"/>
          <w:sz w:val="24"/>
          <w:szCs w:val="24"/>
        </w:rPr>
        <w:t>Контрольные вопросы</w:t>
      </w:r>
    </w:p>
    <w:p w:rsidR="00D92654" w:rsidRDefault="00D92654" w:rsidP="00F87305">
      <w:pPr>
        <w:pStyle w:val="BodyText"/>
        <w:ind w:left="34" w:right="125" w:firstLine="709"/>
        <w:jc w:val="both"/>
      </w:pPr>
      <w:r>
        <w:t>1.Методыпроверкиделовыхпартнеров.</w:t>
      </w:r>
    </w:p>
    <w:p w:rsidR="00D92654" w:rsidRDefault="00D92654" w:rsidP="00F87305">
      <w:pPr>
        <w:pStyle w:val="BodyText"/>
        <w:ind w:left="34" w:right="125" w:firstLine="709"/>
        <w:jc w:val="both"/>
      </w:pPr>
      <w:r>
        <w:t>2.Методы защиты активов предприятия.</w:t>
      </w:r>
    </w:p>
    <w:p w:rsidR="00D92654" w:rsidRDefault="00D92654" w:rsidP="00F87305">
      <w:pPr>
        <w:pStyle w:val="BodyText"/>
        <w:ind w:left="34" w:right="125" w:firstLine="709"/>
        <w:jc w:val="both"/>
      </w:pPr>
      <w:r>
        <w:t>3.Методы защиты конфиденциальной информации и обеспечения кибербезопасности предприятия.</w:t>
      </w:r>
    </w:p>
    <w:p w:rsidR="00D92654" w:rsidRDefault="00D92654" w:rsidP="00F87305">
      <w:pPr>
        <w:pStyle w:val="BodyText"/>
        <w:ind w:left="34" w:right="125" w:firstLine="709"/>
        <w:jc w:val="both"/>
      </w:pPr>
      <w:r>
        <w:t>4.Методы антикризисного управления.</w:t>
      </w:r>
    </w:p>
    <w:p w:rsidR="00D92654" w:rsidRDefault="00D92654" w:rsidP="00F87305">
      <w:pPr>
        <w:pStyle w:val="BodyText"/>
        <w:ind w:left="34" w:right="125" w:firstLine="709"/>
        <w:jc w:val="both"/>
      </w:pPr>
      <w:r>
        <w:t>5.Методы взаимодействия с федеральными и муниципальными органами поддержки предпринимательства.</w:t>
      </w:r>
    </w:p>
    <w:p w:rsidR="00D92654" w:rsidRDefault="00D92654" w:rsidP="00F87305">
      <w:pPr>
        <w:pStyle w:val="BodyText"/>
        <w:ind w:left="34" w:right="125" w:firstLine="709"/>
        <w:jc w:val="both"/>
        <w:rPr>
          <w:spacing w:val="1"/>
        </w:rPr>
      </w:pPr>
    </w:p>
    <w:p w:rsidR="00D92654" w:rsidRPr="007723A6" w:rsidRDefault="00D92654" w:rsidP="007723A6">
      <w:pPr>
        <w:widowControl w:val="0"/>
        <w:rPr>
          <w:b/>
          <w:bCs/>
        </w:rPr>
      </w:pPr>
      <w:r w:rsidRPr="007723A6">
        <w:rPr>
          <w:b/>
          <w:bCs/>
        </w:rPr>
        <w:t>3. Методические рекомендации по написанию контрольных работ</w:t>
      </w:r>
    </w:p>
    <w:p w:rsidR="00D92654" w:rsidRPr="00232912" w:rsidRDefault="00D92654" w:rsidP="007723A6">
      <w:pPr>
        <w:widowControl w:val="0"/>
        <w:rPr>
          <w:bCs/>
        </w:rPr>
      </w:pPr>
      <w:r>
        <w:rPr>
          <w:bCs/>
        </w:rPr>
        <w:t>Учебным планом не предусмотрено</w:t>
      </w:r>
    </w:p>
    <w:p w:rsidR="00D92654" w:rsidRDefault="00D92654" w:rsidP="007723A6">
      <w:pPr>
        <w:widowControl w:val="0"/>
        <w:rPr>
          <w:b/>
          <w:bCs/>
        </w:rPr>
      </w:pPr>
    </w:p>
    <w:p w:rsidR="00D92654" w:rsidRPr="007723A6" w:rsidRDefault="00D92654" w:rsidP="007723A6">
      <w:pPr>
        <w:widowControl w:val="0"/>
        <w:rPr>
          <w:b/>
          <w:bCs/>
        </w:rPr>
      </w:pPr>
      <w:r w:rsidRPr="007723A6">
        <w:rPr>
          <w:b/>
          <w:bCs/>
        </w:rPr>
        <w:t>4. Методические рекомендации по написанию курсовой работы</w:t>
      </w:r>
    </w:p>
    <w:p w:rsidR="00D92654" w:rsidRPr="00232912" w:rsidRDefault="00D92654" w:rsidP="007723A6">
      <w:pPr>
        <w:widowControl w:val="0"/>
        <w:rPr>
          <w:bCs/>
        </w:rPr>
      </w:pPr>
      <w:r>
        <w:rPr>
          <w:bCs/>
        </w:rPr>
        <w:t>Учебным планом не предусмотрено</w:t>
      </w:r>
    </w:p>
    <w:p w:rsidR="00D92654" w:rsidRPr="00232912" w:rsidRDefault="00D92654" w:rsidP="007723A6">
      <w:pPr>
        <w:widowControl w:val="0"/>
        <w:rPr>
          <w:bCs/>
        </w:rPr>
      </w:pPr>
    </w:p>
    <w:p w:rsidR="00D92654" w:rsidRPr="00C16FE8" w:rsidRDefault="00D92654" w:rsidP="00C16FE8">
      <w:pPr>
        <w:suppressAutoHyphens w:val="0"/>
        <w:spacing w:after="200" w:line="276" w:lineRule="auto"/>
        <w:jc w:val="center"/>
        <w:rPr>
          <w:b/>
          <w:sz w:val="28"/>
          <w:szCs w:val="28"/>
        </w:rPr>
      </w:pPr>
      <w:r>
        <w:br w:type="page"/>
      </w:r>
      <w:r w:rsidRPr="00C16FE8">
        <w:rPr>
          <w:b/>
          <w:sz w:val="28"/>
          <w:szCs w:val="28"/>
        </w:rPr>
        <w:t>ОЦЕНОЧНЫЕ И МЕТОДИЧЕСКИЕ МАТЕРИАЛЫ</w:t>
      </w:r>
    </w:p>
    <w:p w:rsidR="00D92654" w:rsidRPr="009869A2" w:rsidRDefault="00D92654" w:rsidP="007541B0">
      <w:pPr>
        <w:jc w:val="both"/>
      </w:pPr>
      <w:r>
        <w:rPr>
          <w:b/>
          <w:bCs/>
        </w:rPr>
        <w:t>Оценочные и методические материалы</w:t>
      </w:r>
      <w:r w:rsidRPr="009869A2">
        <w:t xml:space="preserve">  включа</w:t>
      </w:r>
      <w:r>
        <w:t>ю</w:t>
      </w:r>
      <w:r w:rsidRPr="009869A2">
        <w:t>т в себя:</w:t>
      </w:r>
    </w:p>
    <w:p w:rsidR="00D92654" w:rsidRPr="009869A2" w:rsidRDefault="00D92654" w:rsidP="007541B0">
      <w:pPr>
        <w:pStyle w:val="ConsPlusNormal"/>
        <w:ind w:firstLine="0"/>
        <w:jc w:val="both"/>
        <w:rPr>
          <w:rFonts w:ascii="Times New Roman" w:hAnsi="Times New Roman"/>
          <w:sz w:val="24"/>
          <w:szCs w:val="24"/>
        </w:rPr>
      </w:pPr>
      <w:r w:rsidRPr="009869A2">
        <w:rPr>
          <w:rFonts w:ascii="Times New Roman" w:hAnsi="Times New Roman"/>
          <w:sz w:val="24"/>
          <w:szCs w:val="24"/>
        </w:rPr>
        <w:t>- перечень компетенций с указанием этапов их формирования в процессе освоения образовательной программы;</w:t>
      </w:r>
    </w:p>
    <w:p w:rsidR="00D92654" w:rsidRPr="009869A2" w:rsidRDefault="00D92654" w:rsidP="007541B0">
      <w:pPr>
        <w:pStyle w:val="ConsPlusNormal"/>
        <w:ind w:firstLine="0"/>
        <w:jc w:val="both"/>
        <w:rPr>
          <w:rFonts w:ascii="Times New Roman" w:hAnsi="Times New Roman"/>
          <w:sz w:val="24"/>
          <w:szCs w:val="24"/>
        </w:rPr>
      </w:pPr>
      <w:r w:rsidRPr="009869A2">
        <w:rPr>
          <w:rFonts w:ascii="Times New Roman" w:hAnsi="Times New Roman"/>
          <w:sz w:val="24"/>
          <w:szCs w:val="24"/>
        </w:rPr>
        <w:t>- показателей и критериев оценивания компетенций на различных этапах их формирования, описание шкал оценивания;</w:t>
      </w:r>
    </w:p>
    <w:p w:rsidR="00D92654" w:rsidRPr="009869A2" w:rsidRDefault="00D92654" w:rsidP="007541B0">
      <w:pPr>
        <w:pStyle w:val="ConsPlusNormal"/>
        <w:ind w:firstLine="0"/>
        <w:jc w:val="both"/>
        <w:rPr>
          <w:rFonts w:ascii="Times New Roman" w:hAnsi="Times New Roman"/>
          <w:sz w:val="24"/>
          <w:szCs w:val="24"/>
        </w:rPr>
      </w:pPr>
      <w:r w:rsidRPr="009869A2">
        <w:rPr>
          <w:rFonts w:ascii="Times New Roman" w:hAnsi="Times New Roman"/>
          <w:sz w:val="24"/>
          <w:szCs w:val="24"/>
        </w:rPr>
        <w:t>-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rsidR="00D92654" w:rsidRDefault="00D92654" w:rsidP="007541B0">
      <w:pPr>
        <w:pStyle w:val="ConsPlusNormal"/>
        <w:ind w:firstLine="0"/>
        <w:jc w:val="both"/>
        <w:rPr>
          <w:rFonts w:ascii="Times New Roman" w:hAnsi="Times New Roman"/>
          <w:sz w:val="24"/>
          <w:szCs w:val="24"/>
        </w:rPr>
      </w:pPr>
      <w:r w:rsidRPr="009869A2">
        <w:rPr>
          <w:rFonts w:ascii="Times New Roman" w:hAnsi="Times New Roman"/>
          <w:sz w:val="24"/>
          <w:szCs w:val="24"/>
        </w:rPr>
        <w:t>-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D92654" w:rsidRPr="00232912" w:rsidRDefault="00D92654" w:rsidP="007541B0">
      <w:pPr>
        <w:rPr>
          <w:b/>
        </w:rPr>
      </w:pPr>
      <w:r>
        <w:rPr>
          <w:b/>
        </w:rPr>
        <w:t>1</w:t>
      </w:r>
      <w:r w:rsidRPr="007958C5">
        <w:rPr>
          <w:b/>
        </w:rPr>
        <w:t>. Перечень компетенций с указанием этапов их формирования в процессе освоения образовательной программы</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1985"/>
        <w:gridCol w:w="1134"/>
        <w:gridCol w:w="3969"/>
        <w:gridCol w:w="1701"/>
      </w:tblGrid>
      <w:tr w:rsidR="00D92654" w:rsidRPr="00501DA0" w:rsidTr="00F477BC">
        <w:trPr>
          <w:trHeight w:val="828"/>
        </w:trPr>
        <w:tc>
          <w:tcPr>
            <w:tcW w:w="567" w:type="dxa"/>
          </w:tcPr>
          <w:p w:rsidR="00D92654" w:rsidRPr="00A134DD" w:rsidRDefault="00D92654" w:rsidP="00935EC1">
            <w:pPr>
              <w:jc w:val="center"/>
              <w:rPr>
                <w:b/>
              </w:rPr>
            </w:pPr>
            <w:r w:rsidRPr="00A134DD">
              <w:rPr>
                <w:b/>
              </w:rPr>
              <w:t>№</w:t>
            </w:r>
          </w:p>
          <w:p w:rsidR="00D92654" w:rsidRPr="00A134DD" w:rsidRDefault="00D92654" w:rsidP="00935EC1">
            <w:pPr>
              <w:jc w:val="center"/>
              <w:rPr>
                <w:b/>
              </w:rPr>
            </w:pPr>
            <w:r w:rsidRPr="00A134DD">
              <w:rPr>
                <w:b/>
              </w:rPr>
              <w:t>п\п</w:t>
            </w:r>
          </w:p>
        </w:tc>
        <w:tc>
          <w:tcPr>
            <w:tcW w:w="1985" w:type="dxa"/>
          </w:tcPr>
          <w:p w:rsidR="00D92654" w:rsidRPr="00A134DD" w:rsidRDefault="00D92654" w:rsidP="00935EC1">
            <w:pPr>
              <w:jc w:val="center"/>
              <w:rPr>
                <w:b/>
              </w:rPr>
            </w:pPr>
            <w:r w:rsidRPr="00A134DD">
              <w:rPr>
                <w:b/>
              </w:rPr>
              <w:t>Контролируемые темы дисциплины</w:t>
            </w:r>
          </w:p>
        </w:tc>
        <w:tc>
          <w:tcPr>
            <w:tcW w:w="1134" w:type="dxa"/>
          </w:tcPr>
          <w:p w:rsidR="00D92654" w:rsidRPr="00A134DD" w:rsidRDefault="00D92654" w:rsidP="00935EC1">
            <w:pPr>
              <w:jc w:val="center"/>
              <w:rPr>
                <w:b/>
              </w:rPr>
            </w:pPr>
            <w:r w:rsidRPr="00A134DD">
              <w:rPr>
                <w:b/>
              </w:rPr>
              <w:t>Код форми</w:t>
            </w:r>
            <w:r>
              <w:rPr>
                <w:b/>
              </w:rPr>
              <w:t>-</w:t>
            </w:r>
            <w:r w:rsidRPr="00A134DD">
              <w:rPr>
                <w:b/>
              </w:rPr>
              <w:t>руемой компетенции</w:t>
            </w:r>
          </w:p>
        </w:tc>
        <w:tc>
          <w:tcPr>
            <w:tcW w:w="3969" w:type="dxa"/>
          </w:tcPr>
          <w:p w:rsidR="00D92654" w:rsidRPr="00A134DD" w:rsidRDefault="00D92654" w:rsidP="00935EC1">
            <w:pPr>
              <w:jc w:val="center"/>
              <w:rPr>
                <w:b/>
              </w:rPr>
            </w:pPr>
            <w:r w:rsidRPr="00A134DD">
              <w:rPr>
                <w:b/>
                <w:iCs/>
              </w:rPr>
              <w:t>Код и наименование индикатора достижения</w:t>
            </w:r>
          </w:p>
        </w:tc>
        <w:tc>
          <w:tcPr>
            <w:tcW w:w="1701" w:type="dxa"/>
          </w:tcPr>
          <w:p w:rsidR="00D92654" w:rsidRPr="00A134DD" w:rsidRDefault="00D92654" w:rsidP="00935EC1">
            <w:pPr>
              <w:jc w:val="center"/>
              <w:rPr>
                <w:b/>
              </w:rPr>
            </w:pPr>
            <w:r w:rsidRPr="00A134DD">
              <w:rPr>
                <w:b/>
              </w:rPr>
              <w:t>Наименование оценочного средства</w:t>
            </w:r>
          </w:p>
        </w:tc>
      </w:tr>
      <w:tr w:rsidR="00D92654" w:rsidRPr="00647E4C" w:rsidTr="00F477BC">
        <w:trPr>
          <w:trHeight w:val="339"/>
        </w:trPr>
        <w:tc>
          <w:tcPr>
            <w:tcW w:w="567" w:type="dxa"/>
          </w:tcPr>
          <w:p w:rsidR="00D92654" w:rsidRPr="00647E4C" w:rsidRDefault="00D92654" w:rsidP="00935EC1">
            <w:pPr>
              <w:jc w:val="center"/>
            </w:pPr>
            <w:r w:rsidRPr="00647E4C">
              <w:t>1</w:t>
            </w:r>
          </w:p>
        </w:tc>
        <w:tc>
          <w:tcPr>
            <w:tcW w:w="1985" w:type="dxa"/>
            <w:vAlign w:val="center"/>
          </w:tcPr>
          <w:p w:rsidR="00D92654" w:rsidRPr="00647E4C" w:rsidRDefault="00D92654" w:rsidP="00935EC1">
            <w:pPr>
              <w:jc w:val="both"/>
            </w:pPr>
            <w:r w:rsidRPr="00647E4C">
              <w:t>Теоретические, институцио-нальные и правовые основы экономической безопасности. Экономическая безопасность в системе национальной безопасности России</w:t>
            </w:r>
          </w:p>
        </w:tc>
        <w:tc>
          <w:tcPr>
            <w:tcW w:w="1134" w:type="dxa"/>
          </w:tcPr>
          <w:p w:rsidR="00D92654" w:rsidRPr="00647E4C" w:rsidRDefault="00D92654" w:rsidP="00935EC1">
            <w:pPr>
              <w:jc w:val="center"/>
            </w:pPr>
            <w:r>
              <w:t>ОПК-1</w:t>
            </w:r>
          </w:p>
        </w:tc>
        <w:tc>
          <w:tcPr>
            <w:tcW w:w="3969" w:type="dxa"/>
          </w:tcPr>
          <w:p w:rsidR="00D92654" w:rsidRPr="008B7D45" w:rsidRDefault="00D92654" w:rsidP="00472E6E">
            <w:pPr>
              <w:pStyle w:val="TableParagraph"/>
              <w:ind w:left="0" w:right="-1"/>
              <w:jc w:val="both"/>
              <w:rPr>
                <w:sz w:val="20"/>
                <w:szCs w:val="20"/>
              </w:rPr>
            </w:pPr>
            <w:r w:rsidRPr="008B7D45">
              <w:rPr>
                <w:color w:val="000000"/>
                <w:sz w:val="20"/>
                <w:szCs w:val="20"/>
              </w:rPr>
              <w:t>ОПК – 1.1.1.</w:t>
            </w:r>
            <w:r w:rsidRPr="008B7D45">
              <w:rPr>
                <w:i/>
                <w:iCs/>
                <w:sz w:val="20"/>
                <w:szCs w:val="20"/>
              </w:rPr>
              <w:t xml:space="preserve"> Знать в итоге изучения темы «</w:t>
            </w:r>
            <w:r w:rsidRPr="008B7D45">
              <w:rPr>
                <w:b/>
                <w:sz w:val="20"/>
                <w:szCs w:val="20"/>
              </w:rPr>
              <w:t>Теоретические, институциональные и правовые основы экономической безопасности. Экономическая безопасность в системе национальной безопасности России»:</w:t>
            </w:r>
            <w:r w:rsidRPr="008B7D45">
              <w:rPr>
                <w:sz w:val="20"/>
                <w:szCs w:val="20"/>
              </w:rPr>
              <w:t xml:space="preserve"> сущность и содержание</w:t>
            </w:r>
            <w:r w:rsidRPr="008B7D45">
              <w:rPr>
                <w:spacing w:val="1"/>
                <w:sz w:val="20"/>
                <w:szCs w:val="20"/>
              </w:rPr>
              <w:t xml:space="preserve"> понятия </w:t>
            </w:r>
            <w:r w:rsidRPr="008B7D45">
              <w:rPr>
                <w:sz w:val="20"/>
                <w:szCs w:val="20"/>
              </w:rPr>
              <w:t>экономическаябезопасность;объектыисубъектыэкономическойбезопасности; угрозы экономической безопасности субъектов экономической деятельности; функциональные составляющие экономической безопасности; критерии и индикаторы экономическойбезопасности</w:t>
            </w:r>
            <w:r w:rsidRPr="008B7D45">
              <w:rPr>
                <w:spacing w:val="1"/>
                <w:sz w:val="20"/>
                <w:szCs w:val="20"/>
              </w:rPr>
              <w:t>; основные положения стратегии экономической безопасности России до 2030 года.</w:t>
            </w:r>
          </w:p>
          <w:p w:rsidR="00D92654" w:rsidRDefault="00D92654" w:rsidP="009D79F9">
            <w:pPr>
              <w:pStyle w:val="TableParagraph"/>
              <w:ind w:left="0" w:right="-1"/>
              <w:jc w:val="both"/>
              <w:rPr>
                <w:sz w:val="20"/>
                <w:szCs w:val="20"/>
              </w:rPr>
            </w:pPr>
            <w:r w:rsidRPr="008B7D45">
              <w:rPr>
                <w:color w:val="000000"/>
                <w:sz w:val="20"/>
                <w:szCs w:val="20"/>
              </w:rPr>
              <w:t>ОПК – 1.</w:t>
            </w:r>
            <w:r>
              <w:rPr>
                <w:color w:val="000000"/>
                <w:sz w:val="20"/>
                <w:szCs w:val="20"/>
              </w:rPr>
              <w:t>2</w:t>
            </w:r>
            <w:r w:rsidRPr="008B7D45">
              <w:rPr>
                <w:color w:val="000000"/>
                <w:sz w:val="20"/>
                <w:szCs w:val="20"/>
              </w:rPr>
              <w:t>.1.</w:t>
            </w:r>
            <w:r>
              <w:rPr>
                <w:i/>
                <w:iCs/>
                <w:sz w:val="20"/>
                <w:szCs w:val="20"/>
              </w:rPr>
              <w:t>Уметь</w:t>
            </w:r>
            <w:r w:rsidRPr="008B7D45">
              <w:rPr>
                <w:i/>
                <w:iCs/>
                <w:sz w:val="20"/>
                <w:szCs w:val="20"/>
              </w:rPr>
              <w:t xml:space="preserve"> в итоге изучения темы «</w:t>
            </w:r>
            <w:r w:rsidRPr="008B7D45">
              <w:rPr>
                <w:b/>
                <w:sz w:val="20"/>
                <w:szCs w:val="20"/>
              </w:rPr>
              <w:t>Теоретические, институциональные и правовые основы экономической безопасности. Экономическая безопасность в системе национальной безопасности России»:</w:t>
            </w:r>
            <w:r>
              <w:rPr>
                <w:sz w:val="20"/>
                <w:szCs w:val="20"/>
              </w:rPr>
              <w:t xml:space="preserve">идентифицировать </w:t>
            </w:r>
            <w:r w:rsidRPr="008B7D45">
              <w:rPr>
                <w:sz w:val="20"/>
                <w:szCs w:val="20"/>
              </w:rPr>
              <w:t xml:space="preserve">угрозы </w:t>
            </w:r>
            <w:r>
              <w:rPr>
                <w:sz w:val="20"/>
                <w:szCs w:val="20"/>
              </w:rPr>
              <w:t>э</w:t>
            </w:r>
            <w:r w:rsidRPr="008B7D45">
              <w:rPr>
                <w:sz w:val="20"/>
                <w:szCs w:val="20"/>
              </w:rPr>
              <w:t xml:space="preserve">кономической безопасности </w:t>
            </w:r>
            <w:r>
              <w:rPr>
                <w:sz w:val="20"/>
                <w:szCs w:val="20"/>
              </w:rPr>
              <w:t xml:space="preserve">субъектов хозяйственной деятельности; </w:t>
            </w:r>
            <w:r w:rsidRPr="008B7D45">
              <w:rPr>
                <w:sz w:val="20"/>
                <w:szCs w:val="20"/>
              </w:rPr>
              <w:t>функциональные составляющие экономической безопасности</w:t>
            </w:r>
            <w:r>
              <w:rPr>
                <w:sz w:val="20"/>
                <w:szCs w:val="20"/>
              </w:rPr>
              <w:t xml:space="preserve"> и критерии их оценки.</w:t>
            </w:r>
          </w:p>
          <w:p w:rsidR="00D92654" w:rsidRPr="00647E4C" w:rsidRDefault="00D92654" w:rsidP="009D79F9">
            <w:pPr>
              <w:pStyle w:val="TableParagraph"/>
              <w:ind w:left="0" w:right="-1"/>
              <w:jc w:val="both"/>
              <w:rPr>
                <w:iCs/>
              </w:rPr>
            </w:pPr>
            <w:r w:rsidRPr="008B7D45">
              <w:rPr>
                <w:color w:val="000000"/>
                <w:sz w:val="20"/>
                <w:szCs w:val="20"/>
              </w:rPr>
              <w:t>ОПК – 1.</w:t>
            </w:r>
            <w:r>
              <w:rPr>
                <w:color w:val="000000"/>
                <w:sz w:val="20"/>
                <w:szCs w:val="20"/>
              </w:rPr>
              <w:t>3</w:t>
            </w:r>
            <w:r w:rsidRPr="008B7D45">
              <w:rPr>
                <w:color w:val="000000"/>
                <w:sz w:val="20"/>
                <w:szCs w:val="20"/>
              </w:rPr>
              <w:t>.1.</w:t>
            </w:r>
            <w:r>
              <w:rPr>
                <w:i/>
                <w:iCs/>
                <w:sz w:val="20"/>
                <w:szCs w:val="20"/>
              </w:rPr>
              <w:t xml:space="preserve"> Владеть</w:t>
            </w:r>
            <w:r w:rsidRPr="008B7D45">
              <w:rPr>
                <w:i/>
                <w:iCs/>
                <w:sz w:val="20"/>
                <w:szCs w:val="20"/>
              </w:rPr>
              <w:t xml:space="preserve"> в итоге изучения темы «</w:t>
            </w:r>
            <w:r w:rsidRPr="008B7D45">
              <w:rPr>
                <w:b/>
                <w:sz w:val="20"/>
                <w:szCs w:val="20"/>
              </w:rPr>
              <w:t>Теоретические, институциональные и правовые основы экономической безопасности. Экономическая безопасность в системе национальной безопасности России»:</w:t>
            </w:r>
            <w:r>
              <w:rPr>
                <w:sz w:val="20"/>
                <w:szCs w:val="20"/>
              </w:rPr>
              <w:t>навыками анализа и оценки уровня экономической безопасности России.</w:t>
            </w:r>
          </w:p>
        </w:tc>
        <w:tc>
          <w:tcPr>
            <w:tcW w:w="1701" w:type="dxa"/>
          </w:tcPr>
          <w:p w:rsidR="00D92654" w:rsidRDefault="00D92654">
            <w:r w:rsidRPr="00B32803">
              <w:rPr>
                <w:sz w:val="22"/>
                <w:szCs w:val="22"/>
              </w:rPr>
              <w:t>Сообщение, опрос, тесты, практические задания</w:t>
            </w:r>
          </w:p>
        </w:tc>
      </w:tr>
      <w:tr w:rsidR="00D92654" w:rsidRPr="00647E4C" w:rsidTr="00F477BC">
        <w:trPr>
          <w:trHeight w:val="339"/>
        </w:trPr>
        <w:tc>
          <w:tcPr>
            <w:tcW w:w="567" w:type="dxa"/>
          </w:tcPr>
          <w:p w:rsidR="00D92654" w:rsidRPr="00647E4C" w:rsidRDefault="00D92654" w:rsidP="00935EC1">
            <w:pPr>
              <w:jc w:val="center"/>
            </w:pPr>
            <w:r w:rsidRPr="00647E4C">
              <w:t>2</w:t>
            </w:r>
          </w:p>
        </w:tc>
        <w:tc>
          <w:tcPr>
            <w:tcW w:w="1985" w:type="dxa"/>
            <w:vAlign w:val="center"/>
          </w:tcPr>
          <w:p w:rsidR="00D92654" w:rsidRPr="00647E4C" w:rsidRDefault="00D92654" w:rsidP="00935EC1">
            <w:pPr>
              <w:pStyle w:val="TableParagraph"/>
              <w:ind w:left="0" w:right="-108"/>
              <w:jc w:val="both"/>
              <w:rPr>
                <w:spacing w:val="4"/>
                <w:sz w:val="24"/>
                <w:szCs w:val="24"/>
              </w:rPr>
            </w:pPr>
            <w:r w:rsidRPr="00647E4C">
              <w:rPr>
                <w:sz w:val="24"/>
                <w:szCs w:val="24"/>
              </w:rPr>
              <w:t>Экономическая безопасность</w:t>
            </w:r>
            <w:r w:rsidRPr="00647E4C">
              <w:rPr>
                <w:spacing w:val="4"/>
                <w:sz w:val="24"/>
                <w:szCs w:val="24"/>
              </w:rPr>
              <w:t>региона</w:t>
            </w:r>
          </w:p>
          <w:p w:rsidR="00D92654" w:rsidRPr="00647E4C" w:rsidRDefault="00D92654" w:rsidP="00935EC1">
            <w:pPr>
              <w:ind w:right="-108"/>
              <w:jc w:val="center"/>
            </w:pPr>
          </w:p>
        </w:tc>
        <w:tc>
          <w:tcPr>
            <w:tcW w:w="1134" w:type="dxa"/>
          </w:tcPr>
          <w:p w:rsidR="00D92654" w:rsidRPr="00647E4C" w:rsidRDefault="00D92654" w:rsidP="00935EC1">
            <w:pPr>
              <w:jc w:val="center"/>
            </w:pPr>
            <w:r>
              <w:t>ОПК-1</w:t>
            </w:r>
          </w:p>
        </w:tc>
        <w:tc>
          <w:tcPr>
            <w:tcW w:w="3969" w:type="dxa"/>
          </w:tcPr>
          <w:p w:rsidR="00D92654" w:rsidRPr="008B7D45" w:rsidRDefault="00D92654" w:rsidP="00472E6E">
            <w:pPr>
              <w:pStyle w:val="TableParagraph"/>
              <w:ind w:left="0"/>
              <w:jc w:val="both"/>
              <w:rPr>
                <w:sz w:val="20"/>
                <w:szCs w:val="20"/>
              </w:rPr>
            </w:pPr>
            <w:r w:rsidRPr="008B7D45">
              <w:rPr>
                <w:color w:val="000000"/>
                <w:sz w:val="20"/>
                <w:szCs w:val="20"/>
              </w:rPr>
              <w:t>ОПК – 1.1.2.</w:t>
            </w:r>
            <w:r w:rsidRPr="008B7D45">
              <w:rPr>
                <w:i/>
                <w:iCs/>
                <w:sz w:val="20"/>
                <w:szCs w:val="20"/>
              </w:rPr>
              <w:t xml:space="preserve"> Знать в итоге изучения темы «</w:t>
            </w:r>
            <w:r w:rsidRPr="008B7D45">
              <w:rPr>
                <w:b/>
                <w:sz w:val="20"/>
                <w:szCs w:val="20"/>
              </w:rPr>
              <w:t>Экономическая безопасность</w:t>
            </w:r>
            <w:r w:rsidRPr="008B7D45">
              <w:rPr>
                <w:b/>
                <w:spacing w:val="4"/>
                <w:sz w:val="20"/>
                <w:szCs w:val="20"/>
              </w:rPr>
              <w:t xml:space="preserve"> региона»: </w:t>
            </w:r>
            <w:r w:rsidRPr="008B7D45">
              <w:rPr>
                <w:spacing w:val="4"/>
                <w:sz w:val="20"/>
                <w:szCs w:val="20"/>
              </w:rPr>
              <w:t xml:space="preserve">цели, задачи, </w:t>
            </w:r>
            <w:r w:rsidRPr="008B7D45">
              <w:rPr>
                <w:sz w:val="20"/>
                <w:szCs w:val="20"/>
              </w:rPr>
              <w:t>основные угрозы иинструменты обеспечения экономической безопасности региона; функциональные составляющие, методы оценки и показатели региональной экономической безопасности; структуру системы региональной экономической безопасности и методы ее обеспечения.</w:t>
            </w:r>
          </w:p>
          <w:p w:rsidR="00D92654" w:rsidRPr="008B7D45" w:rsidRDefault="00D92654" w:rsidP="009D79F9">
            <w:pPr>
              <w:pStyle w:val="TableParagraph"/>
              <w:ind w:left="0" w:right="-1"/>
              <w:jc w:val="both"/>
              <w:rPr>
                <w:sz w:val="20"/>
                <w:szCs w:val="20"/>
              </w:rPr>
            </w:pPr>
            <w:r>
              <w:rPr>
                <w:color w:val="000000"/>
                <w:sz w:val="20"/>
                <w:szCs w:val="20"/>
              </w:rPr>
              <w:t>ОПК – 1.2</w:t>
            </w:r>
            <w:r w:rsidRPr="008B7D45">
              <w:rPr>
                <w:color w:val="000000"/>
                <w:sz w:val="20"/>
                <w:szCs w:val="20"/>
              </w:rPr>
              <w:t>.2.</w:t>
            </w:r>
            <w:r>
              <w:rPr>
                <w:i/>
                <w:iCs/>
                <w:sz w:val="20"/>
                <w:szCs w:val="20"/>
              </w:rPr>
              <w:t>Уметь</w:t>
            </w:r>
            <w:r w:rsidRPr="008B7D45">
              <w:rPr>
                <w:i/>
                <w:iCs/>
                <w:sz w:val="20"/>
                <w:szCs w:val="20"/>
              </w:rPr>
              <w:t xml:space="preserve"> в итоге изучения темы «</w:t>
            </w:r>
            <w:r w:rsidRPr="008B7D45">
              <w:rPr>
                <w:b/>
                <w:sz w:val="20"/>
                <w:szCs w:val="20"/>
              </w:rPr>
              <w:t>Экономическая безопасность</w:t>
            </w:r>
            <w:r w:rsidRPr="008B7D45">
              <w:rPr>
                <w:b/>
                <w:spacing w:val="4"/>
                <w:sz w:val="20"/>
                <w:szCs w:val="20"/>
              </w:rPr>
              <w:t xml:space="preserve"> региона»: </w:t>
            </w:r>
            <w:r w:rsidRPr="00890BBA">
              <w:rPr>
                <w:spacing w:val="4"/>
                <w:sz w:val="20"/>
                <w:szCs w:val="20"/>
              </w:rPr>
              <w:t>самостоятельно определять</w:t>
            </w:r>
            <w:r w:rsidRPr="008B7D45">
              <w:rPr>
                <w:spacing w:val="4"/>
                <w:sz w:val="20"/>
                <w:szCs w:val="20"/>
              </w:rPr>
              <w:t xml:space="preserve">цели, задачи, </w:t>
            </w:r>
            <w:r w:rsidRPr="008B7D45">
              <w:rPr>
                <w:sz w:val="20"/>
                <w:szCs w:val="20"/>
              </w:rPr>
              <w:t xml:space="preserve">основные угрозы иинструменты обеспечения экономической безопасности региона; </w:t>
            </w:r>
            <w:r>
              <w:rPr>
                <w:sz w:val="20"/>
                <w:szCs w:val="20"/>
              </w:rPr>
              <w:t xml:space="preserve">применять в расчетах </w:t>
            </w:r>
            <w:r w:rsidRPr="008B7D45">
              <w:rPr>
                <w:sz w:val="20"/>
                <w:szCs w:val="20"/>
              </w:rPr>
              <w:t>методы оценки и показатели региональной экономической безопасности.</w:t>
            </w:r>
          </w:p>
          <w:p w:rsidR="00D92654" w:rsidRPr="00647E4C" w:rsidRDefault="00D92654" w:rsidP="009D79F9">
            <w:pPr>
              <w:pStyle w:val="TableParagraph"/>
              <w:ind w:left="0" w:right="-1"/>
              <w:jc w:val="both"/>
              <w:rPr>
                <w:iCs/>
              </w:rPr>
            </w:pPr>
            <w:r w:rsidRPr="008B7D45">
              <w:rPr>
                <w:color w:val="000000"/>
                <w:sz w:val="20"/>
                <w:szCs w:val="20"/>
              </w:rPr>
              <w:t>ОПК – 1.</w:t>
            </w:r>
            <w:r>
              <w:rPr>
                <w:color w:val="000000"/>
                <w:sz w:val="20"/>
                <w:szCs w:val="20"/>
              </w:rPr>
              <w:t>3</w:t>
            </w:r>
            <w:r w:rsidRPr="008B7D45">
              <w:rPr>
                <w:color w:val="000000"/>
                <w:sz w:val="20"/>
                <w:szCs w:val="20"/>
              </w:rPr>
              <w:t>.2.</w:t>
            </w:r>
            <w:r>
              <w:rPr>
                <w:i/>
                <w:iCs/>
                <w:sz w:val="20"/>
                <w:szCs w:val="20"/>
              </w:rPr>
              <w:t>Владеть</w:t>
            </w:r>
            <w:r w:rsidRPr="008B7D45">
              <w:rPr>
                <w:i/>
                <w:iCs/>
                <w:sz w:val="20"/>
                <w:szCs w:val="20"/>
              </w:rPr>
              <w:t xml:space="preserve"> в итоге изучения темы «</w:t>
            </w:r>
            <w:r w:rsidRPr="008B7D45">
              <w:rPr>
                <w:b/>
                <w:sz w:val="20"/>
                <w:szCs w:val="20"/>
              </w:rPr>
              <w:t>Экономическая безопасность</w:t>
            </w:r>
            <w:r w:rsidRPr="008B7D45">
              <w:rPr>
                <w:b/>
                <w:spacing w:val="4"/>
                <w:sz w:val="20"/>
                <w:szCs w:val="20"/>
              </w:rPr>
              <w:t xml:space="preserve"> региона»: </w:t>
            </w:r>
            <w:r>
              <w:rPr>
                <w:sz w:val="20"/>
                <w:szCs w:val="20"/>
              </w:rPr>
              <w:t>навыками анализа и оценки уровня экономической безопасности региона</w:t>
            </w:r>
            <w:r w:rsidRPr="008B7D45">
              <w:rPr>
                <w:sz w:val="20"/>
                <w:szCs w:val="20"/>
              </w:rPr>
              <w:t>.</w:t>
            </w:r>
          </w:p>
        </w:tc>
        <w:tc>
          <w:tcPr>
            <w:tcW w:w="1701" w:type="dxa"/>
          </w:tcPr>
          <w:p w:rsidR="00D92654" w:rsidRDefault="00D92654">
            <w:r w:rsidRPr="00B32803">
              <w:rPr>
                <w:sz w:val="22"/>
                <w:szCs w:val="22"/>
              </w:rPr>
              <w:t>Сообщение, опрос, тесты, практические задания</w:t>
            </w:r>
          </w:p>
        </w:tc>
      </w:tr>
      <w:tr w:rsidR="00D92654" w:rsidRPr="00647E4C" w:rsidTr="00F477BC">
        <w:trPr>
          <w:trHeight w:val="339"/>
        </w:trPr>
        <w:tc>
          <w:tcPr>
            <w:tcW w:w="567" w:type="dxa"/>
          </w:tcPr>
          <w:p w:rsidR="00D92654" w:rsidRPr="00647E4C" w:rsidRDefault="00D92654" w:rsidP="00935EC1">
            <w:pPr>
              <w:jc w:val="center"/>
            </w:pPr>
            <w:r w:rsidRPr="00647E4C">
              <w:t>3</w:t>
            </w:r>
          </w:p>
        </w:tc>
        <w:tc>
          <w:tcPr>
            <w:tcW w:w="1985" w:type="dxa"/>
            <w:vAlign w:val="center"/>
          </w:tcPr>
          <w:p w:rsidR="00D92654" w:rsidRPr="00647E4C" w:rsidRDefault="00D92654" w:rsidP="00935EC1">
            <w:pPr>
              <w:pStyle w:val="TableParagraph"/>
              <w:ind w:left="0" w:right="94"/>
              <w:jc w:val="both"/>
              <w:rPr>
                <w:sz w:val="24"/>
                <w:szCs w:val="24"/>
              </w:rPr>
            </w:pPr>
            <w:r w:rsidRPr="00647E4C">
              <w:rPr>
                <w:sz w:val="24"/>
                <w:szCs w:val="24"/>
              </w:rPr>
              <w:t>Экономическая безопасностьпредприятия</w:t>
            </w:r>
          </w:p>
          <w:p w:rsidR="00D92654" w:rsidRPr="00647E4C" w:rsidRDefault="00D92654" w:rsidP="00935EC1">
            <w:pPr>
              <w:ind w:right="-108"/>
              <w:jc w:val="center"/>
            </w:pPr>
          </w:p>
        </w:tc>
        <w:tc>
          <w:tcPr>
            <w:tcW w:w="1134" w:type="dxa"/>
          </w:tcPr>
          <w:p w:rsidR="00D92654" w:rsidRPr="00647E4C" w:rsidRDefault="00D92654" w:rsidP="00935EC1">
            <w:pPr>
              <w:jc w:val="center"/>
            </w:pPr>
            <w:r>
              <w:t>ОПК-1</w:t>
            </w:r>
          </w:p>
        </w:tc>
        <w:tc>
          <w:tcPr>
            <w:tcW w:w="3969" w:type="dxa"/>
          </w:tcPr>
          <w:p w:rsidR="00D92654" w:rsidRPr="008B7D45" w:rsidRDefault="00D92654" w:rsidP="00472E6E">
            <w:pPr>
              <w:pStyle w:val="TableParagraph"/>
              <w:ind w:left="0" w:right="94"/>
              <w:jc w:val="both"/>
              <w:rPr>
                <w:sz w:val="20"/>
                <w:szCs w:val="20"/>
              </w:rPr>
            </w:pPr>
            <w:r w:rsidRPr="008B7D45">
              <w:rPr>
                <w:color w:val="000000"/>
                <w:sz w:val="20"/>
                <w:szCs w:val="20"/>
              </w:rPr>
              <w:t>ОПК – 1.1.3.</w:t>
            </w:r>
            <w:r w:rsidRPr="008B7D45">
              <w:rPr>
                <w:i/>
                <w:iCs/>
                <w:sz w:val="20"/>
                <w:szCs w:val="20"/>
              </w:rPr>
              <w:t xml:space="preserve"> Знать в итоге изучения темы «</w:t>
            </w:r>
            <w:r w:rsidRPr="008B7D45">
              <w:rPr>
                <w:b/>
                <w:sz w:val="20"/>
                <w:szCs w:val="20"/>
              </w:rPr>
              <w:t xml:space="preserve">Экономическая безопасностьпредприятия»: </w:t>
            </w:r>
            <w:r w:rsidRPr="008B7D45">
              <w:rPr>
                <w:sz w:val="20"/>
                <w:szCs w:val="20"/>
              </w:rPr>
              <w:t>содержание понятия</w:t>
            </w:r>
            <w:r w:rsidRPr="008B7D45">
              <w:rPr>
                <w:b/>
                <w:sz w:val="20"/>
                <w:szCs w:val="20"/>
              </w:rPr>
              <w:t xml:space="preserve"> э</w:t>
            </w:r>
            <w:r w:rsidRPr="008B7D45">
              <w:rPr>
                <w:sz w:val="20"/>
                <w:szCs w:val="20"/>
              </w:rPr>
              <w:t>кономическая безопасность предприятия; основные угрозы; функциональные составляющие, инструменты обеспечения; основные элементы системы: обеспечения экономической безопасности предприятия; показатели состояния экономической безопасности предприятия.</w:t>
            </w:r>
          </w:p>
          <w:p w:rsidR="00D92654" w:rsidRPr="008B7D45" w:rsidRDefault="00D92654" w:rsidP="009D79F9">
            <w:pPr>
              <w:pStyle w:val="TableParagraph"/>
              <w:ind w:left="0" w:right="-1"/>
              <w:jc w:val="both"/>
              <w:rPr>
                <w:sz w:val="20"/>
                <w:szCs w:val="20"/>
              </w:rPr>
            </w:pPr>
            <w:r>
              <w:rPr>
                <w:color w:val="000000"/>
                <w:sz w:val="20"/>
                <w:szCs w:val="20"/>
              </w:rPr>
              <w:t>ОПК – 1.2</w:t>
            </w:r>
            <w:r w:rsidRPr="008B7D45">
              <w:rPr>
                <w:color w:val="000000"/>
                <w:sz w:val="20"/>
                <w:szCs w:val="20"/>
              </w:rPr>
              <w:t>.3.</w:t>
            </w:r>
            <w:r>
              <w:rPr>
                <w:i/>
                <w:iCs/>
                <w:sz w:val="20"/>
                <w:szCs w:val="20"/>
              </w:rPr>
              <w:t>Уметь</w:t>
            </w:r>
            <w:r w:rsidRPr="008B7D45">
              <w:rPr>
                <w:i/>
                <w:iCs/>
                <w:sz w:val="20"/>
                <w:szCs w:val="20"/>
              </w:rPr>
              <w:t xml:space="preserve"> в итоге изучения темы «</w:t>
            </w:r>
            <w:r w:rsidRPr="008B7D45">
              <w:rPr>
                <w:b/>
                <w:sz w:val="20"/>
                <w:szCs w:val="20"/>
              </w:rPr>
              <w:t xml:space="preserve">Экономическая безопасностьпредприятия»: </w:t>
            </w:r>
            <w:r w:rsidRPr="00890BBA">
              <w:rPr>
                <w:spacing w:val="4"/>
                <w:sz w:val="20"/>
                <w:szCs w:val="20"/>
              </w:rPr>
              <w:t>самостоятельно определять</w:t>
            </w:r>
            <w:r w:rsidRPr="008B7D45">
              <w:rPr>
                <w:spacing w:val="4"/>
                <w:sz w:val="20"/>
                <w:szCs w:val="20"/>
              </w:rPr>
              <w:t xml:space="preserve">цели, задачи, </w:t>
            </w:r>
            <w:r w:rsidRPr="008B7D45">
              <w:rPr>
                <w:sz w:val="20"/>
                <w:szCs w:val="20"/>
              </w:rPr>
              <w:t xml:space="preserve">основные угрозы иинструменты обеспечения экономической безопасности </w:t>
            </w:r>
            <w:r>
              <w:rPr>
                <w:sz w:val="20"/>
                <w:szCs w:val="20"/>
              </w:rPr>
              <w:t>предприятия</w:t>
            </w:r>
            <w:r w:rsidRPr="008B7D45">
              <w:rPr>
                <w:sz w:val="20"/>
                <w:szCs w:val="20"/>
              </w:rPr>
              <w:t xml:space="preserve">; </w:t>
            </w:r>
            <w:r>
              <w:rPr>
                <w:sz w:val="20"/>
                <w:szCs w:val="20"/>
              </w:rPr>
              <w:t xml:space="preserve">применять в расчетах </w:t>
            </w:r>
            <w:r w:rsidRPr="008B7D45">
              <w:rPr>
                <w:sz w:val="20"/>
                <w:szCs w:val="20"/>
              </w:rPr>
              <w:t>методы оценки и показатели экономической безопасности</w:t>
            </w:r>
            <w:r>
              <w:rPr>
                <w:sz w:val="20"/>
                <w:szCs w:val="20"/>
              </w:rPr>
              <w:t xml:space="preserve"> предприятия</w:t>
            </w:r>
            <w:r w:rsidRPr="008B7D45">
              <w:rPr>
                <w:sz w:val="20"/>
                <w:szCs w:val="20"/>
              </w:rPr>
              <w:t>.</w:t>
            </w:r>
          </w:p>
          <w:p w:rsidR="00D92654" w:rsidRPr="00647E4C" w:rsidRDefault="00D92654" w:rsidP="009D79F9">
            <w:pPr>
              <w:pStyle w:val="TableParagraph"/>
              <w:ind w:left="0" w:right="94"/>
              <w:jc w:val="both"/>
              <w:rPr>
                <w:iCs/>
              </w:rPr>
            </w:pPr>
            <w:r w:rsidRPr="008B7D45">
              <w:rPr>
                <w:color w:val="000000"/>
                <w:sz w:val="20"/>
                <w:szCs w:val="20"/>
              </w:rPr>
              <w:t>ОПК – 1.</w:t>
            </w:r>
            <w:r>
              <w:rPr>
                <w:color w:val="000000"/>
                <w:sz w:val="20"/>
                <w:szCs w:val="20"/>
              </w:rPr>
              <w:t>3</w:t>
            </w:r>
            <w:r w:rsidRPr="008B7D45">
              <w:rPr>
                <w:color w:val="000000"/>
                <w:sz w:val="20"/>
                <w:szCs w:val="20"/>
              </w:rPr>
              <w:t>.3.</w:t>
            </w:r>
            <w:r>
              <w:rPr>
                <w:i/>
                <w:iCs/>
                <w:sz w:val="20"/>
                <w:szCs w:val="20"/>
              </w:rPr>
              <w:t>Владеть</w:t>
            </w:r>
            <w:r w:rsidRPr="008B7D45">
              <w:rPr>
                <w:i/>
                <w:iCs/>
                <w:sz w:val="20"/>
                <w:szCs w:val="20"/>
              </w:rPr>
              <w:t xml:space="preserve"> в итоге изучения темы «</w:t>
            </w:r>
            <w:r w:rsidRPr="008B7D45">
              <w:rPr>
                <w:b/>
                <w:sz w:val="20"/>
                <w:szCs w:val="20"/>
              </w:rPr>
              <w:t xml:space="preserve">Экономическая безопасностьпредприятия»: </w:t>
            </w:r>
            <w:r w:rsidRPr="00CC727E">
              <w:rPr>
                <w:sz w:val="20"/>
                <w:szCs w:val="20"/>
              </w:rPr>
              <w:t>навыкамиидентификации угроз</w:t>
            </w:r>
            <w:r>
              <w:rPr>
                <w:sz w:val="20"/>
                <w:szCs w:val="20"/>
              </w:rPr>
              <w:t xml:space="preserve">, планирования мероприятий по обеспечению </w:t>
            </w:r>
            <w:r w:rsidRPr="008B7D45">
              <w:rPr>
                <w:sz w:val="20"/>
                <w:szCs w:val="20"/>
              </w:rPr>
              <w:t>экономической безопасности предприятия</w:t>
            </w:r>
            <w:r>
              <w:rPr>
                <w:sz w:val="20"/>
                <w:szCs w:val="20"/>
              </w:rPr>
              <w:t>.</w:t>
            </w:r>
          </w:p>
        </w:tc>
        <w:tc>
          <w:tcPr>
            <w:tcW w:w="1701" w:type="dxa"/>
          </w:tcPr>
          <w:p w:rsidR="00D92654" w:rsidRDefault="00D92654">
            <w:r w:rsidRPr="00B32803">
              <w:rPr>
                <w:sz w:val="22"/>
                <w:szCs w:val="22"/>
              </w:rPr>
              <w:t>Сообщение, опрос, тесты, практические задания</w:t>
            </w:r>
          </w:p>
        </w:tc>
      </w:tr>
      <w:tr w:rsidR="00D92654" w:rsidRPr="00647E4C" w:rsidTr="00F477BC">
        <w:trPr>
          <w:trHeight w:val="339"/>
        </w:trPr>
        <w:tc>
          <w:tcPr>
            <w:tcW w:w="567" w:type="dxa"/>
          </w:tcPr>
          <w:p w:rsidR="00D92654" w:rsidRPr="00647E4C" w:rsidRDefault="00D92654" w:rsidP="00935EC1">
            <w:pPr>
              <w:jc w:val="center"/>
            </w:pPr>
            <w:r w:rsidRPr="00647E4C">
              <w:t>4</w:t>
            </w:r>
          </w:p>
        </w:tc>
        <w:tc>
          <w:tcPr>
            <w:tcW w:w="1985" w:type="dxa"/>
            <w:vAlign w:val="center"/>
          </w:tcPr>
          <w:p w:rsidR="00D92654" w:rsidRPr="00647E4C" w:rsidRDefault="00D92654" w:rsidP="00935EC1">
            <w:pPr>
              <w:pStyle w:val="TableParagraph"/>
              <w:ind w:left="0"/>
              <w:jc w:val="both"/>
            </w:pPr>
            <w:r w:rsidRPr="00647E4C">
              <w:rPr>
                <w:sz w:val="24"/>
                <w:szCs w:val="24"/>
              </w:rPr>
              <w:t>Методы, критерии ипоказатели анализа финансовой безопасности предприятия</w:t>
            </w:r>
          </w:p>
        </w:tc>
        <w:tc>
          <w:tcPr>
            <w:tcW w:w="1134" w:type="dxa"/>
          </w:tcPr>
          <w:p w:rsidR="00D92654" w:rsidRPr="00647E4C" w:rsidRDefault="00D92654" w:rsidP="00935EC1">
            <w:pPr>
              <w:jc w:val="center"/>
            </w:pPr>
            <w:r>
              <w:t>ОПК-1</w:t>
            </w:r>
          </w:p>
        </w:tc>
        <w:tc>
          <w:tcPr>
            <w:tcW w:w="3969" w:type="dxa"/>
          </w:tcPr>
          <w:p w:rsidR="00D92654" w:rsidRPr="008B7D45" w:rsidRDefault="00D92654" w:rsidP="00472E6E">
            <w:pPr>
              <w:pStyle w:val="TableParagraph"/>
              <w:ind w:left="0"/>
              <w:jc w:val="both"/>
              <w:rPr>
                <w:sz w:val="20"/>
                <w:szCs w:val="20"/>
              </w:rPr>
            </w:pPr>
            <w:r w:rsidRPr="008B7D45">
              <w:rPr>
                <w:color w:val="000000"/>
                <w:sz w:val="20"/>
                <w:szCs w:val="20"/>
              </w:rPr>
              <w:t>ОПК – 1.1.4.</w:t>
            </w:r>
            <w:r w:rsidRPr="008B7D45">
              <w:rPr>
                <w:i/>
                <w:iCs/>
                <w:sz w:val="20"/>
                <w:szCs w:val="20"/>
              </w:rPr>
              <w:t xml:space="preserve"> Знать в итоге изучения темы «</w:t>
            </w:r>
            <w:r w:rsidRPr="008B7D45">
              <w:rPr>
                <w:b/>
                <w:sz w:val="20"/>
                <w:szCs w:val="20"/>
              </w:rPr>
              <w:t>Методы, критерии ипоказатели анализа финансовой безопасности предприятия»: м</w:t>
            </w:r>
            <w:r w:rsidRPr="008B7D45">
              <w:rPr>
                <w:sz w:val="20"/>
                <w:szCs w:val="20"/>
              </w:rPr>
              <w:t xml:space="preserve">етодологию и методику анализа и оценки финансовой составляющей экономической безопасности предприятия, основные индикаторы оценки финансовой безопасности предприятия. </w:t>
            </w:r>
          </w:p>
          <w:p w:rsidR="00D92654" w:rsidRPr="008B7D45" w:rsidRDefault="00D92654" w:rsidP="009D79F9">
            <w:pPr>
              <w:pStyle w:val="TableParagraph"/>
              <w:ind w:left="0" w:right="-1"/>
              <w:jc w:val="both"/>
              <w:rPr>
                <w:sz w:val="20"/>
                <w:szCs w:val="20"/>
              </w:rPr>
            </w:pPr>
            <w:r w:rsidRPr="008B7D45">
              <w:rPr>
                <w:color w:val="000000"/>
                <w:sz w:val="20"/>
                <w:szCs w:val="20"/>
              </w:rPr>
              <w:t>ОПК – 1.</w:t>
            </w:r>
            <w:r>
              <w:rPr>
                <w:color w:val="000000"/>
                <w:sz w:val="20"/>
                <w:szCs w:val="20"/>
              </w:rPr>
              <w:t>2</w:t>
            </w:r>
            <w:r w:rsidRPr="008B7D45">
              <w:rPr>
                <w:color w:val="000000"/>
                <w:sz w:val="20"/>
                <w:szCs w:val="20"/>
              </w:rPr>
              <w:t>.4.</w:t>
            </w:r>
            <w:r>
              <w:rPr>
                <w:i/>
                <w:iCs/>
                <w:sz w:val="20"/>
                <w:szCs w:val="20"/>
              </w:rPr>
              <w:t>Уметь</w:t>
            </w:r>
            <w:r w:rsidRPr="008B7D45">
              <w:rPr>
                <w:i/>
                <w:iCs/>
                <w:sz w:val="20"/>
                <w:szCs w:val="20"/>
              </w:rPr>
              <w:t xml:space="preserve"> в итоге изучения темы «</w:t>
            </w:r>
            <w:r w:rsidRPr="008B7D45">
              <w:rPr>
                <w:b/>
                <w:sz w:val="20"/>
                <w:szCs w:val="20"/>
              </w:rPr>
              <w:t xml:space="preserve">Методы, критерии ипоказатели анализа финансовой безопасности предприятия»: </w:t>
            </w:r>
            <w:r>
              <w:rPr>
                <w:sz w:val="20"/>
                <w:szCs w:val="20"/>
              </w:rPr>
              <w:t xml:space="preserve">применять в расчетах </w:t>
            </w:r>
            <w:r w:rsidRPr="008B7D45">
              <w:rPr>
                <w:sz w:val="20"/>
                <w:szCs w:val="20"/>
              </w:rPr>
              <w:t>методы оценки и показатели финансовой безопасности предприятия</w:t>
            </w:r>
            <w:r>
              <w:rPr>
                <w:sz w:val="20"/>
                <w:szCs w:val="20"/>
              </w:rPr>
              <w:t>; делать выводыо ее состоянии на основе результатов расчетов.</w:t>
            </w:r>
          </w:p>
          <w:p w:rsidR="00D92654" w:rsidRPr="00647E4C" w:rsidRDefault="00D92654" w:rsidP="009D79F9">
            <w:pPr>
              <w:pStyle w:val="TableParagraph"/>
              <w:ind w:left="0" w:right="-1"/>
              <w:jc w:val="both"/>
              <w:rPr>
                <w:iCs/>
              </w:rPr>
            </w:pPr>
            <w:r w:rsidRPr="008B7D45">
              <w:rPr>
                <w:color w:val="000000"/>
                <w:sz w:val="20"/>
                <w:szCs w:val="20"/>
              </w:rPr>
              <w:t>ОПК – 1.</w:t>
            </w:r>
            <w:r>
              <w:rPr>
                <w:color w:val="000000"/>
                <w:sz w:val="20"/>
                <w:szCs w:val="20"/>
              </w:rPr>
              <w:t>3</w:t>
            </w:r>
            <w:r w:rsidRPr="008B7D45">
              <w:rPr>
                <w:color w:val="000000"/>
                <w:sz w:val="20"/>
                <w:szCs w:val="20"/>
              </w:rPr>
              <w:t>.4.</w:t>
            </w:r>
            <w:r>
              <w:rPr>
                <w:i/>
                <w:iCs/>
                <w:sz w:val="20"/>
                <w:szCs w:val="20"/>
              </w:rPr>
              <w:t>Владеть</w:t>
            </w:r>
            <w:r w:rsidRPr="008B7D45">
              <w:rPr>
                <w:i/>
                <w:iCs/>
                <w:sz w:val="20"/>
                <w:szCs w:val="20"/>
              </w:rPr>
              <w:t xml:space="preserve"> в итоге изучения темы «</w:t>
            </w:r>
            <w:r w:rsidRPr="008B7D45">
              <w:rPr>
                <w:b/>
                <w:sz w:val="20"/>
                <w:szCs w:val="20"/>
              </w:rPr>
              <w:t xml:space="preserve">Методы, критерии ипоказатели анализа финансовой безопасности предприятия»: </w:t>
            </w:r>
            <w:r>
              <w:rPr>
                <w:sz w:val="20"/>
                <w:szCs w:val="20"/>
              </w:rPr>
              <w:t>навыками анализа и оценки уровня финансовой безопасности предприятия.</w:t>
            </w:r>
          </w:p>
        </w:tc>
        <w:tc>
          <w:tcPr>
            <w:tcW w:w="1701" w:type="dxa"/>
          </w:tcPr>
          <w:p w:rsidR="00D92654" w:rsidRDefault="00D92654">
            <w:r w:rsidRPr="00B32803">
              <w:rPr>
                <w:sz w:val="22"/>
                <w:szCs w:val="22"/>
              </w:rPr>
              <w:t>Сообщение, опрос, тесты, практические задания</w:t>
            </w:r>
          </w:p>
        </w:tc>
      </w:tr>
      <w:tr w:rsidR="00D92654" w:rsidRPr="00647E4C" w:rsidTr="00F477BC">
        <w:trPr>
          <w:trHeight w:val="339"/>
        </w:trPr>
        <w:tc>
          <w:tcPr>
            <w:tcW w:w="567" w:type="dxa"/>
          </w:tcPr>
          <w:p w:rsidR="00D92654" w:rsidRPr="00647E4C" w:rsidRDefault="00D92654" w:rsidP="00935EC1">
            <w:pPr>
              <w:jc w:val="center"/>
            </w:pPr>
            <w:r w:rsidRPr="00647E4C">
              <w:t>5</w:t>
            </w:r>
          </w:p>
        </w:tc>
        <w:tc>
          <w:tcPr>
            <w:tcW w:w="1985" w:type="dxa"/>
            <w:vAlign w:val="center"/>
          </w:tcPr>
          <w:p w:rsidR="00D92654" w:rsidRPr="00647E4C" w:rsidRDefault="00D92654" w:rsidP="00935EC1">
            <w:pPr>
              <w:ind w:right="-108"/>
              <w:jc w:val="both"/>
            </w:pPr>
            <w:r w:rsidRPr="00647E4C">
              <w:t>Методы, критерии ипоказатели анализа технико-технологической  безопасности предприятия</w:t>
            </w:r>
          </w:p>
        </w:tc>
        <w:tc>
          <w:tcPr>
            <w:tcW w:w="1134" w:type="dxa"/>
          </w:tcPr>
          <w:p w:rsidR="00D92654" w:rsidRPr="00647E4C" w:rsidRDefault="00D92654" w:rsidP="00935EC1">
            <w:pPr>
              <w:jc w:val="center"/>
            </w:pPr>
            <w:r>
              <w:t>ОПК-1</w:t>
            </w:r>
          </w:p>
        </w:tc>
        <w:tc>
          <w:tcPr>
            <w:tcW w:w="3969" w:type="dxa"/>
          </w:tcPr>
          <w:p w:rsidR="00D92654" w:rsidRPr="008B7D45" w:rsidRDefault="00D92654" w:rsidP="00472E6E">
            <w:pPr>
              <w:pStyle w:val="TableParagraph"/>
              <w:ind w:left="0"/>
              <w:jc w:val="both"/>
              <w:rPr>
                <w:sz w:val="20"/>
                <w:szCs w:val="20"/>
              </w:rPr>
            </w:pPr>
            <w:r w:rsidRPr="008B7D45">
              <w:rPr>
                <w:color w:val="000000"/>
                <w:sz w:val="20"/>
                <w:szCs w:val="20"/>
              </w:rPr>
              <w:t>ОПК – 1.1.5.</w:t>
            </w:r>
            <w:r w:rsidRPr="008B7D45">
              <w:rPr>
                <w:i/>
                <w:iCs/>
                <w:sz w:val="20"/>
                <w:szCs w:val="20"/>
              </w:rPr>
              <w:t xml:space="preserve"> Знать в итоге изучения темы «</w:t>
            </w:r>
            <w:r w:rsidRPr="008B7D45">
              <w:rPr>
                <w:b/>
                <w:sz w:val="20"/>
                <w:szCs w:val="20"/>
              </w:rPr>
              <w:t>Методы, критерии ипоказатели анализа технико-технологической безопасности предприятия»: м</w:t>
            </w:r>
            <w:r w:rsidRPr="008B7D45">
              <w:rPr>
                <w:sz w:val="20"/>
                <w:szCs w:val="20"/>
              </w:rPr>
              <w:t xml:space="preserve">етодологию и методику анализа и оценки технико-технологическойсоставляющей экономической безопасности предприятия, основные индикаторы оценкитехнико-технологическойбезопасности предприятия. </w:t>
            </w:r>
          </w:p>
          <w:p w:rsidR="00D92654" w:rsidRPr="008B7D45" w:rsidRDefault="00D92654" w:rsidP="009D79F9">
            <w:pPr>
              <w:pStyle w:val="TableParagraph"/>
              <w:ind w:left="0" w:right="-1"/>
              <w:jc w:val="both"/>
              <w:rPr>
                <w:sz w:val="20"/>
                <w:szCs w:val="20"/>
              </w:rPr>
            </w:pPr>
            <w:r w:rsidRPr="008B7D45">
              <w:rPr>
                <w:color w:val="000000"/>
                <w:sz w:val="20"/>
                <w:szCs w:val="20"/>
              </w:rPr>
              <w:t>ОПК – 1.</w:t>
            </w:r>
            <w:r>
              <w:rPr>
                <w:color w:val="000000"/>
                <w:sz w:val="20"/>
                <w:szCs w:val="20"/>
              </w:rPr>
              <w:t>2</w:t>
            </w:r>
            <w:r w:rsidRPr="008B7D45">
              <w:rPr>
                <w:color w:val="000000"/>
                <w:sz w:val="20"/>
                <w:szCs w:val="20"/>
              </w:rPr>
              <w:t>.5.</w:t>
            </w:r>
            <w:r>
              <w:rPr>
                <w:i/>
                <w:iCs/>
                <w:sz w:val="20"/>
                <w:szCs w:val="20"/>
              </w:rPr>
              <w:t>Уметь</w:t>
            </w:r>
            <w:r w:rsidRPr="008B7D45">
              <w:rPr>
                <w:i/>
                <w:iCs/>
                <w:sz w:val="20"/>
                <w:szCs w:val="20"/>
              </w:rPr>
              <w:t xml:space="preserve"> в итоге изучения темы «</w:t>
            </w:r>
            <w:r w:rsidRPr="008B7D45">
              <w:rPr>
                <w:b/>
                <w:sz w:val="20"/>
                <w:szCs w:val="20"/>
              </w:rPr>
              <w:t xml:space="preserve">Методы, критерии ипоказатели анализа технико-технологической безопасности предприятия»: </w:t>
            </w:r>
            <w:r>
              <w:rPr>
                <w:sz w:val="20"/>
                <w:szCs w:val="20"/>
              </w:rPr>
              <w:t xml:space="preserve">применять в расчетах </w:t>
            </w:r>
            <w:r w:rsidRPr="008B7D45">
              <w:rPr>
                <w:sz w:val="20"/>
                <w:szCs w:val="20"/>
              </w:rPr>
              <w:t xml:space="preserve">методы оценки и показатели </w:t>
            </w:r>
            <w:r>
              <w:rPr>
                <w:sz w:val="20"/>
                <w:szCs w:val="20"/>
              </w:rPr>
              <w:t>технико-технологической</w:t>
            </w:r>
            <w:r w:rsidRPr="008B7D45">
              <w:rPr>
                <w:sz w:val="20"/>
                <w:szCs w:val="20"/>
              </w:rPr>
              <w:t xml:space="preserve"> безопасности предприятия</w:t>
            </w:r>
            <w:r>
              <w:rPr>
                <w:sz w:val="20"/>
                <w:szCs w:val="20"/>
              </w:rPr>
              <w:t>; делать выводыо ее состоянии на основе результатов расчетов.</w:t>
            </w:r>
          </w:p>
          <w:p w:rsidR="00D92654" w:rsidRPr="00647E4C" w:rsidRDefault="00D92654" w:rsidP="009D79F9">
            <w:pPr>
              <w:pStyle w:val="TableParagraph"/>
              <w:ind w:left="0" w:right="-1"/>
              <w:jc w:val="both"/>
              <w:rPr>
                <w:iCs/>
              </w:rPr>
            </w:pPr>
            <w:r w:rsidRPr="008B7D45">
              <w:rPr>
                <w:color w:val="000000"/>
                <w:sz w:val="20"/>
                <w:szCs w:val="20"/>
              </w:rPr>
              <w:t>ОПК – 1.</w:t>
            </w:r>
            <w:r>
              <w:rPr>
                <w:color w:val="000000"/>
                <w:sz w:val="20"/>
                <w:szCs w:val="20"/>
              </w:rPr>
              <w:t>3</w:t>
            </w:r>
            <w:r w:rsidRPr="008B7D45">
              <w:rPr>
                <w:color w:val="000000"/>
                <w:sz w:val="20"/>
                <w:szCs w:val="20"/>
              </w:rPr>
              <w:t>.5.</w:t>
            </w:r>
            <w:r>
              <w:rPr>
                <w:i/>
                <w:iCs/>
                <w:sz w:val="20"/>
                <w:szCs w:val="20"/>
              </w:rPr>
              <w:t>Владеть</w:t>
            </w:r>
            <w:r w:rsidRPr="008B7D45">
              <w:rPr>
                <w:i/>
                <w:iCs/>
                <w:sz w:val="20"/>
                <w:szCs w:val="20"/>
              </w:rPr>
              <w:t xml:space="preserve"> в итоге изучения темы «</w:t>
            </w:r>
            <w:r w:rsidRPr="008B7D45">
              <w:rPr>
                <w:b/>
                <w:sz w:val="20"/>
                <w:szCs w:val="20"/>
              </w:rPr>
              <w:t>Методы, критерии ипоказатели анализа технико-технологической безопасности предприятия»:</w:t>
            </w:r>
            <w:r>
              <w:rPr>
                <w:sz w:val="20"/>
                <w:szCs w:val="20"/>
              </w:rPr>
              <w:t xml:space="preserve"> навыками анализа и оценки уровня </w:t>
            </w:r>
            <w:r w:rsidRPr="00515521">
              <w:rPr>
                <w:sz w:val="20"/>
                <w:szCs w:val="20"/>
              </w:rPr>
              <w:t>технико-технологической  безопасности предприятия.</w:t>
            </w:r>
          </w:p>
        </w:tc>
        <w:tc>
          <w:tcPr>
            <w:tcW w:w="1701" w:type="dxa"/>
          </w:tcPr>
          <w:p w:rsidR="00D92654" w:rsidRDefault="00D92654">
            <w:r w:rsidRPr="00B32803">
              <w:rPr>
                <w:sz w:val="22"/>
                <w:szCs w:val="22"/>
              </w:rPr>
              <w:t>Сообщение, опрос, тесты, практические задания</w:t>
            </w:r>
          </w:p>
        </w:tc>
      </w:tr>
      <w:tr w:rsidR="00D92654" w:rsidRPr="00647E4C" w:rsidTr="00F477BC">
        <w:trPr>
          <w:trHeight w:val="339"/>
        </w:trPr>
        <w:tc>
          <w:tcPr>
            <w:tcW w:w="567" w:type="dxa"/>
          </w:tcPr>
          <w:p w:rsidR="00D92654" w:rsidRPr="00647E4C" w:rsidRDefault="00D92654" w:rsidP="00935EC1">
            <w:pPr>
              <w:jc w:val="center"/>
            </w:pPr>
            <w:r w:rsidRPr="00647E4C">
              <w:t>6</w:t>
            </w:r>
          </w:p>
        </w:tc>
        <w:tc>
          <w:tcPr>
            <w:tcW w:w="1985" w:type="dxa"/>
            <w:vAlign w:val="center"/>
          </w:tcPr>
          <w:p w:rsidR="00D92654" w:rsidRPr="00647E4C" w:rsidRDefault="00D92654" w:rsidP="00935EC1">
            <w:pPr>
              <w:ind w:right="-108"/>
              <w:jc w:val="both"/>
            </w:pPr>
            <w:r w:rsidRPr="00647E4C">
              <w:t>Методы, критерии ипоказатели анализа интеллектуально-кадровой безопасности предприятия</w:t>
            </w:r>
          </w:p>
        </w:tc>
        <w:tc>
          <w:tcPr>
            <w:tcW w:w="1134" w:type="dxa"/>
          </w:tcPr>
          <w:p w:rsidR="00D92654" w:rsidRPr="00647E4C" w:rsidRDefault="00D92654" w:rsidP="00935EC1">
            <w:pPr>
              <w:jc w:val="center"/>
            </w:pPr>
            <w:r>
              <w:t>ОПК-1</w:t>
            </w:r>
          </w:p>
        </w:tc>
        <w:tc>
          <w:tcPr>
            <w:tcW w:w="3969" w:type="dxa"/>
          </w:tcPr>
          <w:p w:rsidR="00D92654" w:rsidRPr="008B7D45" w:rsidRDefault="00D92654" w:rsidP="00472E6E">
            <w:pPr>
              <w:pStyle w:val="TableParagraph"/>
              <w:ind w:left="0"/>
              <w:jc w:val="both"/>
              <w:rPr>
                <w:sz w:val="20"/>
                <w:szCs w:val="20"/>
              </w:rPr>
            </w:pPr>
            <w:r w:rsidRPr="008B7D45">
              <w:rPr>
                <w:color w:val="000000"/>
                <w:sz w:val="20"/>
                <w:szCs w:val="20"/>
              </w:rPr>
              <w:t>ОПК – 1.1.6.</w:t>
            </w:r>
            <w:r w:rsidRPr="008B7D45">
              <w:rPr>
                <w:i/>
                <w:iCs/>
                <w:sz w:val="20"/>
                <w:szCs w:val="20"/>
              </w:rPr>
              <w:t xml:space="preserve"> Знать в итоге изучения темы «</w:t>
            </w:r>
            <w:r w:rsidRPr="008B7D45">
              <w:rPr>
                <w:b/>
                <w:sz w:val="20"/>
                <w:szCs w:val="20"/>
              </w:rPr>
              <w:t xml:space="preserve">Методы, критерии ипоказатели анализа интеллектуально-кадровой безопасности предприятия»: </w:t>
            </w:r>
            <w:r w:rsidRPr="008B7D45">
              <w:rPr>
                <w:sz w:val="20"/>
                <w:szCs w:val="20"/>
              </w:rPr>
              <w:t xml:space="preserve">методологию и методику анализа и оценки интеллектуально-кадровой составляющей экономической безопасности предприятия, основные индикаторы оценкиинтеллектуально-кадровой безопасности предприятия. </w:t>
            </w:r>
          </w:p>
          <w:p w:rsidR="00D92654" w:rsidRDefault="00D92654" w:rsidP="009D79F9">
            <w:pPr>
              <w:pStyle w:val="TableParagraph"/>
              <w:ind w:left="0" w:right="-1"/>
              <w:jc w:val="both"/>
              <w:rPr>
                <w:sz w:val="20"/>
                <w:szCs w:val="20"/>
              </w:rPr>
            </w:pPr>
            <w:r w:rsidRPr="008B7D45">
              <w:rPr>
                <w:color w:val="000000"/>
                <w:sz w:val="20"/>
                <w:szCs w:val="20"/>
              </w:rPr>
              <w:t>ОПК – 1.</w:t>
            </w:r>
            <w:r>
              <w:rPr>
                <w:color w:val="000000"/>
                <w:sz w:val="20"/>
                <w:szCs w:val="20"/>
              </w:rPr>
              <w:t>2</w:t>
            </w:r>
            <w:r w:rsidRPr="008B7D45">
              <w:rPr>
                <w:color w:val="000000"/>
                <w:sz w:val="20"/>
                <w:szCs w:val="20"/>
              </w:rPr>
              <w:t>.6.</w:t>
            </w:r>
            <w:r>
              <w:rPr>
                <w:i/>
                <w:iCs/>
                <w:sz w:val="20"/>
                <w:szCs w:val="20"/>
              </w:rPr>
              <w:t>Уметь</w:t>
            </w:r>
            <w:r w:rsidRPr="008B7D45">
              <w:rPr>
                <w:i/>
                <w:iCs/>
                <w:sz w:val="20"/>
                <w:szCs w:val="20"/>
              </w:rPr>
              <w:t xml:space="preserve"> в итоге изучения темы «</w:t>
            </w:r>
            <w:r w:rsidRPr="008B7D45">
              <w:rPr>
                <w:b/>
                <w:sz w:val="20"/>
                <w:szCs w:val="20"/>
              </w:rPr>
              <w:t xml:space="preserve">Методы, критерии ипоказатели анализа интеллектуально-кадровой безопасности предприятия»: </w:t>
            </w:r>
            <w:r>
              <w:rPr>
                <w:sz w:val="20"/>
                <w:szCs w:val="20"/>
              </w:rPr>
              <w:t xml:space="preserve">применять в расчетах </w:t>
            </w:r>
            <w:r w:rsidRPr="008B7D45">
              <w:rPr>
                <w:sz w:val="20"/>
                <w:szCs w:val="20"/>
              </w:rPr>
              <w:t xml:space="preserve">методы оценки и показатели </w:t>
            </w:r>
            <w:r>
              <w:rPr>
                <w:sz w:val="20"/>
                <w:szCs w:val="20"/>
              </w:rPr>
              <w:t>интеллектуально-кадровой</w:t>
            </w:r>
            <w:r w:rsidRPr="008B7D45">
              <w:rPr>
                <w:sz w:val="20"/>
                <w:szCs w:val="20"/>
              </w:rPr>
              <w:t xml:space="preserve"> безопасности предприятия</w:t>
            </w:r>
            <w:r>
              <w:rPr>
                <w:sz w:val="20"/>
                <w:szCs w:val="20"/>
              </w:rPr>
              <w:t>; делать выводыо ее состоянии на основе результатов расчетов.</w:t>
            </w:r>
          </w:p>
          <w:p w:rsidR="00D92654" w:rsidRPr="00647E4C" w:rsidRDefault="00D92654" w:rsidP="009D79F9">
            <w:pPr>
              <w:pStyle w:val="TableParagraph"/>
              <w:ind w:left="0" w:right="-1"/>
              <w:jc w:val="both"/>
              <w:rPr>
                <w:iCs/>
              </w:rPr>
            </w:pPr>
            <w:r w:rsidRPr="008B7D45">
              <w:rPr>
                <w:color w:val="000000"/>
                <w:sz w:val="20"/>
                <w:szCs w:val="20"/>
              </w:rPr>
              <w:t>ОПК – 1.</w:t>
            </w:r>
            <w:r>
              <w:rPr>
                <w:color w:val="000000"/>
                <w:sz w:val="20"/>
                <w:szCs w:val="20"/>
              </w:rPr>
              <w:t>3</w:t>
            </w:r>
            <w:r w:rsidRPr="008B7D45">
              <w:rPr>
                <w:color w:val="000000"/>
                <w:sz w:val="20"/>
                <w:szCs w:val="20"/>
              </w:rPr>
              <w:t>.6.</w:t>
            </w:r>
            <w:r>
              <w:rPr>
                <w:i/>
                <w:iCs/>
                <w:sz w:val="20"/>
                <w:szCs w:val="20"/>
              </w:rPr>
              <w:t>Владеть</w:t>
            </w:r>
            <w:r w:rsidRPr="008B7D45">
              <w:rPr>
                <w:i/>
                <w:iCs/>
                <w:sz w:val="20"/>
                <w:szCs w:val="20"/>
              </w:rPr>
              <w:t xml:space="preserve"> в итоге изучения темы «</w:t>
            </w:r>
            <w:r w:rsidRPr="008B7D45">
              <w:rPr>
                <w:b/>
                <w:sz w:val="20"/>
                <w:szCs w:val="20"/>
              </w:rPr>
              <w:t xml:space="preserve">Методы, критерии ипоказатели анализа интеллектуально-кадровой безопасности предприятия»: </w:t>
            </w:r>
            <w:r w:rsidRPr="00312C3C">
              <w:rPr>
                <w:sz w:val="20"/>
                <w:szCs w:val="20"/>
              </w:rPr>
              <w:t>нав</w:t>
            </w:r>
            <w:r>
              <w:rPr>
                <w:sz w:val="20"/>
                <w:szCs w:val="20"/>
              </w:rPr>
              <w:t>ыками анализа и оценки уровня</w:t>
            </w:r>
            <w:r w:rsidRPr="00515521">
              <w:rPr>
                <w:sz w:val="20"/>
                <w:szCs w:val="20"/>
              </w:rPr>
              <w:t>интеллектуально-кадровой безопасности предприятия.</w:t>
            </w:r>
          </w:p>
        </w:tc>
        <w:tc>
          <w:tcPr>
            <w:tcW w:w="1701" w:type="dxa"/>
          </w:tcPr>
          <w:p w:rsidR="00D92654" w:rsidRDefault="00D92654">
            <w:r w:rsidRPr="00B32803">
              <w:rPr>
                <w:sz w:val="22"/>
                <w:szCs w:val="22"/>
              </w:rPr>
              <w:t>Сообщение, опрос, тесты, практические задания</w:t>
            </w:r>
          </w:p>
        </w:tc>
      </w:tr>
      <w:tr w:rsidR="00D92654" w:rsidRPr="00647E4C" w:rsidTr="00F477BC">
        <w:trPr>
          <w:trHeight w:val="339"/>
        </w:trPr>
        <w:tc>
          <w:tcPr>
            <w:tcW w:w="567" w:type="dxa"/>
          </w:tcPr>
          <w:p w:rsidR="00D92654" w:rsidRPr="00647E4C" w:rsidRDefault="00D92654" w:rsidP="00935EC1">
            <w:pPr>
              <w:jc w:val="center"/>
            </w:pPr>
            <w:r w:rsidRPr="00647E4C">
              <w:t>7</w:t>
            </w:r>
          </w:p>
        </w:tc>
        <w:tc>
          <w:tcPr>
            <w:tcW w:w="1985" w:type="dxa"/>
            <w:vAlign w:val="center"/>
          </w:tcPr>
          <w:p w:rsidR="00D92654" w:rsidRPr="00647E4C" w:rsidRDefault="00D92654" w:rsidP="00935EC1">
            <w:pPr>
              <w:ind w:right="-108"/>
              <w:jc w:val="both"/>
            </w:pPr>
            <w:r w:rsidRPr="00647E4C">
              <w:t>Методы, критерии ипоказатели анализа информационной  безопасности предприятия</w:t>
            </w:r>
          </w:p>
        </w:tc>
        <w:tc>
          <w:tcPr>
            <w:tcW w:w="1134" w:type="dxa"/>
          </w:tcPr>
          <w:p w:rsidR="00D92654" w:rsidRPr="00647E4C" w:rsidRDefault="00D92654" w:rsidP="00935EC1">
            <w:pPr>
              <w:jc w:val="center"/>
            </w:pPr>
            <w:r>
              <w:t>ОПК-1</w:t>
            </w:r>
          </w:p>
        </w:tc>
        <w:tc>
          <w:tcPr>
            <w:tcW w:w="3969" w:type="dxa"/>
          </w:tcPr>
          <w:p w:rsidR="00D92654" w:rsidRPr="008B7D45" w:rsidRDefault="00D92654" w:rsidP="00472E6E">
            <w:pPr>
              <w:pStyle w:val="TableParagraph"/>
              <w:ind w:left="0"/>
              <w:jc w:val="both"/>
              <w:rPr>
                <w:sz w:val="20"/>
                <w:szCs w:val="20"/>
              </w:rPr>
            </w:pPr>
            <w:r w:rsidRPr="008B7D45">
              <w:rPr>
                <w:color w:val="000000"/>
                <w:sz w:val="20"/>
                <w:szCs w:val="20"/>
              </w:rPr>
              <w:t>ОПК – 1.1.7.</w:t>
            </w:r>
            <w:r w:rsidRPr="008B7D45">
              <w:rPr>
                <w:i/>
                <w:iCs/>
                <w:sz w:val="20"/>
                <w:szCs w:val="20"/>
              </w:rPr>
              <w:t xml:space="preserve"> Знать в итоге изучения темы «</w:t>
            </w:r>
            <w:r w:rsidRPr="008B7D45">
              <w:rPr>
                <w:b/>
                <w:sz w:val="20"/>
                <w:szCs w:val="20"/>
              </w:rPr>
              <w:t xml:space="preserve">Методы, критерии ипоказатели анализа информационной безопасности предприятия»: </w:t>
            </w:r>
            <w:r w:rsidRPr="008B7D45">
              <w:rPr>
                <w:sz w:val="20"/>
                <w:szCs w:val="20"/>
              </w:rPr>
              <w:t xml:space="preserve">методологию и методику анализа и оценки информационной составляющей экономической безопасности предприятия, основные индикаторы оценкиинформационной безопасности предприятия. </w:t>
            </w:r>
          </w:p>
          <w:p w:rsidR="00D92654" w:rsidRDefault="00D92654" w:rsidP="009D79F9">
            <w:pPr>
              <w:pStyle w:val="TableParagraph"/>
              <w:ind w:left="0" w:right="-1"/>
              <w:jc w:val="both"/>
              <w:rPr>
                <w:sz w:val="20"/>
                <w:szCs w:val="20"/>
              </w:rPr>
            </w:pPr>
            <w:r w:rsidRPr="008B7D45">
              <w:rPr>
                <w:color w:val="000000"/>
                <w:sz w:val="20"/>
                <w:szCs w:val="20"/>
              </w:rPr>
              <w:t>ОПК – 1.</w:t>
            </w:r>
            <w:r>
              <w:rPr>
                <w:color w:val="000000"/>
                <w:sz w:val="20"/>
                <w:szCs w:val="20"/>
              </w:rPr>
              <w:t>2</w:t>
            </w:r>
            <w:r w:rsidRPr="008B7D45">
              <w:rPr>
                <w:color w:val="000000"/>
                <w:sz w:val="20"/>
                <w:szCs w:val="20"/>
              </w:rPr>
              <w:t>.7.</w:t>
            </w:r>
            <w:r>
              <w:rPr>
                <w:i/>
                <w:iCs/>
                <w:sz w:val="20"/>
                <w:szCs w:val="20"/>
              </w:rPr>
              <w:t>Уметь</w:t>
            </w:r>
            <w:r w:rsidRPr="008B7D45">
              <w:rPr>
                <w:i/>
                <w:iCs/>
                <w:sz w:val="20"/>
                <w:szCs w:val="20"/>
              </w:rPr>
              <w:t xml:space="preserve"> в итоге изучения темы «</w:t>
            </w:r>
            <w:r w:rsidRPr="008B7D45">
              <w:rPr>
                <w:b/>
                <w:sz w:val="20"/>
                <w:szCs w:val="20"/>
              </w:rPr>
              <w:t xml:space="preserve">Методы, критерии ипоказатели анализа информационной безопасности предприятия»: </w:t>
            </w:r>
            <w:r>
              <w:rPr>
                <w:sz w:val="20"/>
                <w:szCs w:val="20"/>
              </w:rPr>
              <w:t xml:space="preserve">применять в расчетах </w:t>
            </w:r>
            <w:r w:rsidRPr="008B7D45">
              <w:rPr>
                <w:sz w:val="20"/>
                <w:szCs w:val="20"/>
              </w:rPr>
              <w:t xml:space="preserve">методы оценки и показатели </w:t>
            </w:r>
            <w:r>
              <w:rPr>
                <w:sz w:val="20"/>
                <w:szCs w:val="20"/>
              </w:rPr>
              <w:t>информационной</w:t>
            </w:r>
            <w:r w:rsidRPr="008B7D45">
              <w:rPr>
                <w:sz w:val="20"/>
                <w:szCs w:val="20"/>
              </w:rPr>
              <w:t xml:space="preserve"> безопасности предприятия</w:t>
            </w:r>
            <w:r>
              <w:rPr>
                <w:sz w:val="20"/>
                <w:szCs w:val="20"/>
              </w:rPr>
              <w:t>; делать выводыо ее состоянии на основе результатов расчетов.</w:t>
            </w:r>
          </w:p>
          <w:p w:rsidR="00D92654" w:rsidRPr="00647E4C" w:rsidRDefault="00D92654" w:rsidP="009D79F9">
            <w:pPr>
              <w:pStyle w:val="TableParagraph"/>
              <w:ind w:left="0" w:right="-1"/>
              <w:jc w:val="both"/>
              <w:rPr>
                <w:iCs/>
              </w:rPr>
            </w:pPr>
            <w:r w:rsidRPr="008B7D45">
              <w:rPr>
                <w:color w:val="000000"/>
                <w:sz w:val="20"/>
                <w:szCs w:val="20"/>
              </w:rPr>
              <w:t>ОПК – 1.</w:t>
            </w:r>
            <w:r>
              <w:rPr>
                <w:color w:val="000000"/>
                <w:sz w:val="20"/>
                <w:szCs w:val="20"/>
              </w:rPr>
              <w:t>3</w:t>
            </w:r>
            <w:r w:rsidRPr="008B7D45">
              <w:rPr>
                <w:color w:val="000000"/>
                <w:sz w:val="20"/>
                <w:szCs w:val="20"/>
              </w:rPr>
              <w:t>.7.</w:t>
            </w:r>
            <w:r>
              <w:rPr>
                <w:i/>
                <w:iCs/>
                <w:sz w:val="20"/>
                <w:szCs w:val="20"/>
              </w:rPr>
              <w:t>Владеть</w:t>
            </w:r>
            <w:r w:rsidRPr="008B7D45">
              <w:rPr>
                <w:i/>
                <w:iCs/>
                <w:sz w:val="20"/>
                <w:szCs w:val="20"/>
              </w:rPr>
              <w:t xml:space="preserve"> в итоге изучения темы «</w:t>
            </w:r>
            <w:r w:rsidRPr="008B7D45">
              <w:rPr>
                <w:b/>
                <w:sz w:val="20"/>
                <w:szCs w:val="20"/>
              </w:rPr>
              <w:t>Методы, критерии ипоказатели анализа информационной безопасности предприятия»:</w:t>
            </w:r>
            <w:r w:rsidRPr="00312C3C">
              <w:rPr>
                <w:sz w:val="20"/>
                <w:szCs w:val="20"/>
              </w:rPr>
              <w:t>нав</w:t>
            </w:r>
            <w:r>
              <w:rPr>
                <w:sz w:val="20"/>
                <w:szCs w:val="20"/>
              </w:rPr>
              <w:t>ыками анализа и оценки уровня</w:t>
            </w:r>
            <w:r w:rsidRPr="00312C3C">
              <w:rPr>
                <w:sz w:val="20"/>
                <w:szCs w:val="20"/>
              </w:rPr>
              <w:t>информационной</w:t>
            </w:r>
            <w:r w:rsidRPr="00515521">
              <w:rPr>
                <w:sz w:val="20"/>
                <w:szCs w:val="20"/>
              </w:rPr>
              <w:t xml:space="preserve"> безопасности предприятия.</w:t>
            </w:r>
          </w:p>
        </w:tc>
        <w:tc>
          <w:tcPr>
            <w:tcW w:w="1701" w:type="dxa"/>
          </w:tcPr>
          <w:p w:rsidR="00D92654" w:rsidRDefault="00D92654">
            <w:r w:rsidRPr="00B32803">
              <w:rPr>
                <w:sz w:val="22"/>
                <w:szCs w:val="22"/>
              </w:rPr>
              <w:t>Сообщение, опрос, тесты, практические задания</w:t>
            </w:r>
          </w:p>
        </w:tc>
      </w:tr>
      <w:tr w:rsidR="00D92654" w:rsidRPr="00647E4C" w:rsidTr="00F477BC">
        <w:trPr>
          <w:trHeight w:val="339"/>
        </w:trPr>
        <w:tc>
          <w:tcPr>
            <w:tcW w:w="567" w:type="dxa"/>
          </w:tcPr>
          <w:p w:rsidR="00D92654" w:rsidRPr="00647E4C" w:rsidRDefault="00D92654" w:rsidP="00935EC1">
            <w:pPr>
              <w:jc w:val="center"/>
            </w:pPr>
            <w:r w:rsidRPr="00647E4C">
              <w:t>8</w:t>
            </w:r>
          </w:p>
        </w:tc>
        <w:tc>
          <w:tcPr>
            <w:tcW w:w="1985" w:type="dxa"/>
            <w:vAlign w:val="center"/>
          </w:tcPr>
          <w:p w:rsidR="00D92654" w:rsidRPr="00647E4C" w:rsidRDefault="00D92654" w:rsidP="00935EC1">
            <w:pPr>
              <w:pStyle w:val="TableParagraph"/>
              <w:ind w:left="0"/>
              <w:jc w:val="both"/>
              <w:rPr>
                <w:sz w:val="24"/>
                <w:szCs w:val="24"/>
              </w:rPr>
            </w:pPr>
            <w:r w:rsidRPr="00647E4C">
              <w:rPr>
                <w:sz w:val="24"/>
                <w:szCs w:val="24"/>
              </w:rPr>
              <w:t>Комплексная оценка уровня экономической безопасности предприятия</w:t>
            </w:r>
          </w:p>
          <w:p w:rsidR="00D92654" w:rsidRPr="00647E4C" w:rsidRDefault="00D92654" w:rsidP="00935EC1">
            <w:pPr>
              <w:ind w:right="-108"/>
              <w:jc w:val="center"/>
            </w:pPr>
          </w:p>
        </w:tc>
        <w:tc>
          <w:tcPr>
            <w:tcW w:w="1134" w:type="dxa"/>
          </w:tcPr>
          <w:p w:rsidR="00D92654" w:rsidRPr="00647E4C" w:rsidRDefault="00D92654" w:rsidP="00935EC1">
            <w:pPr>
              <w:jc w:val="center"/>
            </w:pPr>
            <w:r>
              <w:t>ОПК-1</w:t>
            </w:r>
          </w:p>
        </w:tc>
        <w:tc>
          <w:tcPr>
            <w:tcW w:w="3969" w:type="dxa"/>
          </w:tcPr>
          <w:p w:rsidR="00D92654" w:rsidRDefault="00D92654" w:rsidP="009D79F9">
            <w:pPr>
              <w:jc w:val="both"/>
              <w:rPr>
                <w:color w:val="333333"/>
                <w:sz w:val="20"/>
                <w:szCs w:val="20"/>
                <w:shd w:val="clear" w:color="auto" w:fill="FFFFFF"/>
              </w:rPr>
            </w:pPr>
            <w:r w:rsidRPr="008B7D45">
              <w:rPr>
                <w:color w:val="000000"/>
                <w:sz w:val="20"/>
                <w:szCs w:val="20"/>
              </w:rPr>
              <w:t>ОПК – 1.1.8.</w:t>
            </w:r>
            <w:r w:rsidRPr="008B7D45">
              <w:rPr>
                <w:i/>
                <w:iCs/>
                <w:sz w:val="20"/>
                <w:szCs w:val="20"/>
              </w:rPr>
              <w:t xml:space="preserve"> Знать в итоге изучения темы «</w:t>
            </w:r>
            <w:r w:rsidRPr="008B7D45">
              <w:rPr>
                <w:b/>
                <w:sz w:val="20"/>
                <w:szCs w:val="20"/>
              </w:rPr>
              <w:t xml:space="preserve">Методика комплексной оценки уровня экономической безопасности предприятия»: </w:t>
            </w:r>
            <w:r w:rsidRPr="008B7D45">
              <w:rPr>
                <w:sz w:val="20"/>
                <w:szCs w:val="20"/>
              </w:rPr>
              <w:t>методологию и методику комплексной оценки уровня экономической безопасности предприятия; методику р</w:t>
            </w:r>
            <w:r w:rsidRPr="008B7D45">
              <w:rPr>
                <w:color w:val="000000"/>
                <w:sz w:val="20"/>
                <w:szCs w:val="20"/>
                <w:shd w:val="clear" w:color="auto" w:fill="FFFFFF"/>
              </w:rPr>
              <w:t xml:space="preserve">асчета интегрального коэффициента </w:t>
            </w:r>
            <w:r w:rsidRPr="008B7D45">
              <w:rPr>
                <w:bCs/>
                <w:color w:val="000000"/>
                <w:sz w:val="20"/>
                <w:szCs w:val="20"/>
                <w:shd w:val="clear" w:color="auto" w:fill="FFFFFF"/>
              </w:rPr>
              <w:t xml:space="preserve">экономической безопасности предприятия </w:t>
            </w:r>
            <w:r w:rsidRPr="008B7D45">
              <w:rPr>
                <w:color w:val="000000"/>
                <w:sz w:val="20"/>
                <w:szCs w:val="20"/>
                <w:shd w:val="clear" w:color="auto" w:fill="FFFFFF"/>
              </w:rPr>
              <w:t xml:space="preserve">на основе показателей </w:t>
            </w:r>
            <w:r w:rsidRPr="008B7D45">
              <w:rPr>
                <w:bCs/>
                <w:color w:val="000000"/>
                <w:sz w:val="20"/>
                <w:szCs w:val="20"/>
                <w:shd w:val="clear" w:color="auto" w:fill="FFFFFF"/>
              </w:rPr>
              <w:t>оценки</w:t>
            </w:r>
            <w:r w:rsidRPr="008B7D45">
              <w:rPr>
                <w:color w:val="000000"/>
                <w:sz w:val="20"/>
                <w:szCs w:val="20"/>
                <w:shd w:val="clear" w:color="auto" w:fill="FFFFFF"/>
              </w:rPr>
              <w:t xml:space="preserve"> финансовой, технико–технологической, кадровой и информационной составляющей</w:t>
            </w:r>
            <w:r w:rsidRPr="008B7D45">
              <w:rPr>
                <w:color w:val="333333"/>
                <w:sz w:val="20"/>
                <w:szCs w:val="20"/>
                <w:shd w:val="clear" w:color="auto" w:fill="FFFFFF"/>
              </w:rPr>
              <w:t>. </w:t>
            </w:r>
          </w:p>
          <w:p w:rsidR="00D92654" w:rsidRPr="008B7D45" w:rsidRDefault="00D92654" w:rsidP="009D79F9">
            <w:pPr>
              <w:pStyle w:val="TableParagraph"/>
              <w:ind w:left="0" w:right="-1"/>
              <w:jc w:val="both"/>
              <w:rPr>
                <w:sz w:val="20"/>
                <w:szCs w:val="20"/>
              </w:rPr>
            </w:pPr>
            <w:r>
              <w:rPr>
                <w:color w:val="000000"/>
                <w:sz w:val="20"/>
                <w:szCs w:val="20"/>
              </w:rPr>
              <w:t>ОПК – 1.2</w:t>
            </w:r>
            <w:r w:rsidRPr="008B7D45">
              <w:rPr>
                <w:color w:val="000000"/>
                <w:sz w:val="20"/>
                <w:szCs w:val="20"/>
              </w:rPr>
              <w:t>.8.</w:t>
            </w:r>
            <w:r>
              <w:rPr>
                <w:i/>
                <w:iCs/>
                <w:sz w:val="20"/>
                <w:szCs w:val="20"/>
              </w:rPr>
              <w:t>Уметь</w:t>
            </w:r>
            <w:r w:rsidRPr="008B7D45">
              <w:rPr>
                <w:i/>
                <w:iCs/>
                <w:sz w:val="20"/>
                <w:szCs w:val="20"/>
              </w:rPr>
              <w:t xml:space="preserve"> в итоге изучения темы «</w:t>
            </w:r>
            <w:r w:rsidRPr="008B7D45">
              <w:rPr>
                <w:b/>
                <w:sz w:val="20"/>
                <w:szCs w:val="20"/>
              </w:rPr>
              <w:t xml:space="preserve">Методика комплексной оценки уровня экономической безопасности предприятия»: </w:t>
            </w:r>
            <w:r>
              <w:rPr>
                <w:sz w:val="20"/>
                <w:szCs w:val="20"/>
              </w:rPr>
              <w:t xml:space="preserve">применять в расчетах </w:t>
            </w:r>
            <w:r w:rsidRPr="008B7D45">
              <w:rPr>
                <w:sz w:val="20"/>
                <w:szCs w:val="20"/>
              </w:rPr>
              <w:t xml:space="preserve">методы и показатели </w:t>
            </w:r>
            <w:r>
              <w:rPr>
                <w:sz w:val="20"/>
                <w:szCs w:val="20"/>
              </w:rPr>
              <w:t xml:space="preserve">комплекснойоценки уровня экономической </w:t>
            </w:r>
            <w:r w:rsidRPr="008B7D45">
              <w:rPr>
                <w:sz w:val="20"/>
                <w:szCs w:val="20"/>
              </w:rPr>
              <w:t>безопасности предприятия</w:t>
            </w:r>
            <w:r>
              <w:rPr>
                <w:sz w:val="20"/>
                <w:szCs w:val="20"/>
              </w:rPr>
              <w:t>; делать выводыо ее состоянии на основе результатов расчетов.</w:t>
            </w:r>
          </w:p>
          <w:p w:rsidR="00D92654" w:rsidRPr="00647E4C" w:rsidRDefault="00D92654" w:rsidP="000C53A4">
            <w:pPr>
              <w:pStyle w:val="TableParagraph"/>
              <w:ind w:left="0" w:right="-1"/>
              <w:jc w:val="both"/>
              <w:rPr>
                <w:iCs/>
              </w:rPr>
            </w:pPr>
            <w:r w:rsidRPr="008B7D45">
              <w:rPr>
                <w:color w:val="000000"/>
                <w:sz w:val="20"/>
                <w:szCs w:val="20"/>
              </w:rPr>
              <w:t>ОПК – 1.</w:t>
            </w:r>
            <w:r>
              <w:rPr>
                <w:color w:val="000000"/>
                <w:sz w:val="20"/>
                <w:szCs w:val="20"/>
              </w:rPr>
              <w:t>3</w:t>
            </w:r>
            <w:r w:rsidRPr="008B7D45">
              <w:rPr>
                <w:color w:val="000000"/>
                <w:sz w:val="20"/>
                <w:szCs w:val="20"/>
              </w:rPr>
              <w:t>.8.</w:t>
            </w:r>
            <w:r>
              <w:rPr>
                <w:i/>
                <w:iCs/>
                <w:sz w:val="20"/>
                <w:szCs w:val="20"/>
              </w:rPr>
              <w:t>Владеть</w:t>
            </w:r>
            <w:r w:rsidRPr="008B7D45">
              <w:rPr>
                <w:i/>
                <w:iCs/>
                <w:sz w:val="20"/>
                <w:szCs w:val="20"/>
              </w:rPr>
              <w:t xml:space="preserve"> в итоге изучения темы «</w:t>
            </w:r>
            <w:r w:rsidRPr="008B7D45">
              <w:rPr>
                <w:b/>
                <w:sz w:val="20"/>
                <w:szCs w:val="20"/>
              </w:rPr>
              <w:t xml:space="preserve">Методика комплексной оценки уровня экономической безопасности предприятия»: </w:t>
            </w:r>
            <w:r w:rsidRPr="00312C3C">
              <w:rPr>
                <w:sz w:val="20"/>
                <w:szCs w:val="20"/>
              </w:rPr>
              <w:t>нав</w:t>
            </w:r>
            <w:r>
              <w:rPr>
                <w:sz w:val="20"/>
                <w:szCs w:val="20"/>
              </w:rPr>
              <w:t>ыками анализа и комплексной оценки</w:t>
            </w:r>
            <w:r w:rsidRPr="00515521">
              <w:rPr>
                <w:sz w:val="20"/>
                <w:szCs w:val="20"/>
              </w:rPr>
              <w:t xml:space="preserve"> безопасности предприятия.</w:t>
            </w:r>
          </w:p>
        </w:tc>
        <w:tc>
          <w:tcPr>
            <w:tcW w:w="1701" w:type="dxa"/>
          </w:tcPr>
          <w:p w:rsidR="00D92654" w:rsidRDefault="00D92654">
            <w:r w:rsidRPr="00B32803">
              <w:rPr>
                <w:sz w:val="22"/>
                <w:szCs w:val="22"/>
              </w:rPr>
              <w:t>Сообщение, опрос, тесты, практические задания</w:t>
            </w:r>
          </w:p>
        </w:tc>
      </w:tr>
      <w:tr w:rsidR="00D92654" w:rsidRPr="00647E4C" w:rsidTr="00F477BC">
        <w:trPr>
          <w:trHeight w:val="339"/>
        </w:trPr>
        <w:tc>
          <w:tcPr>
            <w:tcW w:w="567" w:type="dxa"/>
          </w:tcPr>
          <w:p w:rsidR="00D92654" w:rsidRPr="00647E4C" w:rsidRDefault="00D92654" w:rsidP="00935EC1">
            <w:pPr>
              <w:jc w:val="center"/>
            </w:pPr>
            <w:r w:rsidRPr="00647E4C">
              <w:t>9</w:t>
            </w:r>
          </w:p>
        </w:tc>
        <w:tc>
          <w:tcPr>
            <w:tcW w:w="1985" w:type="dxa"/>
            <w:vAlign w:val="center"/>
          </w:tcPr>
          <w:p w:rsidR="00D92654" w:rsidRPr="00647E4C" w:rsidRDefault="00D92654" w:rsidP="00935EC1">
            <w:pPr>
              <w:tabs>
                <w:tab w:val="left" w:pos="1104"/>
              </w:tabs>
              <w:ind w:right="126"/>
            </w:pPr>
            <w:r w:rsidRPr="00647E4C">
              <w:t>Основы практической деятельности по обеспечению экономическойбезопасностипредприятия</w:t>
            </w:r>
          </w:p>
          <w:p w:rsidR="00D92654" w:rsidRPr="00647E4C" w:rsidRDefault="00D92654" w:rsidP="00935EC1">
            <w:pPr>
              <w:ind w:right="-108"/>
              <w:jc w:val="center"/>
            </w:pPr>
          </w:p>
        </w:tc>
        <w:tc>
          <w:tcPr>
            <w:tcW w:w="1134" w:type="dxa"/>
          </w:tcPr>
          <w:p w:rsidR="00D92654" w:rsidRPr="00647E4C" w:rsidRDefault="00D92654" w:rsidP="00935EC1">
            <w:pPr>
              <w:jc w:val="center"/>
            </w:pPr>
            <w:r>
              <w:t>ОПК-1</w:t>
            </w:r>
          </w:p>
        </w:tc>
        <w:tc>
          <w:tcPr>
            <w:tcW w:w="3969" w:type="dxa"/>
          </w:tcPr>
          <w:p w:rsidR="00D92654" w:rsidRDefault="00D92654" w:rsidP="009D79F9">
            <w:pPr>
              <w:jc w:val="both"/>
              <w:rPr>
                <w:color w:val="000000"/>
                <w:sz w:val="20"/>
                <w:szCs w:val="20"/>
              </w:rPr>
            </w:pPr>
            <w:r w:rsidRPr="008B7D45">
              <w:rPr>
                <w:color w:val="000000"/>
                <w:sz w:val="20"/>
                <w:szCs w:val="20"/>
              </w:rPr>
              <w:t>ОПК – 1.1.9.</w:t>
            </w:r>
            <w:r w:rsidRPr="008B7D45">
              <w:rPr>
                <w:i/>
                <w:iCs/>
                <w:sz w:val="20"/>
                <w:szCs w:val="20"/>
              </w:rPr>
              <w:t xml:space="preserve"> Знать в итоге изучения темы «</w:t>
            </w:r>
            <w:r w:rsidRPr="008B7D45">
              <w:rPr>
                <w:b/>
                <w:sz w:val="20"/>
                <w:szCs w:val="20"/>
              </w:rPr>
              <w:t xml:space="preserve">Основы практической деятельности по обеспечению экономическойбезопасностипредприятия»: </w:t>
            </w:r>
            <w:r w:rsidRPr="008B7D45">
              <w:rPr>
                <w:sz w:val="20"/>
                <w:szCs w:val="20"/>
              </w:rPr>
              <w:t>методы и средства проверки:деловыхпартнеров; деловыхпредложенийиконтактов:состоятельностипроекта; исследованиямаркетинговойдеятельности для целей экономической безопасности; защиты конфиденциальной информации и обеспечения кибербезопасности предприятия.</w:t>
            </w:r>
            <w:r w:rsidRPr="008B7D45">
              <w:rPr>
                <w:color w:val="000000"/>
                <w:sz w:val="20"/>
                <w:szCs w:val="20"/>
              </w:rPr>
              <w:t>.</w:t>
            </w:r>
          </w:p>
          <w:p w:rsidR="00D92654" w:rsidRDefault="00D92654" w:rsidP="009D79F9">
            <w:pPr>
              <w:jc w:val="both"/>
              <w:rPr>
                <w:sz w:val="20"/>
                <w:szCs w:val="20"/>
              </w:rPr>
            </w:pPr>
            <w:r>
              <w:rPr>
                <w:color w:val="000000"/>
                <w:sz w:val="20"/>
                <w:szCs w:val="20"/>
              </w:rPr>
              <w:t>ОПК – 1.2</w:t>
            </w:r>
            <w:r w:rsidRPr="008B7D45">
              <w:rPr>
                <w:color w:val="000000"/>
                <w:sz w:val="20"/>
                <w:szCs w:val="20"/>
              </w:rPr>
              <w:t>.9.</w:t>
            </w:r>
            <w:r>
              <w:rPr>
                <w:i/>
                <w:iCs/>
                <w:sz w:val="20"/>
                <w:szCs w:val="20"/>
              </w:rPr>
              <w:t>Уметь</w:t>
            </w:r>
            <w:r w:rsidRPr="008B7D45">
              <w:rPr>
                <w:i/>
                <w:iCs/>
                <w:sz w:val="20"/>
                <w:szCs w:val="20"/>
              </w:rPr>
              <w:t xml:space="preserve"> в итоге изучения темы «</w:t>
            </w:r>
            <w:r w:rsidRPr="008B7D45">
              <w:rPr>
                <w:b/>
                <w:sz w:val="20"/>
                <w:szCs w:val="20"/>
              </w:rPr>
              <w:t xml:space="preserve">Основы практической деятельности по обеспечению экономическойбезопасностипредприятия»: </w:t>
            </w:r>
            <w:r w:rsidRPr="000228E8">
              <w:rPr>
                <w:sz w:val="20"/>
                <w:szCs w:val="20"/>
              </w:rPr>
              <w:t>самостоятельно при</w:t>
            </w:r>
            <w:r>
              <w:rPr>
                <w:sz w:val="20"/>
                <w:szCs w:val="20"/>
              </w:rPr>
              <w:t>нимать решения о применении методов обеспечения экономической безопасности предприятия.</w:t>
            </w:r>
          </w:p>
          <w:p w:rsidR="00D92654" w:rsidRPr="00647E4C" w:rsidRDefault="00D92654" w:rsidP="009D79F9">
            <w:pPr>
              <w:jc w:val="both"/>
              <w:rPr>
                <w:iCs/>
              </w:rPr>
            </w:pPr>
            <w:r>
              <w:rPr>
                <w:color w:val="000000"/>
                <w:sz w:val="20"/>
                <w:szCs w:val="20"/>
              </w:rPr>
              <w:t>ОПК – 1.3</w:t>
            </w:r>
            <w:r w:rsidRPr="008B7D45">
              <w:rPr>
                <w:color w:val="000000"/>
                <w:sz w:val="20"/>
                <w:szCs w:val="20"/>
              </w:rPr>
              <w:t>.9.</w:t>
            </w:r>
            <w:r>
              <w:rPr>
                <w:i/>
                <w:iCs/>
                <w:sz w:val="20"/>
                <w:szCs w:val="20"/>
              </w:rPr>
              <w:t>Владеть</w:t>
            </w:r>
            <w:r w:rsidRPr="008B7D45">
              <w:rPr>
                <w:i/>
                <w:iCs/>
                <w:sz w:val="20"/>
                <w:szCs w:val="20"/>
              </w:rPr>
              <w:t xml:space="preserve"> в итоге изучения темы «</w:t>
            </w:r>
            <w:r w:rsidRPr="008B7D45">
              <w:rPr>
                <w:b/>
                <w:sz w:val="20"/>
                <w:szCs w:val="20"/>
              </w:rPr>
              <w:t xml:space="preserve">Основы практической деятельности по обеспечению экономическойбезопасностипредприятия»: </w:t>
            </w:r>
            <w:r w:rsidRPr="00BC319C">
              <w:rPr>
                <w:sz w:val="20"/>
                <w:szCs w:val="20"/>
              </w:rPr>
              <w:t>первичными</w:t>
            </w:r>
            <w:r w:rsidRPr="00312C3C">
              <w:rPr>
                <w:sz w:val="20"/>
                <w:szCs w:val="20"/>
              </w:rPr>
              <w:t>нав</w:t>
            </w:r>
            <w:r>
              <w:rPr>
                <w:sz w:val="20"/>
                <w:szCs w:val="20"/>
              </w:rPr>
              <w:t>ыками управления системой экономической безопасности предприятия</w:t>
            </w:r>
            <w:r w:rsidRPr="008B7D45">
              <w:rPr>
                <w:color w:val="000000"/>
                <w:sz w:val="20"/>
                <w:szCs w:val="20"/>
              </w:rPr>
              <w:t>.</w:t>
            </w:r>
          </w:p>
        </w:tc>
        <w:tc>
          <w:tcPr>
            <w:tcW w:w="1701" w:type="dxa"/>
          </w:tcPr>
          <w:p w:rsidR="00D92654" w:rsidRDefault="00D92654">
            <w:r w:rsidRPr="00B32803">
              <w:rPr>
                <w:sz w:val="22"/>
                <w:szCs w:val="22"/>
              </w:rPr>
              <w:t>Сообщение, опрос, тесты, практические задания</w:t>
            </w:r>
          </w:p>
        </w:tc>
      </w:tr>
    </w:tbl>
    <w:p w:rsidR="00D92654" w:rsidRDefault="00D92654" w:rsidP="00241287">
      <w:pPr>
        <w:jc w:val="center"/>
        <w:rPr>
          <w:b/>
        </w:rPr>
      </w:pPr>
    </w:p>
    <w:p w:rsidR="00D92654" w:rsidRPr="00232912" w:rsidRDefault="00D92654" w:rsidP="00241287">
      <w:pPr>
        <w:jc w:val="center"/>
        <w:rPr>
          <w:b/>
        </w:rPr>
      </w:pPr>
      <w:r w:rsidRPr="00232912">
        <w:rPr>
          <w:b/>
        </w:rPr>
        <w:t>2. Описание показателей и к</w:t>
      </w:r>
      <w:r>
        <w:rPr>
          <w:b/>
        </w:rPr>
        <w:t>ритериев оценивания компетенций</w:t>
      </w:r>
    </w:p>
    <w:p w:rsidR="00D92654" w:rsidRPr="00E867EC" w:rsidRDefault="00D92654" w:rsidP="00241287">
      <w:pPr>
        <w:jc w:val="both"/>
        <w:rPr>
          <w:b/>
        </w:rPr>
      </w:pPr>
      <w:r w:rsidRPr="00E867EC">
        <w:rPr>
          <w:b/>
        </w:rPr>
        <w:t>Критерии оценивания</w:t>
      </w:r>
      <w:r>
        <w:rPr>
          <w:b/>
        </w:rPr>
        <w:t xml:space="preserve"> (текущий контроль)</w:t>
      </w:r>
    </w:p>
    <w:p w:rsidR="00D92654" w:rsidRPr="00E867EC" w:rsidRDefault="00D92654" w:rsidP="00241287">
      <w:pPr>
        <w:jc w:val="both"/>
      </w:pPr>
      <w:r w:rsidRPr="00E867EC">
        <w:t xml:space="preserve">1.Оценка </w:t>
      </w:r>
      <w:r w:rsidRPr="00E867EC">
        <w:rPr>
          <w:b/>
        </w:rPr>
        <w:t>«отлично»</w:t>
      </w:r>
      <w:r w:rsidRPr="00E867EC">
        <w:t xml:space="preserve"> выставляется студенту,  если студент имеет глубокие знания учебного материала  по теме практического задания, в логической последовательности излагает материал; смог ответить на все уточняющие и дополнительные вопросы; </w:t>
      </w:r>
    </w:p>
    <w:p w:rsidR="00D92654" w:rsidRPr="00E867EC" w:rsidRDefault="00D92654" w:rsidP="00241287">
      <w:pPr>
        <w:jc w:val="both"/>
      </w:pPr>
      <w:r w:rsidRPr="00E867EC">
        <w:t xml:space="preserve">2.Оценка </w:t>
      </w:r>
      <w:r w:rsidRPr="00E867EC">
        <w:rPr>
          <w:b/>
        </w:rPr>
        <w:t>«хорошо»</w:t>
      </w:r>
      <w:r w:rsidRPr="00E867EC">
        <w:t xml:space="preserve"> выставляется, если студент показал знание учебного материала, смог ответить почти полностью на все заданные дополнительные и уточняющие вопросы; </w:t>
      </w:r>
    </w:p>
    <w:p w:rsidR="00D92654" w:rsidRPr="00E867EC" w:rsidRDefault="00D92654" w:rsidP="00241287">
      <w:pPr>
        <w:jc w:val="both"/>
      </w:pPr>
      <w:r w:rsidRPr="00E867EC">
        <w:t xml:space="preserve">3.Оценка </w:t>
      </w:r>
      <w:r w:rsidRPr="00E867EC">
        <w:rPr>
          <w:b/>
        </w:rPr>
        <w:t>«удовлетворительно»</w:t>
      </w:r>
      <w:r w:rsidRPr="00E867EC">
        <w:t xml:space="preserve"> выставляется, если студент в целом освоил материал; однако, ответил не на все уточняющие и дополнительные вопросы; </w:t>
      </w:r>
    </w:p>
    <w:p w:rsidR="00D92654" w:rsidRPr="00E867EC" w:rsidRDefault="00D92654" w:rsidP="00241287">
      <w:pPr>
        <w:jc w:val="both"/>
      </w:pPr>
      <w:r w:rsidRPr="00E867EC">
        <w:t xml:space="preserve">4.Оценка </w:t>
      </w:r>
      <w:r w:rsidRPr="00E867EC">
        <w:rPr>
          <w:b/>
        </w:rPr>
        <w:t>«неудовлетворительно»</w:t>
      </w:r>
      <w:r w:rsidRPr="00E867EC">
        <w:t xml:space="preserve">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w:t>
      </w:r>
      <w:r>
        <w:t>няющие и дополнительные вопросы</w:t>
      </w:r>
      <w:r w:rsidRPr="00E867EC">
        <w:t xml:space="preserve">. </w:t>
      </w:r>
    </w:p>
    <w:p w:rsidR="00D92654" w:rsidRDefault="00D92654" w:rsidP="00241287">
      <w:pPr>
        <w:suppressAutoHyphens w:val="0"/>
        <w:rPr>
          <w:b/>
        </w:rPr>
      </w:pPr>
    </w:p>
    <w:p w:rsidR="00D92654" w:rsidRPr="00232912" w:rsidRDefault="00D92654" w:rsidP="00241287">
      <w:pPr>
        <w:jc w:val="both"/>
        <w:rPr>
          <w:b/>
        </w:rPr>
      </w:pPr>
      <w:r w:rsidRPr="00232912">
        <w:rPr>
          <w:b/>
        </w:rPr>
        <w:t xml:space="preserve">Критерии </w:t>
      </w:r>
      <w:r w:rsidRPr="00281503">
        <w:rPr>
          <w:b/>
        </w:rPr>
        <w:t>оценивания (зачет)</w:t>
      </w:r>
    </w:p>
    <w:p w:rsidR="00D92654" w:rsidRPr="00232912" w:rsidRDefault="00D92654" w:rsidP="00241287">
      <w:pPr>
        <w:jc w:val="both"/>
      </w:pPr>
      <w:r w:rsidRPr="00232912">
        <w:t>Знания, умения, навыки и компетенции студентов оценив</w:t>
      </w:r>
      <w:r>
        <w:t>аются следующими оценками: «зач</w:t>
      </w:r>
      <w:r w:rsidRPr="00232912">
        <w:t>т</w:t>
      </w:r>
      <w:r>
        <w:t>ено</w:t>
      </w:r>
      <w:r w:rsidRPr="00232912">
        <w:t>», «не</w:t>
      </w:r>
      <w:r>
        <w:t xml:space="preserve"> зач</w:t>
      </w:r>
      <w:r w:rsidRPr="00232912">
        <w:t>т</w:t>
      </w:r>
      <w:r>
        <w:t>ено</w:t>
      </w:r>
      <w:r w:rsidRPr="00232912">
        <w:t>».</w:t>
      </w:r>
    </w:p>
    <w:p w:rsidR="00D92654" w:rsidRPr="000570D9" w:rsidRDefault="00D92654" w:rsidP="00241287">
      <w:pPr>
        <w:jc w:val="both"/>
      </w:pPr>
      <w:r>
        <w:rPr>
          <w:b/>
        </w:rPr>
        <w:t>- «зач</w:t>
      </w:r>
      <w:r w:rsidRPr="000570D9">
        <w:rPr>
          <w:b/>
        </w:rPr>
        <w:t>т</w:t>
      </w:r>
      <w:r>
        <w:rPr>
          <w:b/>
        </w:rPr>
        <w:t>ено</w:t>
      </w:r>
      <w:r w:rsidRPr="000570D9">
        <w:rPr>
          <w:b/>
        </w:rPr>
        <w:t xml:space="preserve">» - </w:t>
      </w:r>
      <w:r w:rsidRPr="000570D9">
        <w:t>студент хорошо и прочно усвоил весь программный материал, исчерпывающе, последовательно, грамотно и логически стройно его излагает, увязывает с практикой, свободно справляется с решением ситуационных задач и  тестовыми заданиями, правильно обосновывает принятие решений, умеет самостоятельно обобщать программный материал, не допуская ошибок, знает дополнительную литературу по изучаемой дисциплине.</w:t>
      </w:r>
    </w:p>
    <w:p w:rsidR="00D92654" w:rsidRDefault="00D92654" w:rsidP="00241287">
      <w:pPr>
        <w:jc w:val="both"/>
      </w:pPr>
      <w:r w:rsidRPr="000570D9">
        <w:t>- «</w:t>
      </w:r>
      <w:r w:rsidRPr="000570D9">
        <w:rPr>
          <w:b/>
        </w:rPr>
        <w:t>не</w:t>
      </w:r>
      <w:r>
        <w:rPr>
          <w:b/>
        </w:rPr>
        <w:t xml:space="preserve"> зач</w:t>
      </w:r>
      <w:r w:rsidRPr="000570D9">
        <w:rPr>
          <w:b/>
        </w:rPr>
        <w:t>т</w:t>
      </w:r>
      <w:r>
        <w:rPr>
          <w:b/>
        </w:rPr>
        <w:t>ено</w:t>
      </w:r>
      <w:r w:rsidRPr="000570D9">
        <w:rPr>
          <w:b/>
        </w:rPr>
        <w:t>»</w:t>
      </w:r>
      <w:r w:rsidRPr="000570D9">
        <w:t xml:space="preserve"> - студент не знает значительной части основного программного материала, в ответах допускает существенные ошибки, не владеет умениями и навыками в выполнении тестовых заданий и решении задач, не способен ответить на дополнительные  вопросы.</w:t>
      </w:r>
    </w:p>
    <w:p w:rsidR="00D92654" w:rsidRPr="000570D9" w:rsidRDefault="00D92654" w:rsidP="00241287">
      <w:pPr>
        <w:jc w:val="both"/>
      </w:pPr>
    </w:p>
    <w:p w:rsidR="00D92654" w:rsidRPr="00232912" w:rsidRDefault="00D92654" w:rsidP="008810FC">
      <w:pPr>
        <w:pStyle w:val="ConsPlusNormal"/>
        <w:numPr>
          <w:ilvl w:val="0"/>
          <w:numId w:val="24"/>
        </w:numPr>
        <w:jc w:val="center"/>
        <w:rPr>
          <w:rFonts w:ascii="Times New Roman" w:hAnsi="Times New Roman"/>
          <w:b/>
          <w:sz w:val="24"/>
          <w:szCs w:val="24"/>
        </w:rPr>
      </w:pPr>
      <w:r w:rsidRPr="00232912">
        <w:rPr>
          <w:rFonts w:ascii="Times New Roman" w:hAnsi="Times New Roman"/>
          <w:b/>
          <w:sz w:val="24"/>
          <w:szCs w:val="24"/>
        </w:rPr>
        <w:t xml:space="preserve">Типовые контрольные задания и методические материалы, процедуры оценивания знаний, умений и навыков </w:t>
      </w:r>
    </w:p>
    <w:p w:rsidR="00D92654" w:rsidRPr="00232912" w:rsidRDefault="00D92654" w:rsidP="008810FC">
      <w:pPr>
        <w:pStyle w:val="ConsPlusNormal"/>
        <w:ind w:firstLine="0"/>
        <w:jc w:val="both"/>
        <w:rPr>
          <w:rFonts w:ascii="Times New Roman" w:hAnsi="Times New Roman"/>
          <w:sz w:val="24"/>
          <w:szCs w:val="24"/>
        </w:rPr>
      </w:pPr>
    </w:p>
    <w:p w:rsidR="00D92654" w:rsidRDefault="00D92654" w:rsidP="008810FC">
      <w:pPr>
        <w:jc w:val="both"/>
      </w:pPr>
      <w:r>
        <w:t>ТЕКУЩИЙ КОНТРОЛЬ</w:t>
      </w:r>
    </w:p>
    <w:p w:rsidR="00D92654" w:rsidRDefault="00D92654" w:rsidP="008810FC">
      <w:pPr>
        <w:pStyle w:val="BodyText"/>
        <w:ind w:left="34" w:right="125"/>
        <w:jc w:val="center"/>
        <w:rPr>
          <w:b/>
        </w:rPr>
      </w:pPr>
      <w:r w:rsidRPr="008810FC">
        <w:rPr>
          <w:b/>
        </w:rPr>
        <w:t>Примерная тематика рефератов</w:t>
      </w:r>
    </w:p>
    <w:p w:rsidR="00D92654" w:rsidRDefault="00D92654" w:rsidP="008810FC">
      <w:pPr>
        <w:pStyle w:val="BodyText"/>
        <w:ind w:left="34" w:right="125"/>
        <w:jc w:val="both"/>
      </w:pPr>
      <w:r>
        <w:t>1. Этапы возникновения и развития термина «безопасность».</w:t>
      </w:r>
    </w:p>
    <w:p w:rsidR="00D92654" w:rsidRDefault="00D92654" w:rsidP="008810FC">
      <w:pPr>
        <w:pStyle w:val="BodyText"/>
        <w:ind w:left="34" w:right="125"/>
        <w:jc w:val="both"/>
      </w:pPr>
      <w:r>
        <w:t xml:space="preserve">2. Экономическая безопасность в системе национальной безопасности. </w:t>
      </w:r>
    </w:p>
    <w:p w:rsidR="00D92654" w:rsidRDefault="00D92654" w:rsidP="008810FC">
      <w:pPr>
        <w:pStyle w:val="BodyText"/>
        <w:ind w:left="34" w:right="125"/>
        <w:jc w:val="both"/>
      </w:pPr>
      <w:r>
        <w:t xml:space="preserve">3. Уровни построения системы экономической безопасности. </w:t>
      </w:r>
    </w:p>
    <w:p w:rsidR="00D92654" w:rsidRDefault="00D92654" w:rsidP="008810FC">
      <w:pPr>
        <w:pStyle w:val="BodyText"/>
        <w:ind w:left="34" w:right="125"/>
        <w:jc w:val="both"/>
      </w:pPr>
      <w:r>
        <w:t xml:space="preserve">4. Субъекты и объекты экономической безопасности. </w:t>
      </w:r>
    </w:p>
    <w:p w:rsidR="00D92654" w:rsidRDefault="00D92654" w:rsidP="008810FC">
      <w:pPr>
        <w:pStyle w:val="BodyText"/>
        <w:ind w:left="34" w:right="125"/>
        <w:jc w:val="both"/>
      </w:pPr>
      <w:r>
        <w:t xml:space="preserve">5. Угрозы экономической безопасности на современном этапе. </w:t>
      </w:r>
    </w:p>
    <w:p w:rsidR="00D92654" w:rsidRDefault="00D92654" w:rsidP="008810FC">
      <w:pPr>
        <w:pStyle w:val="BodyText"/>
        <w:ind w:left="34" w:right="125"/>
        <w:jc w:val="both"/>
      </w:pPr>
      <w:r>
        <w:t xml:space="preserve">6. Международная экономическая безопасность. </w:t>
      </w:r>
    </w:p>
    <w:p w:rsidR="00D92654" w:rsidRDefault="00D92654" w:rsidP="008810FC">
      <w:pPr>
        <w:pStyle w:val="BodyText"/>
        <w:ind w:left="34" w:right="125"/>
        <w:jc w:val="both"/>
      </w:pPr>
      <w:r>
        <w:t xml:space="preserve">7. Системный анализ в обеспечении экономической безопасности. </w:t>
      </w:r>
    </w:p>
    <w:p w:rsidR="00D92654" w:rsidRDefault="00D92654" w:rsidP="008810FC">
      <w:pPr>
        <w:pStyle w:val="BodyText"/>
        <w:ind w:left="34" w:right="125"/>
        <w:jc w:val="both"/>
      </w:pPr>
      <w:r>
        <w:t>8</w:t>
      </w:r>
      <w:r w:rsidRPr="004554B6">
        <w:t>. Основные элементы Стратегии национальной безопасности Российской Федерации до 20</w:t>
      </w:r>
      <w:r>
        <w:t>3</w:t>
      </w:r>
      <w:r w:rsidRPr="004554B6">
        <w:t>0 года</w:t>
      </w:r>
    </w:p>
    <w:p w:rsidR="00D92654" w:rsidRDefault="00D92654" w:rsidP="008810FC">
      <w:pPr>
        <w:pStyle w:val="BodyText"/>
        <w:ind w:left="34" w:right="125"/>
        <w:jc w:val="both"/>
      </w:pPr>
      <w:r>
        <w:t xml:space="preserve">9. </w:t>
      </w:r>
      <w:r w:rsidRPr="004554B6">
        <w:t xml:space="preserve">Государственные органы обеспечения экономической безопасности. </w:t>
      </w:r>
    </w:p>
    <w:p w:rsidR="00D92654" w:rsidRDefault="00D92654" w:rsidP="008810FC">
      <w:pPr>
        <w:pStyle w:val="BodyText"/>
        <w:ind w:left="34" w:right="125"/>
        <w:jc w:val="both"/>
      </w:pPr>
      <w:r>
        <w:t xml:space="preserve">10. </w:t>
      </w:r>
      <w:r w:rsidRPr="004554B6">
        <w:t xml:space="preserve">Методы оценки экономической безопасности России. </w:t>
      </w:r>
    </w:p>
    <w:p w:rsidR="00D92654" w:rsidRDefault="00D92654" w:rsidP="008810FC">
      <w:pPr>
        <w:pStyle w:val="BodyText"/>
        <w:ind w:left="34" w:right="125"/>
        <w:jc w:val="both"/>
      </w:pPr>
      <w:r>
        <w:t>11.</w:t>
      </w:r>
      <w:r w:rsidRPr="004554B6">
        <w:t xml:space="preserve"> Основные показатели </w:t>
      </w:r>
      <w:r>
        <w:t xml:space="preserve">национальной </w:t>
      </w:r>
      <w:r w:rsidRPr="004554B6">
        <w:t>экономической безопасности и пороговые значения</w:t>
      </w:r>
      <w:r>
        <w:t>.</w:t>
      </w:r>
    </w:p>
    <w:p w:rsidR="00D92654" w:rsidRDefault="00D92654" w:rsidP="008810FC">
      <w:pPr>
        <w:pStyle w:val="BodyText"/>
        <w:ind w:left="34" w:right="125"/>
        <w:jc w:val="both"/>
      </w:pPr>
      <w:r>
        <w:t xml:space="preserve">12. Основные направления региональной политики в Российской Федерации. </w:t>
      </w:r>
    </w:p>
    <w:p w:rsidR="00D92654" w:rsidRDefault="00D92654" w:rsidP="008810FC">
      <w:pPr>
        <w:pStyle w:val="BodyText"/>
        <w:ind w:left="34" w:right="125"/>
        <w:jc w:val="both"/>
      </w:pPr>
      <w:r>
        <w:t xml:space="preserve">13. Правовое обеспечение экономической безопасности регионов. </w:t>
      </w:r>
    </w:p>
    <w:p w:rsidR="00D92654" w:rsidRDefault="00D92654" w:rsidP="008810FC">
      <w:pPr>
        <w:pStyle w:val="BodyText"/>
        <w:ind w:left="34" w:right="125"/>
        <w:jc w:val="both"/>
      </w:pPr>
      <w:r>
        <w:t>14. Оценка инвестиционной привлекательности регионов.</w:t>
      </w:r>
    </w:p>
    <w:p w:rsidR="00D92654" w:rsidRDefault="00D92654" w:rsidP="008810FC">
      <w:pPr>
        <w:pStyle w:val="BodyText"/>
        <w:ind w:left="34" w:right="125"/>
        <w:jc w:val="both"/>
      </w:pPr>
      <w:r>
        <w:t xml:space="preserve">15. Система обеспечения экономической безопасности предприятия. </w:t>
      </w:r>
    </w:p>
    <w:p w:rsidR="00D92654" w:rsidRDefault="00D92654" w:rsidP="008810FC">
      <w:pPr>
        <w:pStyle w:val="BodyText"/>
        <w:ind w:left="34" w:right="125"/>
        <w:jc w:val="both"/>
      </w:pPr>
      <w:r>
        <w:t xml:space="preserve">16. Методы анализа и оценки уровня экономической безопасности предприятия. </w:t>
      </w:r>
    </w:p>
    <w:p w:rsidR="00D92654" w:rsidRDefault="00D92654" w:rsidP="008810FC">
      <w:pPr>
        <w:pStyle w:val="BodyText"/>
        <w:ind w:left="34" w:right="125"/>
        <w:jc w:val="both"/>
      </w:pPr>
      <w:r>
        <w:t xml:space="preserve">17. Основные типы рисков и угроз экономической безопасности предприятия. </w:t>
      </w:r>
    </w:p>
    <w:p w:rsidR="00D92654" w:rsidRDefault="00D92654" w:rsidP="008810FC">
      <w:pPr>
        <w:pStyle w:val="BodyText"/>
        <w:ind w:left="34" w:right="125"/>
        <w:jc w:val="both"/>
      </w:pPr>
      <w:r>
        <w:t xml:space="preserve">18. Кадровая безопасность предприятия. </w:t>
      </w:r>
    </w:p>
    <w:p w:rsidR="00D92654" w:rsidRDefault="00D92654" w:rsidP="008810FC">
      <w:pPr>
        <w:pStyle w:val="BodyText"/>
        <w:ind w:left="34" w:right="125"/>
        <w:jc w:val="both"/>
      </w:pPr>
      <w:r>
        <w:t xml:space="preserve">19. Информационная безопасность предприятия. </w:t>
      </w:r>
    </w:p>
    <w:p w:rsidR="00D92654" w:rsidRDefault="00D92654" w:rsidP="008810FC">
      <w:pPr>
        <w:pStyle w:val="BodyText"/>
        <w:ind w:left="34" w:right="125"/>
        <w:jc w:val="both"/>
      </w:pPr>
      <w:r>
        <w:t>20. Финансовая безопасность предприятия.</w:t>
      </w:r>
    </w:p>
    <w:p w:rsidR="00D92654" w:rsidRDefault="00D92654" w:rsidP="008810FC">
      <w:pPr>
        <w:pStyle w:val="BodyText"/>
        <w:ind w:left="34" w:right="125"/>
        <w:jc w:val="both"/>
      </w:pPr>
      <w:r>
        <w:t xml:space="preserve">21. Предпринимательские риски в системе обеспечения национальной безопасности и экономической безопасности. </w:t>
      </w:r>
    </w:p>
    <w:p w:rsidR="00D92654" w:rsidRDefault="00D92654" w:rsidP="008810FC">
      <w:pPr>
        <w:pStyle w:val="BodyText"/>
        <w:ind w:left="34" w:right="125"/>
        <w:jc w:val="both"/>
      </w:pPr>
      <w:r>
        <w:t xml:space="preserve">22. Методы управления предпринимательскими рисками в системе экономического обеспечения национальной безопасности. </w:t>
      </w:r>
    </w:p>
    <w:p w:rsidR="00D92654" w:rsidRDefault="00D92654" w:rsidP="008810FC">
      <w:pPr>
        <w:pStyle w:val="BodyText"/>
        <w:ind w:left="34" w:right="125"/>
        <w:jc w:val="both"/>
      </w:pPr>
      <w:r>
        <w:t xml:space="preserve">23. Методы управления рисками в предпринимательской деятельности. </w:t>
      </w:r>
    </w:p>
    <w:p w:rsidR="00D92654" w:rsidRDefault="00D92654" w:rsidP="008810FC">
      <w:pPr>
        <w:pStyle w:val="BodyText"/>
        <w:ind w:left="34" w:right="125"/>
        <w:jc w:val="both"/>
      </w:pPr>
      <w:r>
        <w:t>24. Инструменты обеспечения финансовой устойчивости и платежеспособности предприятия.</w:t>
      </w:r>
    </w:p>
    <w:p w:rsidR="00D92654" w:rsidRDefault="00D92654" w:rsidP="008810FC">
      <w:pPr>
        <w:pStyle w:val="BodyText"/>
        <w:ind w:left="34" w:right="125"/>
        <w:jc w:val="both"/>
      </w:pPr>
      <w:r>
        <w:t xml:space="preserve">25. Человеческий фактор в системе мер обеспечения экономической безопасности предприятия. </w:t>
      </w:r>
    </w:p>
    <w:p w:rsidR="00D92654" w:rsidRDefault="00D92654" w:rsidP="008810FC">
      <w:pPr>
        <w:pStyle w:val="BodyText"/>
        <w:ind w:left="34" w:right="125"/>
        <w:jc w:val="both"/>
      </w:pPr>
      <w:r>
        <w:t xml:space="preserve">26. Возможные способы минимизации угроз враждебных поглощений и слияний. </w:t>
      </w:r>
    </w:p>
    <w:p w:rsidR="00D92654" w:rsidRDefault="00D92654" w:rsidP="008810FC">
      <w:pPr>
        <w:pStyle w:val="BodyText"/>
        <w:ind w:left="34" w:right="125"/>
        <w:jc w:val="both"/>
      </w:pPr>
      <w:r>
        <w:t>27. Модели управления рисками</w:t>
      </w:r>
    </w:p>
    <w:p w:rsidR="00D92654" w:rsidRDefault="00D92654" w:rsidP="008810FC">
      <w:pPr>
        <w:pStyle w:val="BodyText"/>
        <w:ind w:left="34" w:right="125"/>
        <w:jc w:val="both"/>
      </w:pPr>
      <w:r>
        <w:t xml:space="preserve">28. Информационная среда формирования целевых показателей отчетности в системе бухгалтерского финансового и управленческого учета </w:t>
      </w:r>
    </w:p>
    <w:p w:rsidR="00D92654" w:rsidRDefault="00D92654" w:rsidP="008810FC">
      <w:pPr>
        <w:pStyle w:val="BodyText"/>
        <w:ind w:left="34" w:right="125"/>
        <w:jc w:val="both"/>
      </w:pPr>
      <w:r>
        <w:t>29. Методология прогнозной оценки бизнес-рисков управления ресурсным потенциалом.</w:t>
      </w:r>
    </w:p>
    <w:p w:rsidR="00D92654" w:rsidRDefault="00D92654" w:rsidP="008810FC">
      <w:pPr>
        <w:pStyle w:val="BodyText"/>
        <w:ind w:left="34" w:right="125"/>
        <w:jc w:val="both"/>
      </w:pPr>
      <w:r>
        <w:t xml:space="preserve">30. Модели финансовой безопасности в инвестиционной стратегии. </w:t>
      </w:r>
    </w:p>
    <w:p w:rsidR="00D92654" w:rsidRPr="00D54ED0" w:rsidRDefault="00D92654" w:rsidP="00494D9F">
      <w:pPr>
        <w:suppressAutoHyphens w:val="0"/>
        <w:jc w:val="both"/>
        <w:rPr>
          <w:b/>
          <w:i/>
        </w:rPr>
      </w:pPr>
      <w:r w:rsidRPr="00D54ED0">
        <w:rPr>
          <w:b/>
          <w:i/>
          <w:color w:val="000000"/>
          <w:lang w:eastAsia="ru-RU"/>
        </w:rPr>
        <w:t>Критерии для оценивания</w:t>
      </w:r>
      <w:r w:rsidRPr="00D54ED0">
        <w:rPr>
          <w:b/>
          <w:i/>
        </w:rPr>
        <w:t xml:space="preserve">: </w:t>
      </w:r>
    </w:p>
    <w:p w:rsidR="00D92654" w:rsidRPr="00D54ED0" w:rsidRDefault="00D92654" w:rsidP="00494D9F">
      <w:pPr>
        <w:jc w:val="both"/>
      </w:pPr>
      <w:r w:rsidRPr="00D54ED0">
        <w:t>1.Доклад представляется студентом в письменном виде и  должен иметь объем не менее 3-5 страниц машинописного  текста, список использованной литературы и других информационных источников должен составлять не менее пяти наименований. Доклад должен иметь титульный лист, на котором указывается название дисциплины, тема  и фамилия студента с указанием  номера группы. Содержательная часть доклада должна быть сгруппирована в разделы, их количество зависит от выбранной темы и наличия конкретного материала. Доклад должен содержать выводы, самостоятельно сделанные студентом на основе рассмотренного материала по теме (особенно актуально для тем, имеющих дискуссионную направленность). Доклад может быть представлен преподавателю без обязательного озвучивания на семинаре (по желанию студента).</w:t>
      </w:r>
    </w:p>
    <w:p w:rsidR="00D92654" w:rsidRPr="00D54ED0" w:rsidRDefault="00D92654" w:rsidP="00494D9F">
      <w:pPr>
        <w:suppressAutoHyphens w:val="0"/>
        <w:jc w:val="both"/>
      </w:pPr>
      <w:r>
        <w:rPr>
          <w:color w:val="000000"/>
          <w:lang w:eastAsia="ru-RU"/>
        </w:rPr>
        <w:t>2. Р</w:t>
      </w:r>
      <w:r w:rsidRPr="00D54ED0">
        <w:rPr>
          <w:color w:val="000000"/>
          <w:lang w:eastAsia="ru-RU"/>
        </w:rPr>
        <w:t>еферат должен иметь объем не менее десяти страниц машинописного  текста, список использованной литературы и других информационных источников должен составлять не менее пяти наименований. Реферат должен иметь титульный лист, на котором указывается название дисциплины, тема реферата и фамилия студента с указанием  номера группы. Содержательная часть реферата должна быть сгруппирована в разделы, их количество зависит от выбранной темы и наличия конкретного материала. Реферат должен содержать выводы, самостоятельно сделанные студентом на основе рассмотренного материала по теме.</w:t>
      </w:r>
    </w:p>
    <w:p w:rsidR="00D92654" w:rsidRPr="00232912" w:rsidRDefault="00D92654" w:rsidP="00494D9F">
      <w:pPr>
        <w:jc w:val="both"/>
      </w:pPr>
    </w:p>
    <w:p w:rsidR="00D92654" w:rsidRPr="00A45E7D" w:rsidRDefault="00D92654" w:rsidP="00494D9F">
      <w:pPr>
        <w:jc w:val="center"/>
        <w:rPr>
          <w:b/>
        </w:rPr>
      </w:pPr>
      <w:r w:rsidRPr="00A45E7D">
        <w:rPr>
          <w:b/>
        </w:rPr>
        <w:t>Перечень дискуссионных тем для круглого стола</w:t>
      </w:r>
    </w:p>
    <w:p w:rsidR="00D92654" w:rsidRDefault="00D92654" w:rsidP="00494D9F">
      <w:pPr>
        <w:jc w:val="center"/>
        <w:rPr>
          <w:b/>
        </w:rPr>
      </w:pPr>
      <w:r w:rsidRPr="00A45E7D">
        <w:rPr>
          <w:b/>
        </w:rPr>
        <w:t>(дискуссии, полемики, диспута, дебатов)</w:t>
      </w:r>
    </w:p>
    <w:p w:rsidR="00D92654" w:rsidRPr="00A45E7D" w:rsidRDefault="00D92654" w:rsidP="00494D9F">
      <w:pPr>
        <w:ind w:firstLine="709"/>
        <w:jc w:val="both"/>
        <w:rPr>
          <w:b/>
        </w:rPr>
      </w:pPr>
      <w:r w:rsidRPr="005C7E41">
        <w:rPr>
          <w:lang w:eastAsia="ru-RU"/>
        </w:rPr>
        <w:t xml:space="preserve">Материалы </w:t>
      </w:r>
      <w:r w:rsidRPr="005C7E41">
        <w:t>дискуссионных тем для круглого стола (дискуссии, полемики, диспута, дебатов)</w:t>
      </w:r>
      <w:r w:rsidRPr="00A45E7D">
        <w:rPr>
          <w:lang w:eastAsia="ru-RU"/>
        </w:rPr>
        <w:t>по данной дисциплине находятся в системе поддержки самостоятельной работы студентов</w:t>
      </w:r>
      <w:r>
        <w:rPr>
          <w:lang w:eastAsia="ru-RU"/>
        </w:rPr>
        <w:t>.</w:t>
      </w:r>
    </w:p>
    <w:p w:rsidR="00D92654" w:rsidRPr="003E6818" w:rsidRDefault="00D92654" w:rsidP="00494D9F">
      <w:pPr>
        <w:jc w:val="both"/>
        <w:rPr>
          <w:b/>
          <w:i/>
        </w:rPr>
      </w:pPr>
      <w:r w:rsidRPr="003E6818">
        <w:rPr>
          <w:b/>
          <w:i/>
        </w:rPr>
        <w:t>Процедура оценивания:</w:t>
      </w:r>
    </w:p>
    <w:p w:rsidR="00D92654" w:rsidRPr="005C7E41" w:rsidRDefault="00D92654" w:rsidP="00494D9F">
      <w:pPr>
        <w:suppressAutoHyphens w:val="0"/>
        <w:autoSpaceDE w:val="0"/>
        <w:autoSpaceDN w:val="0"/>
        <w:adjustRightInd w:val="0"/>
        <w:ind w:firstLine="709"/>
        <w:jc w:val="both"/>
        <w:rPr>
          <w:lang w:eastAsia="ru-RU"/>
        </w:rPr>
      </w:pPr>
      <w:r w:rsidRPr="005C7E41">
        <w:rPr>
          <w:lang w:eastAsia="ru-RU"/>
        </w:rPr>
        <w:t>Эссе – краткий очерк по какой-либо теме из предложенного списка. Эссе должно состоять</w:t>
      </w:r>
    </w:p>
    <w:p w:rsidR="00D92654" w:rsidRPr="005C7E41" w:rsidRDefault="00D92654" w:rsidP="00494D9F">
      <w:pPr>
        <w:suppressAutoHyphens w:val="0"/>
        <w:autoSpaceDE w:val="0"/>
        <w:autoSpaceDN w:val="0"/>
        <w:adjustRightInd w:val="0"/>
        <w:ind w:firstLine="709"/>
        <w:jc w:val="both"/>
        <w:rPr>
          <w:lang w:eastAsia="ru-RU"/>
        </w:rPr>
      </w:pPr>
      <w:r w:rsidRPr="005C7E41">
        <w:rPr>
          <w:lang w:eastAsia="ru-RU"/>
        </w:rPr>
        <w:t>из короткого вступления, где раскрывается сущность темы; основной части, в которойизлагаются мнения ученых на предмет повествования; отношение автора работы к этиммнениям, а также заключения, в котором даются краткие выводы о проделанном исследовании.</w:t>
      </w:r>
    </w:p>
    <w:p w:rsidR="00D92654" w:rsidRPr="005C7E41" w:rsidRDefault="00D92654" w:rsidP="00494D9F">
      <w:pPr>
        <w:suppressAutoHyphens w:val="0"/>
        <w:autoSpaceDE w:val="0"/>
        <w:autoSpaceDN w:val="0"/>
        <w:adjustRightInd w:val="0"/>
        <w:ind w:firstLine="709"/>
        <w:jc w:val="both"/>
        <w:rPr>
          <w:lang w:eastAsia="ru-RU"/>
        </w:rPr>
      </w:pPr>
      <w:r w:rsidRPr="005C7E41">
        <w:rPr>
          <w:lang w:eastAsia="ru-RU"/>
        </w:rPr>
        <w:t>Объем работы от 10 до 15 печ. страниц (14 кегль через 1,5 интервала). Работа должна иметьтитульный лист, оглавление, введение, заключение, библиографический список и основныеразделы.</w:t>
      </w:r>
    </w:p>
    <w:p w:rsidR="00D92654" w:rsidRPr="005C7E41" w:rsidRDefault="00D92654" w:rsidP="00494D9F">
      <w:pPr>
        <w:suppressAutoHyphens w:val="0"/>
        <w:autoSpaceDE w:val="0"/>
        <w:autoSpaceDN w:val="0"/>
        <w:adjustRightInd w:val="0"/>
        <w:ind w:firstLine="709"/>
        <w:jc w:val="both"/>
        <w:rPr>
          <w:b/>
          <w:i/>
        </w:rPr>
      </w:pPr>
      <w:r w:rsidRPr="005C7E41">
        <w:rPr>
          <w:lang w:eastAsia="ru-RU"/>
        </w:rPr>
        <w:t>Эссе необходимо рассматривать как аналитическое задание, а не как краткоеконспектирование по теме (процент авторства текста – не менее 90%).</w:t>
      </w:r>
    </w:p>
    <w:p w:rsidR="00D92654" w:rsidRPr="00F90EEC" w:rsidRDefault="00D92654" w:rsidP="00861420">
      <w:pPr>
        <w:pStyle w:val="NormalWeb"/>
        <w:spacing w:before="0" w:beforeAutospacing="0" w:after="0" w:afterAutospacing="0"/>
        <w:ind w:firstLine="709"/>
        <w:jc w:val="both"/>
        <w:rPr>
          <w:lang w:eastAsia="ar-SA"/>
        </w:rPr>
      </w:pPr>
      <w:r w:rsidRPr="00F90EEC">
        <w:rPr>
          <w:i/>
          <w:lang w:eastAsia="ar-SA"/>
        </w:rPr>
        <w:t>Процедура оценивания</w:t>
      </w:r>
      <w:r w:rsidRPr="00F90EEC">
        <w:rPr>
          <w:lang w:eastAsia="ar-SA"/>
        </w:rPr>
        <w:t>: максимальная оценка – 10 баллов</w:t>
      </w:r>
    </w:p>
    <w:p w:rsidR="00D92654" w:rsidRDefault="00D92654" w:rsidP="00494D9F">
      <w:pPr>
        <w:pStyle w:val="NormalWeb"/>
        <w:spacing w:before="0" w:beforeAutospacing="0" w:after="0" w:afterAutospacing="0"/>
        <w:ind w:firstLine="709"/>
        <w:jc w:val="both"/>
        <w:rPr>
          <w:color w:val="FF0000"/>
          <w:lang w:eastAsia="ar-SA"/>
        </w:rPr>
      </w:pPr>
    </w:p>
    <w:p w:rsidR="00D92654" w:rsidRPr="00023386" w:rsidRDefault="00D92654" w:rsidP="00494D9F">
      <w:pPr>
        <w:pStyle w:val="NormalWeb"/>
        <w:spacing w:before="0" w:beforeAutospacing="0" w:after="0" w:afterAutospacing="0"/>
        <w:ind w:firstLine="709"/>
        <w:jc w:val="both"/>
        <w:rPr>
          <w:color w:val="FF0000"/>
          <w:lang w:eastAsia="ar-SA"/>
        </w:rPr>
      </w:pPr>
    </w:p>
    <w:p w:rsidR="00D92654" w:rsidRDefault="00D92654" w:rsidP="00494D9F">
      <w:pPr>
        <w:suppressAutoHyphens w:val="0"/>
        <w:rPr>
          <w:bCs/>
          <w:i/>
          <w:lang w:eastAsia="ru-RU"/>
        </w:rPr>
      </w:pPr>
      <w:r w:rsidRPr="00E332B9">
        <w:rPr>
          <w:bCs/>
          <w:i/>
          <w:lang w:eastAsia="ru-RU"/>
        </w:rPr>
        <w:t>ПРОМЕЖУТОЧНАЯ АТТЕСТАЦИЯ</w:t>
      </w:r>
    </w:p>
    <w:p w:rsidR="00D92654" w:rsidRDefault="00D92654" w:rsidP="00494D9F">
      <w:pPr>
        <w:pStyle w:val="BodyText"/>
        <w:ind w:left="34" w:right="125"/>
        <w:jc w:val="both"/>
        <w:rPr>
          <w:b/>
        </w:rPr>
      </w:pPr>
      <w:r>
        <w:rPr>
          <w:b/>
        </w:rPr>
        <w:t>Вопросы для подготовки к зачету</w:t>
      </w:r>
    </w:p>
    <w:p w:rsidR="00D92654" w:rsidRPr="000B7BD8" w:rsidRDefault="00D92654" w:rsidP="00023386">
      <w:pPr>
        <w:pStyle w:val="ListParagraph"/>
        <w:numPr>
          <w:ilvl w:val="0"/>
          <w:numId w:val="25"/>
        </w:numPr>
        <w:tabs>
          <w:tab w:val="left" w:pos="284"/>
          <w:tab w:val="left" w:pos="917"/>
          <w:tab w:val="left" w:pos="1134"/>
        </w:tabs>
        <w:ind w:left="0" w:firstLine="709"/>
        <w:rPr>
          <w:sz w:val="24"/>
          <w:szCs w:val="24"/>
        </w:rPr>
      </w:pPr>
      <w:r w:rsidRPr="000B7BD8">
        <w:rPr>
          <w:sz w:val="24"/>
          <w:szCs w:val="24"/>
        </w:rPr>
        <w:t>СтратегияэкономическойбезопасностиРоссийскойФедерациинапериоддо2030 г.</w:t>
      </w:r>
    </w:p>
    <w:p w:rsidR="00D92654" w:rsidRPr="005B7609" w:rsidRDefault="00D92654" w:rsidP="00023386">
      <w:pPr>
        <w:pStyle w:val="ListParagraph"/>
        <w:numPr>
          <w:ilvl w:val="0"/>
          <w:numId w:val="25"/>
        </w:numPr>
        <w:tabs>
          <w:tab w:val="left" w:pos="284"/>
          <w:tab w:val="left" w:pos="917"/>
          <w:tab w:val="left" w:pos="1134"/>
        </w:tabs>
        <w:ind w:left="0" w:firstLine="709"/>
        <w:rPr>
          <w:sz w:val="24"/>
          <w:szCs w:val="24"/>
        </w:rPr>
      </w:pPr>
      <w:r w:rsidRPr="00F20A94">
        <w:rPr>
          <w:sz w:val="24"/>
          <w:szCs w:val="24"/>
        </w:rPr>
        <w:t>УгрозыэкономическойбезопасностиРФ.Критерииипараметрысостояния</w:t>
      </w:r>
      <w:r w:rsidRPr="00F20A94">
        <w:rPr>
          <w:spacing w:val="-5"/>
          <w:sz w:val="24"/>
          <w:szCs w:val="24"/>
        </w:rPr>
        <w:t>экономики,отвечающиетребованиямэкономическойбезопасности</w:t>
      </w:r>
      <w:r w:rsidRPr="00F20A94">
        <w:rPr>
          <w:spacing w:val="-4"/>
          <w:sz w:val="24"/>
          <w:szCs w:val="24"/>
        </w:rPr>
        <w:t>РФ.</w:t>
      </w:r>
    </w:p>
    <w:p w:rsidR="00D92654" w:rsidRDefault="00D92654" w:rsidP="00023386">
      <w:pPr>
        <w:numPr>
          <w:ilvl w:val="0"/>
          <w:numId w:val="25"/>
        </w:numPr>
        <w:tabs>
          <w:tab w:val="left" w:pos="284"/>
          <w:tab w:val="left" w:pos="1134"/>
        </w:tabs>
        <w:suppressAutoHyphens w:val="0"/>
        <w:ind w:left="0" w:firstLine="709"/>
      </w:pPr>
      <w:r w:rsidRPr="005B7609">
        <w:t>Институциональные основы  экономической безопасности.</w:t>
      </w:r>
    </w:p>
    <w:p w:rsidR="00D92654" w:rsidRPr="00844A26" w:rsidRDefault="00D92654" w:rsidP="00023386">
      <w:pPr>
        <w:numPr>
          <w:ilvl w:val="0"/>
          <w:numId w:val="25"/>
        </w:numPr>
        <w:tabs>
          <w:tab w:val="left" w:pos="284"/>
          <w:tab w:val="left" w:pos="1134"/>
        </w:tabs>
        <w:suppressAutoHyphens w:val="0"/>
        <w:ind w:left="0" w:firstLine="709"/>
      </w:pPr>
      <w:r w:rsidRPr="00844A26">
        <w:t>Инструменты и функции государственного регулирования экономической безопасности</w:t>
      </w:r>
      <w:r>
        <w:t>.</w:t>
      </w:r>
    </w:p>
    <w:p w:rsidR="00D92654" w:rsidRPr="00F20A94" w:rsidRDefault="00D92654" w:rsidP="00023386">
      <w:pPr>
        <w:pStyle w:val="ListParagraph"/>
        <w:numPr>
          <w:ilvl w:val="0"/>
          <w:numId w:val="25"/>
        </w:numPr>
        <w:tabs>
          <w:tab w:val="left" w:pos="284"/>
          <w:tab w:val="left" w:pos="917"/>
          <w:tab w:val="left" w:pos="1134"/>
        </w:tabs>
        <w:ind w:left="0" w:firstLine="709"/>
        <w:rPr>
          <w:sz w:val="24"/>
          <w:szCs w:val="24"/>
        </w:rPr>
      </w:pPr>
      <w:r w:rsidRPr="00F20A94">
        <w:rPr>
          <w:sz w:val="24"/>
          <w:szCs w:val="24"/>
        </w:rPr>
        <w:t>Современныеугрозыэкономическойбезопасности</w:t>
      </w:r>
      <w:r>
        <w:rPr>
          <w:sz w:val="24"/>
          <w:szCs w:val="24"/>
        </w:rPr>
        <w:t xml:space="preserve"> региона</w:t>
      </w:r>
      <w:r w:rsidRPr="00F20A94">
        <w:rPr>
          <w:sz w:val="24"/>
          <w:szCs w:val="24"/>
        </w:rPr>
        <w:t>.</w:t>
      </w:r>
    </w:p>
    <w:p w:rsidR="00D92654" w:rsidRDefault="00D92654" w:rsidP="00023386">
      <w:pPr>
        <w:pStyle w:val="ListParagraph"/>
        <w:numPr>
          <w:ilvl w:val="0"/>
          <w:numId w:val="25"/>
        </w:numPr>
        <w:tabs>
          <w:tab w:val="left" w:pos="284"/>
          <w:tab w:val="left" w:pos="987"/>
          <w:tab w:val="left" w:pos="1134"/>
          <w:tab w:val="left" w:pos="2439"/>
          <w:tab w:val="left" w:pos="4401"/>
          <w:tab w:val="left" w:pos="5681"/>
          <w:tab w:val="left" w:pos="6058"/>
          <w:tab w:val="left" w:pos="7892"/>
          <w:tab w:val="left" w:pos="9299"/>
        </w:tabs>
        <w:ind w:left="0" w:firstLine="709"/>
        <w:rPr>
          <w:sz w:val="24"/>
          <w:szCs w:val="24"/>
        </w:rPr>
      </w:pPr>
      <w:r w:rsidRPr="00F20A94">
        <w:rPr>
          <w:sz w:val="24"/>
          <w:szCs w:val="24"/>
        </w:rPr>
        <w:t>Основныетеоретическиеподходы</w:t>
      </w:r>
      <w:r>
        <w:rPr>
          <w:sz w:val="24"/>
          <w:szCs w:val="24"/>
        </w:rPr>
        <w:t xml:space="preserve"> к </w:t>
      </w:r>
      <w:r w:rsidRPr="00F20A94">
        <w:rPr>
          <w:sz w:val="24"/>
          <w:szCs w:val="24"/>
        </w:rPr>
        <w:t>определениюсущностипонятия«экономическаябезопасность».</w:t>
      </w:r>
    </w:p>
    <w:p w:rsidR="00D92654" w:rsidRDefault="00D92654" w:rsidP="00023386">
      <w:pPr>
        <w:pStyle w:val="ListParagraph"/>
        <w:numPr>
          <w:ilvl w:val="0"/>
          <w:numId w:val="25"/>
        </w:numPr>
        <w:tabs>
          <w:tab w:val="left" w:pos="284"/>
          <w:tab w:val="left" w:pos="426"/>
          <w:tab w:val="left" w:pos="987"/>
          <w:tab w:val="left" w:pos="1134"/>
          <w:tab w:val="left" w:pos="1342"/>
          <w:tab w:val="left" w:pos="2369"/>
          <w:tab w:val="left" w:pos="2439"/>
          <w:tab w:val="left" w:pos="4401"/>
          <w:tab w:val="left" w:pos="4554"/>
          <w:tab w:val="left" w:pos="5681"/>
          <w:tab w:val="left" w:pos="6058"/>
          <w:tab w:val="left" w:pos="6588"/>
          <w:tab w:val="left" w:pos="7892"/>
          <w:tab w:val="left" w:pos="8444"/>
          <w:tab w:val="left" w:pos="9299"/>
        </w:tabs>
        <w:ind w:left="0" w:firstLine="709"/>
        <w:rPr>
          <w:sz w:val="24"/>
          <w:szCs w:val="24"/>
        </w:rPr>
      </w:pPr>
      <w:r w:rsidRPr="00CE4F61">
        <w:rPr>
          <w:sz w:val="24"/>
          <w:szCs w:val="24"/>
        </w:rPr>
        <w:t>Функциональные составляющие национальной экономической безопасности</w:t>
      </w:r>
      <w:r>
        <w:rPr>
          <w:sz w:val="24"/>
          <w:szCs w:val="24"/>
        </w:rPr>
        <w:t>.</w:t>
      </w:r>
    </w:p>
    <w:p w:rsidR="00D92654" w:rsidRPr="00CE4F61" w:rsidRDefault="00D92654" w:rsidP="00023386">
      <w:pPr>
        <w:pStyle w:val="ListParagraph"/>
        <w:numPr>
          <w:ilvl w:val="0"/>
          <w:numId w:val="25"/>
        </w:numPr>
        <w:tabs>
          <w:tab w:val="left" w:pos="284"/>
          <w:tab w:val="left" w:pos="426"/>
          <w:tab w:val="left" w:pos="987"/>
          <w:tab w:val="left" w:pos="1134"/>
          <w:tab w:val="left" w:pos="1342"/>
          <w:tab w:val="left" w:pos="2369"/>
          <w:tab w:val="left" w:pos="2439"/>
          <w:tab w:val="left" w:pos="4401"/>
          <w:tab w:val="left" w:pos="4554"/>
          <w:tab w:val="left" w:pos="5681"/>
          <w:tab w:val="left" w:pos="6058"/>
          <w:tab w:val="left" w:pos="6588"/>
          <w:tab w:val="left" w:pos="7892"/>
          <w:tab w:val="left" w:pos="8444"/>
          <w:tab w:val="left" w:pos="9299"/>
        </w:tabs>
        <w:ind w:left="0" w:firstLine="709"/>
        <w:rPr>
          <w:sz w:val="24"/>
          <w:szCs w:val="24"/>
        </w:rPr>
      </w:pPr>
      <w:r w:rsidRPr="00CE4F61">
        <w:rPr>
          <w:sz w:val="24"/>
          <w:szCs w:val="24"/>
        </w:rPr>
        <w:t xml:space="preserve">Функциональные составляющие </w:t>
      </w:r>
      <w:r>
        <w:rPr>
          <w:sz w:val="24"/>
          <w:szCs w:val="24"/>
        </w:rPr>
        <w:t>региональной</w:t>
      </w:r>
      <w:r w:rsidRPr="00CE4F61">
        <w:rPr>
          <w:sz w:val="24"/>
          <w:szCs w:val="24"/>
        </w:rPr>
        <w:t xml:space="preserve"> экономической безопасности</w:t>
      </w:r>
    </w:p>
    <w:p w:rsidR="00D92654" w:rsidRDefault="00D92654" w:rsidP="00023386">
      <w:pPr>
        <w:pStyle w:val="ListParagraph"/>
        <w:numPr>
          <w:ilvl w:val="0"/>
          <w:numId w:val="25"/>
        </w:numPr>
        <w:tabs>
          <w:tab w:val="left" w:pos="284"/>
          <w:tab w:val="left" w:pos="426"/>
          <w:tab w:val="left" w:pos="1134"/>
          <w:tab w:val="left" w:pos="1342"/>
          <w:tab w:val="left" w:pos="2369"/>
          <w:tab w:val="left" w:pos="4554"/>
          <w:tab w:val="left" w:pos="6588"/>
          <w:tab w:val="left" w:pos="8444"/>
        </w:tabs>
        <w:ind w:left="0" w:firstLine="709"/>
        <w:rPr>
          <w:sz w:val="24"/>
          <w:szCs w:val="24"/>
        </w:rPr>
      </w:pPr>
      <w:r w:rsidRPr="00CE4F61">
        <w:rPr>
          <w:sz w:val="24"/>
          <w:szCs w:val="24"/>
        </w:rPr>
        <w:t>Функциональные составляющие экономической безопасности предприятия</w:t>
      </w:r>
      <w:r>
        <w:rPr>
          <w:sz w:val="24"/>
          <w:szCs w:val="24"/>
        </w:rPr>
        <w:t>.</w:t>
      </w:r>
    </w:p>
    <w:p w:rsidR="00D92654" w:rsidRDefault="00D92654" w:rsidP="00023386">
      <w:pPr>
        <w:pStyle w:val="ListParagraph"/>
        <w:numPr>
          <w:ilvl w:val="0"/>
          <w:numId w:val="25"/>
        </w:numPr>
        <w:tabs>
          <w:tab w:val="left" w:pos="284"/>
          <w:tab w:val="left" w:pos="426"/>
          <w:tab w:val="left" w:pos="1134"/>
          <w:tab w:val="left" w:pos="1342"/>
          <w:tab w:val="left" w:pos="2369"/>
          <w:tab w:val="left" w:pos="4554"/>
          <w:tab w:val="left" w:pos="6588"/>
          <w:tab w:val="left" w:pos="8444"/>
        </w:tabs>
        <w:ind w:left="0" w:firstLine="709"/>
        <w:rPr>
          <w:sz w:val="24"/>
          <w:szCs w:val="24"/>
        </w:rPr>
      </w:pPr>
      <w:r>
        <w:rPr>
          <w:sz w:val="24"/>
          <w:szCs w:val="24"/>
        </w:rPr>
        <w:t>.</w:t>
      </w:r>
      <w:r w:rsidRPr="00CE4F61">
        <w:rPr>
          <w:sz w:val="24"/>
          <w:szCs w:val="24"/>
        </w:rPr>
        <w:t>Индикаторы</w:t>
      </w:r>
      <w:r>
        <w:rPr>
          <w:sz w:val="24"/>
          <w:szCs w:val="24"/>
        </w:rPr>
        <w:t xml:space="preserve"> национальной </w:t>
      </w:r>
      <w:r w:rsidRPr="00CE4F61">
        <w:rPr>
          <w:spacing w:val="-1"/>
          <w:sz w:val="24"/>
          <w:szCs w:val="24"/>
        </w:rPr>
        <w:t>экономическо</w:t>
      </w:r>
      <w:r w:rsidRPr="00CE4F61">
        <w:rPr>
          <w:spacing w:val="-67"/>
          <w:sz w:val="24"/>
          <w:szCs w:val="24"/>
        </w:rPr>
        <w:t xml:space="preserve">й </w:t>
      </w:r>
      <w:r w:rsidRPr="00CE4F61">
        <w:rPr>
          <w:sz w:val="24"/>
          <w:szCs w:val="24"/>
        </w:rPr>
        <w:t>безопасности.</w:t>
      </w:r>
    </w:p>
    <w:p w:rsidR="00D92654" w:rsidRDefault="00D92654" w:rsidP="00023386">
      <w:pPr>
        <w:pStyle w:val="ListParagraph"/>
        <w:numPr>
          <w:ilvl w:val="0"/>
          <w:numId w:val="25"/>
        </w:numPr>
        <w:tabs>
          <w:tab w:val="left" w:pos="284"/>
          <w:tab w:val="left" w:pos="426"/>
          <w:tab w:val="left" w:pos="1134"/>
          <w:tab w:val="left" w:pos="1342"/>
          <w:tab w:val="left" w:pos="2369"/>
          <w:tab w:val="left" w:pos="4554"/>
          <w:tab w:val="left" w:pos="6588"/>
          <w:tab w:val="left" w:pos="8444"/>
        </w:tabs>
        <w:ind w:left="0" w:firstLine="709"/>
        <w:rPr>
          <w:sz w:val="24"/>
          <w:szCs w:val="24"/>
        </w:rPr>
      </w:pPr>
      <w:r w:rsidRPr="00CE4F61">
        <w:rPr>
          <w:sz w:val="24"/>
          <w:szCs w:val="24"/>
        </w:rPr>
        <w:t>Индикаторы</w:t>
      </w:r>
      <w:r>
        <w:rPr>
          <w:sz w:val="24"/>
          <w:szCs w:val="24"/>
        </w:rPr>
        <w:t xml:space="preserve"> региональной </w:t>
      </w:r>
      <w:r w:rsidRPr="00CE4F61">
        <w:rPr>
          <w:spacing w:val="-1"/>
          <w:sz w:val="24"/>
          <w:szCs w:val="24"/>
        </w:rPr>
        <w:t>экономическо</w:t>
      </w:r>
      <w:r w:rsidRPr="00CE4F61">
        <w:rPr>
          <w:spacing w:val="-67"/>
          <w:sz w:val="24"/>
          <w:szCs w:val="24"/>
        </w:rPr>
        <w:t xml:space="preserve">й </w:t>
      </w:r>
      <w:r w:rsidRPr="00CE4F61">
        <w:rPr>
          <w:sz w:val="24"/>
          <w:szCs w:val="24"/>
        </w:rPr>
        <w:t>безопасности.</w:t>
      </w:r>
    </w:p>
    <w:p w:rsidR="00D92654" w:rsidRPr="00F20A94" w:rsidRDefault="00D92654" w:rsidP="00023386">
      <w:pPr>
        <w:pStyle w:val="ListParagraph"/>
        <w:numPr>
          <w:ilvl w:val="0"/>
          <w:numId w:val="25"/>
        </w:numPr>
        <w:tabs>
          <w:tab w:val="left" w:pos="284"/>
          <w:tab w:val="left" w:pos="426"/>
          <w:tab w:val="left" w:pos="1134"/>
          <w:tab w:val="left" w:pos="1342"/>
        </w:tabs>
        <w:ind w:left="0" w:firstLine="709"/>
        <w:rPr>
          <w:sz w:val="24"/>
          <w:szCs w:val="24"/>
        </w:rPr>
      </w:pPr>
      <w:r>
        <w:rPr>
          <w:sz w:val="24"/>
          <w:szCs w:val="24"/>
        </w:rPr>
        <w:t>Виды и методы д</w:t>
      </w:r>
      <w:r w:rsidRPr="00F20A94">
        <w:rPr>
          <w:sz w:val="24"/>
          <w:szCs w:val="24"/>
        </w:rPr>
        <w:t>иагностик</w:t>
      </w:r>
      <w:r>
        <w:rPr>
          <w:sz w:val="24"/>
          <w:szCs w:val="24"/>
        </w:rPr>
        <w:t xml:space="preserve">и </w:t>
      </w:r>
      <w:r w:rsidRPr="00CE4F61">
        <w:rPr>
          <w:sz w:val="24"/>
          <w:szCs w:val="24"/>
        </w:rPr>
        <w:t>экономической безопасности предприятия</w:t>
      </w:r>
    </w:p>
    <w:p w:rsidR="00D92654" w:rsidRPr="00F20A94" w:rsidRDefault="00D92654" w:rsidP="00023386">
      <w:pPr>
        <w:pStyle w:val="ListParagraph"/>
        <w:numPr>
          <w:ilvl w:val="0"/>
          <w:numId w:val="25"/>
        </w:numPr>
        <w:tabs>
          <w:tab w:val="left" w:pos="284"/>
          <w:tab w:val="left" w:pos="426"/>
          <w:tab w:val="left" w:pos="1134"/>
          <w:tab w:val="left" w:pos="1342"/>
        </w:tabs>
        <w:ind w:left="0" w:firstLine="709"/>
        <w:rPr>
          <w:sz w:val="24"/>
          <w:szCs w:val="24"/>
        </w:rPr>
      </w:pPr>
      <w:r w:rsidRPr="00F20A94">
        <w:rPr>
          <w:sz w:val="24"/>
          <w:szCs w:val="24"/>
        </w:rPr>
        <w:t>Бедность</w:t>
      </w:r>
      <w:r>
        <w:rPr>
          <w:sz w:val="24"/>
          <w:szCs w:val="24"/>
        </w:rPr>
        <w:t xml:space="preserve">, безработица и инфляция </w:t>
      </w:r>
      <w:r w:rsidRPr="00F20A94">
        <w:rPr>
          <w:sz w:val="24"/>
          <w:szCs w:val="24"/>
        </w:rPr>
        <w:t>какугроз</w:t>
      </w:r>
      <w:r>
        <w:rPr>
          <w:sz w:val="24"/>
          <w:szCs w:val="24"/>
        </w:rPr>
        <w:t>ы</w:t>
      </w:r>
      <w:r>
        <w:rPr>
          <w:spacing w:val="-7"/>
          <w:sz w:val="24"/>
          <w:szCs w:val="24"/>
        </w:rPr>
        <w:t xml:space="preserve">национальной и региональной </w:t>
      </w:r>
      <w:r w:rsidRPr="00F20A94">
        <w:rPr>
          <w:sz w:val="24"/>
          <w:szCs w:val="24"/>
        </w:rPr>
        <w:t>экономическойбезопасности.</w:t>
      </w:r>
    </w:p>
    <w:p w:rsidR="00D92654" w:rsidRPr="00F20A94" w:rsidRDefault="00D92654" w:rsidP="00023386">
      <w:pPr>
        <w:pStyle w:val="ListParagraph"/>
        <w:numPr>
          <w:ilvl w:val="0"/>
          <w:numId w:val="25"/>
        </w:numPr>
        <w:tabs>
          <w:tab w:val="left" w:pos="284"/>
          <w:tab w:val="left" w:pos="426"/>
          <w:tab w:val="left" w:pos="1134"/>
          <w:tab w:val="left" w:pos="1342"/>
        </w:tabs>
        <w:ind w:left="0" w:firstLine="709"/>
        <w:rPr>
          <w:sz w:val="24"/>
          <w:szCs w:val="24"/>
        </w:rPr>
      </w:pPr>
      <w:r w:rsidRPr="00F20A94">
        <w:rPr>
          <w:sz w:val="24"/>
          <w:szCs w:val="24"/>
        </w:rPr>
        <w:t>Интегральные</w:t>
      </w:r>
      <w:r>
        <w:rPr>
          <w:sz w:val="24"/>
          <w:szCs w:val="24"/>
        </w:rPr>
        <w:t xml:space="preserve"> показатели</w:t>
      </w:r>
      <w:r w:rsidRPr="00F20A94">
        <w:rPr>
          <w:sz w:val="24"/>
          <w:szCs w:val="24"/>
        </w:rPr>
        <w:t>экономическойбезопасности.</w:t>
      </w:r>
    </w:p>
    <w:p w:rsidR="00D92654" w:rsidRPr="00584D11" w:rsidRDefault="00D92654" w:rsidP="00023386">
      <w:pPr>
        <w:pStyle w:val="ListParagraph"/>
        <w:numPr>
          <w:ilvl w:val="0"/>
          <w:numId w:val="25"/>
        </w:numPr>
        <w:tabs>
          <w:tab w:val="left" w:pos="284"/>
          <w:tab w:val="left" w:pos="426"/>
          <w:tab w:val="left" w:pos="1134"/>
          <w:tab w:val="left" w:pos="1342"/>
          <w:tab w:val="left" w:pos="2454"/>
          <w:tab w:val="left" w:pos="4077"/>
          <w:tab w:val="left" w:pos="4453"/>
          <w:tab w:val="left" w:pos="5741"/>
          <w:tab w:val="left" w:pos="6611"/>
          <w:tab w:val="left" w:pos="8665"/>
        </w:tabs>
        <w:ind w:left="0" w:firstLine="709"/>
        <w:jc w:val="both"/>
        <w:rPr>
          <w:sz w:val="24"/>
          <w:szCs w:val="24"/>
        </w:rPr>
      </w:pPr>
      <w:r>
        <w:rPr>
          <w:sz w:val="24"/>
          <w:szCs w:val="24"/>
        </w:rPr>
        <w:t xml:space="preserve">Классификация  </w:t>
      </w:r>
      <w:r w:rsidRPr="00F20A94">
        <w:rPr>
          <w:sz w:val="24"/>
          <w:szCs w:val="24"/>
        </w:rPr>
        <w:t>внутреннихивнешних</w:t>
      </w:r>
      <w:r>
        <w:rPr>
          <w:sz w:val="24"/>
          <w:szCs w:val="24"/>
        </w:rPr>
        <w:t xml:space="preserve"> угроз </w:t>
      </w:r>
      <w:r w:rsidRPr="00F20A94">
        <w:rPr>
          <w:sz w:val="24"/>
          <w:szCs w:val="24"/>
        </w:rPr>
        <w:t>экономической</w:t>
      </w:r>
      <w:r w:rsidRPr="00F20A94">
        <w:rPr>
          <w:spacing w:val="-1"/>
          <w:sz w:val="24"/>
          <w:szCs w:val="24"/>
        </w:rPr>
        <w:t>безопасности</w:t>
      </w:r>
      <w:r w:rsidRPr="00584D11">
        <w:rPr>
          <w:sz w:val="24"/>
          <w:szCs w:val="24"/>
        </w:rPr>
        <w:t>предприятия.</w:t>
      </w:r>
    </w:p>
    <w:p w:rsidR="00D92654" w:rsidRPr="00F20A94" w:rsidRDefault="00D92654" w:rsidP="00023386">
      <w:pPr>
        <w:pStyle w:val="ListParagraph"/>
        <w:numPr>
          <w:ilvl w:val="0"/>
          <w:numId w:val="25"/>
        </w:numPr>
        <w:tabs>
          <w:tab w:val="left" w:pos="284"/>
          <w:tab w:val="left" w:pos="426"/>
          <w:tab w:val="left" w:pos="1134"/>
          <w:tab w:val="left" w:pos="1342"/>
        </w:tabs>
        <w:ind w:left="0" w:firstLine="709"/>
        <w:rPr>
          <w:sz w:val="24"/>
          <w:szCs w:val="24"/>
        </w:rPr>
      </w:pPr>
      <w:r w:rsidRPr="00F20A94">
        <w:rPr>
          <w:sz w:val="24"/>
          <w:szCs w:val="24"/>
        </w:rPr>
        <w:t>Основныеиндикаторыэкономическойбезопасностипредприятия.</w:t>
      </w:r>
    </w:p>
    <w:p w:rsidR="00D92654" w:rsidRDefault="00D92654" w:rsidP="00023386">
      <w:pPr>
        <w:pStyle w:val="ListParagraph"/>
        <w:numPr>
          <w:ilvl w:val="0"/>
          <w:numId w:val="25"/>
        </w:numPr>
        <w:tabs>
          <w:tab w:val="left" w:pos="284"/>
          <w:tab w:val="left" w:pos="426"/>
          <w:tab w:val="left" w:pos="1134"/>
          <w:tab w:val="left" w:pos="1354"/>
        </w:tabs>
        <w:ind w:left="0" w:firstLine="709"/>
        <w:jc w:val="both"/>
        <w:rPr>
          <w:sz w:val="24"/>
          <w:szCs w:val="24"/>
        </w:rPr>
      </w:pPr>
      <w:r>
        <w:rPr>
          <w:sz w:val="24"/>
          <w:szCs w:val="24"/>
        </w:rPr>
        <w:t>Методы и индикаторы финансовой безопасности предприятия.</w:t>
      </w:r>
    </w:p>
    <w:p w:rsidR="00D92654" w:rsidRDefault="00D92654" w:rsidP="00023386">
      <w:pPr>
        <w:pStyle w:val="ListParagraph"/>
        <w:numPr>
          <w:ilvl w:val="0"/>
          <w:numId w:val="25"/>
        </w:numPr>
        <w:tabs>
          <w:tab w:val="left" w:pos="284"/>
          <w:tab w:val="left" w:pos="426"/>
          <w:tab w:val="left" w:pos="1134"/>
          <w:tab w:val="left" w:pos="1354"/>
        </w:tabs>
        <w:ind w:left="0" w:firstLine="709"/>
        <w:jc w:val="both"/>
        <w:rPr>
          <w:sz w:val="24"/>
          <w:szCs w:val="24"/>
        </w:rPr>
      </w:pPr>
      <w:r>
        <w:rPr>
          <w:sz w:val="24"/>
          <w:szCs w:val="24"/>
        </w:rPr>
        <w:t>Методы и индикаторы технико-технологической безопасности предприятия.</w:t>
      </w:r>
    </w:p>
    <w:p w:rsidR="00D92654" w:rsidRDefault="00D92654" w:rsidP="00023386">
      <w:pPr>
        <w:pStyle w:val="ListParagraph"/>
        <w:numPr>
          <w:ilvl w:val="0"/>
          <w:numId w:val="25"/>
        </w:numPr>
        <w:tabs>
          <w:tab w:val="left" w:pos="284"/>
          <w:tab w:val="left" w:pos="426"/>
          <w:tab w:val="left" w:pos="1134"/>
          <w:tab w:val="left" w:pos="1354"/>
        </w:tabs>
        <w:ind w:left="0" w:firstLine="709"/>
        <w:jc w:val="both"/>
        <w:rPr>
          <w:sz w:val="24"/>
          <w:szCs w:val="24"/>
        </w:rPr>
      </w:pPr>
      <w:r>
        <w:rPr>
          <w:sz w:val="24"/>
          <w:szCs w:val="24"/>
        </w:rPr>
        <w:t>Методы и индикаторы интеллектуально-кадровой безопасности предприятия.</w:t>
      </w:r>
    </w:p>
    <w:p w:rsidR="00D92654" w:rsidRPr="00584D11" w:rsidRDefault="00D92654" w:rsidP="00023386">
      <w:pPr>
        <w:pStyle w:val="ListParagraph"/>
        <w:numPr>
          <w:ilvl w:val="0"/>
          <w:numId w:val="25"/>
        </w:numPr>
        <w:tabs>
          <w:tab w:val="left" w:pos="284"/>
          <w:tab w:val="left" w:pos="426"/>
          <w:tab w:val="left" w:pos="1134"/>
          <w:tab w:val="left" w:pos="1354"/>
        </w:tabs>
        <w:ind w:left="0" w:firstLine="709"/>
        <w:jc w:val="both"/>
        <w:rPr>
          <w:sz w:val="24"/>
          <w:szCs w:val="24"/>
        </w:rPr>
      </w:pPr>
      <w:r>
        <w:rPr>
          <w:sz w:val="24"/>
          <w:szCs w:val="24"/>
        </w:rPr>
        <w:t>Методы и индикаторы информационной безопасности предприятия.</w:t>
      </w:r>
    </w:p>
    <w:p w:rsidR="00D92654" w:rsidRPr="00F20A94" w:rsidRDefault="00D92654" w:rsidP="00023386">
      <w:pPr>
        <w:pStyle w:val="ListParagraph"/>
        <w:numPr>
          <w:ilvl w:val="0"/>
          <w:numId w:val="25"/>
        </w:numPr>
        <w:tabs>
          <w:tab w:val="left" w:pos="284"/>
          <w:tab w:val="left" w:pos="426"/>
          <w:tab w:val="left" w:pos="1134"/>
          <w:tab w:val="left" w:pos="1342"/>
        </w:tabs>
        <w:ind w:left="0" w:firstLine="709"/>
        <w:jc w:val="both"/>
        <w:rPr>
          <w:sz w:val="24"/>
          <w:szCs w:val="24"/>
        </w:rPr>
      </w:pPr>
      <w:r w:rsidRPr="00F20A94">
        <w:rPr>
          <w:sz w:val="24"/>
          <w:szCs w:val="24"/>
        </w:rPr>
        <w:t>Системаобеспеченияэкономическойбезопасностипредприятия.Основныеэлементысистемы:финансы,кадры,технологии,основнойиоборотныйкапитал,информация.</w:t>
      </w:r>
    </w:p>
    <w:p w:rsidR="00D92654" w:rsidRPr="00F20A94" w:rsidRDefault="00D92654" w:rsidP="00023386">
      <w:pPr>
        <w:pStyle w:val="ListParagraph"/>
        <w:numPr>
          <w:ilvl w:val="0"/>
          <w:numId w:val="25"/>
        </w:numPr>
        <w:tabs>
          <w:tab w:val="left" w:pos="284"/>
          <w:tab w:val="left" w:pos="426"/>
          <w:tab w:val="left" w:pos="1134"/>
          <w:tab w:val="left" w:pos="1354"/>
        </w:tabs>
        <w:ind w:left="0" w:firstLine="709"/>
        <w:jc w:val="both"/>
        <w:rPr>
          <w:sz w:val="24"/>
          <w:szCs w:val="24"/>
        </w:rPr>
      </w:pPr>
      <w:r w:rsidRPr="00F20A94">
        <w:rPr>
          <w:sz w:val="24"/>
          <w:szCs w:val="24"/>
        </w:rPr>
        <w:t>Принципыфункционированияслужбэкономическойбезопасностипредприятия.</w:t>
      </w:r>
    </w:p>
    <w:p w:rsidR="00D92654" w:rsidRPr="00F20A94" w:rsidRDefault="00D92654" w:rsidP="00023386">
      <w:pPr>
        <w:pStyle w:val="ListParagraph"/>
        <w:numPr>
          <w:ilvl w:val="0"/>
          <w:numId w:val="25"/>
        </w:numPr>
        <w:tabs>
          <w:tab w:val="left" w:pos="284"/>
          <w:tab w:val="left" w:pos="426"/>
          <w:tab w:val="left" w:pos="1134"/>
          <w:tab w:val="left" w:pos="1342"/>
        </w:tabs>
        <w:ind w:left="0" w:firstLine="709"/>
        <w:jc w:val="both"/>
        <w:rPr>
          <w:sz w:val="24"/>
          <w:szCs w:val="24"/>
        </w:rPr>
      </w:pPr>
      <w:r w:rsidRPr="00F20A94">
        <w:rPr>
          <w:sz w:val="24"/>
          <w:szCs w:val="24"/>
        </w:rPr>
        <w:t>Стратегическиенаправленияповышенияэкономическойбезопасностипредприятия.</w:t>
      </w:r>
    </w:p>
    <w:p w:rsidR="00D92654" w:rsidRPr="00F20A94" w:rsidRDefault="00D92654" w:rsidP="00023386">
      <w:pPr>
        <w:pStyle w:val="ListParagraph"/>
        <w:numPr>
          <w:ilvl w:val="0"/>
          <w:numId w:val="25"/>
        </w:numPr>
        <w:tabs>
          <w:tab w:val="left" w:pos="284"/>
          <w:tab w:val="left" w:pos="426"/>
          <w:tab w:val="left" w:pos="1134"/>
          <w:tab w:val="left" w:pos="1342"/>
        </w:tabs>
        <w:ind w:left="0" w:firstLine="709"/>
        <w:jc w:val="both"/>
        <w:rPr>
          <w:sz w:val="24"/>
          <w:szCs w:val="24"/>
        </w:rPr>
      </w:pPr>
      <w:r w:rsidRPr="00F20A94">
        <w:rPr>
          <w:sz w:val="24"/>
          <w:szCs w:val="24"/>
        </w:rPr>
        <w:t>Рольпланированиявобеспеченииэкономическойбезопасностихозяйствующего субъекта.</w:t>
      </w:r>
    </w:p>
    <w:p w:rsidR="00D92654" w:rsidRDefault="00D92654" w:rsidP="00023386">
      <w:pPr>
        <w:pStyle w:val="ListParagraph"/>
        <w:numPr>
          <w:ilvl w:val="0"/>
          <w:numId w:val="25"/>
        </w:numPr>
        <w:tabs>
          <w:tab w:val="left" w:pos="284"/>
          <w:tab w:val="left" w:pos="426"/>
          <w:tab w:val="left" w:pos="1134"/>
          <w:tab w:val="left" w:pos="1342"/>
        </w:tabs>
        <w:ind w:left="0" w:firstLine="709"/>
        <w:jc w:val="both"/>
        <w:rPr>
          <w:sz w:val="24"/>
          <w:szCs w:val="24"/>
        </w:rPr>
      </w:pPr>
      <w:r w:rsidRPr="00F20A94">
        <w:rPr>
          <w:sz w:val="24"/>
          <w:szCs w:val="24"/>
        </w:rPr>
        <w:t>Механизмы,методыисредстваобеспечения</w:t>
      </w:r>
      <w:r>
        <w:rPr>
          <w:spacing w:val="-2"/>
          <w:sz w:val="24"/>
          <w:szCs w:val="24"/>
        </w:rPr>
        <w:t xml:space="preserve">национальной </w:t>
      </w:r>
      <w:r w:rsidRPr="00F20A94">
        <w:rPr>
          <w:sz w:val="24"/>
          <w:szCs w:val="24"/>
        </w:rPr>
        <w:t>экономическойбезопасности</w:t>
      </w:r>
      <w:r>
        <w:rPr>
          <w:sz w:val="24"/>
          <w:szCs w:val="24"/>
        </w:rPr>
        <w:t>.</w:t>
      </w:r>
    </w:p>
    <w:p w:rsidR="00D92654" w:rsidRDefault="00D92654" w:rsidP="00023386">
      <w:pPr>
        <w:pStyle w:val="ListParagraph"/>
        <w:numPr>
          <w:ilvl w:val="0"/>
          <w:numId w:val="25"/>
        </w:numPr>
        <w:tabs>
          <w:tab w:val="left" w:pos="284"/>
          <w:tab w:val="left" w:pos="426"/>
          <w:tab w:val="left" w:pos="1134"/>
          <w:tab w:val="left" w:pos="1342"/>
        </w:tabs>
        <w:ind w:left="0" w:firstLine="709"/>
        <w:jc w:val="both"/>
        <w:rPr>
          <w:sz w:val="24"/>
          <w:szCs w:val="24"/>
        </w:rPr>
      </w:pPr>
      <w:r w:rsidRPr="00F20A94">
        <w:rPr>
          <w:sz w:val="24"/>
          <w:szCs w:val="24"/>
        </w:rPr>
        <w:t>Механизмы,методыисредстваобеспечения</w:t>
      </w:r>
      <w:r>
        <w:rPr>
          <w:spacing w:val="-2"/>
          <w:sz w:val="24"/>
          <w:szCs w:val="24"/>
        </w:rPr>
        <w:t xml:space="preserve">региональной </w:t>
      </w:r>
      <w:r w:rsidRPr="00F20A94">
        <w:rPr>
          <w:sz w:val="24"/>
          <w:szCs w:val="24"/>
        </w:rPr>
        <w:t>экономическойбезопасности</w:t>
      </w:r>
      <w:r>
        <w:rPr>
          <w:sz w:val="24"/>
          <w:szCs w:val="24"/>
        </w:rPr>
        <w:t>.</w:t>
      </w:r>
    </w:p>
    <w:p w:rsidR="00D92654" w:rsidRDefault="00D92654" w:rsidP="00023386">
      <w:pPr>
        <w:pStyle w:val="ListParagraph"/>
        <w:numPr>
          <w:ilvl w:val="0"/>
          <w:numId w:val="25"/>
        </w:numPr>
        <w:tabs>
          <w:tab w:val="left" w:pos="284"/>
          <w:tab w:val="left" w:pos="426"/>
          <w:tab w:val="left" w:pos="1134"/>
          <w:tab w:val="left" w:pos="1342"/>
        </w:tabs>
        <w:ind w:left="0" w:firstLine="709"/>
        <w:jc w:val="both"/>
        <w:rPr>
          <w:sz w:val="24"/>
          <w:szCs w:val="24"/>
        </w:rPr>
      </w:pPr>
      <w:r>
        <w:rPr>
          <w:sz w:val="24"/>
          <w:szCs w:val="24"/>
        </w:rPr>
        <w:t>М</w:t>
      </w:r>
      <w:r w:rsidRPr="00F20A94">
        <w:rPr>
          <w:sz w:val="24"/>
          <w:szCs w:val="24"/>
        </w:rPr>
        <w:t>етодыисредстваобеспечения</w:t>
      </w:r>
      <w:r>
        <w:rPr>
          <w:spacing w:val="-2"/>
          <w:sz w:val="24"/>
          <w:szCs w:val="24"/>
        </w:rPr>
        <w:t>эк</w:t>
      </w:r>
      <w:r w:rsidRPr="00F20A94">
        <w:rPr>
          <w:sz w:val="24"/>
          <w:szCs w:val="24"/>
        </w:rPr>
        <w:t>ономическойбезопасности</w:t>
      </w:r>
      <w:r>
        <w:rPr>
          <w:sz w:val="24"/>
          <w:szCs w:val="24"/>
        </w:rPr>
        <w:t xml:space="preserve"> предприятия.</w:t>
      </w:r>
    </w:p>
    <w:p w:rsidR="00D92654" w:rsidRDefault="00D92654" w:rsidP="00023386">
      <w:pPr>
        <w:pStyle w:val="ListParagraph"/>
        <w:numPr>
          <w:ilvl w:val="0"/>
          <w:numId w:val="25"/>
        </w:numPr>
        <w:tabs>
          <w:tab w:val="left" w:pos="284"/>
          <w:tab w:val="left" w:pos="426"/>
          <w:tab w:val="left" w:pos="1134"/>
          <w:tab w:val="left" w:pos="1342"/>
        </w:tabs>
        <w:ind w:left="0" w:firstLine="709"/>
        <w:jc w:val="both"/>
        <w:rPr>
          <w:sz w:val="24"/>
          <w:szCs w:val="24"/>
        </w:rPr>
      </w:pPr>
      <w:r w:rsidRPr="005B7609">
        <w:rPr>
          <w:sz w:val="24"/>
          <w:szCs w:val="24"/>
        </w:rPr>
        <w:t>Экономическая безопасность в системе национальной безопасности России.</w:t>
      </w:r>
    </w:p>
    <w:p w:rsidR="00D92654" w:rsidRDefault="00D92654" w:rsidP="00023386">
      <w:pPr>
        <w:pStyle w:val="ListParagraph"/>
        <w:numPr>
          <w:ilvl w:val="0"/>
          <w:numId w:val="25"/>
        </w:numPr>
        <w:tabs>
          <w:tab w:val="left" w:pos="284"/>
          <w:tab w:val="left" w:pos="426"/>
          <w:tab w:val="left" w:pos="1134"/>
          <w:tab w:val="left" w:pos="1342"/>
        </w:tabs>
        <w:ind w:left="0" w:firstLine="709"/>
        <w:jc w:val="both"/>
        <w:rPr>
          <w:sz w:val="24"/>
          <w:szCs w:val="24"/>
        </w:rPr>
      </w:pPr>
      <w:r w:rsidRPr="005B7609">
        <w:rPr>
          <w:sz w:val="24"/>
          <w:szCs w:val="24"/>
        </w:rPr>
        <w:t xml:space="preserve">Взаимосвязь экономических интересов различных субъектов экономической безопасности: личности, бизнеса, общества, государства. </w:t>
      </w:r>
    </w:p>
    <w:p w:rsidR="00D92654" w:rsidRDefault="00D92654" w:rsidP="00023386">
      <w:pPr>
        <w:pStyle w:val="ListParagraph"/>
        <w:numPr>
          <w:ilvl w:val="0"/>
          <w:numId w:val="25"/>
        </w:numPr>
        <w:tabs>
          <w:tab w:val="left" w:pos="284"/>
          <w:tab w:val="left" w:pos="426"/>
          <w:tab w:val="left" w:pos="1134"/>
          <w:tab w:val="left" w:pos="1342"/>
        </w:tabs>
        <w:ind w:left="0" w:firstLine="709"/>
        <w:jc w:val="both"/>
        <w:rPr>
          <w:sz w:val="24"/>
          <w:szCs w:val="24"/>
        </w:rPr>
      </w:pPr>
      <w:r w:rsidRPr="005B7609">
        <w:rPr>
          <w:sz w:val="24"/>
          <w:szCs w:val="24"/>
        </w:rPr>
        <w:t xml:space="preserve">Методические аспекты обеспечения экономической безопасности </w:t>
      </w:r>
    </w:p>
    <w:p w:rsidR="00D92654" w:rsidRDefault="00D92654" w:rsidP="00023386">
      <w:pPr>
        <w:pStyle w:val="ListParagraph"/>
        <w:numPr>
          <w:ilvl w:val="0"/>
          <w:numId w:val="25"/>
        </w:numPr>
        <w:tabs>
          <w:tab w:val="left" w:pos="284"/>
          <w:tab w:val="left" w:pos="426"/>
          <w:tab w:val="left" w:pos="1134"/>
          <w:tab w:val="left" w:pos="1342"/>
        </w:tabs>
        <w:ind w:left="0" w:firstLine="709"/>
        <w:jc w:val="both"/>
        <w:rPr>
          <w:sz w:val="24"/>
          <w:szCs w:val="24"/>
        </w:rPr>
      </w:pPr>
      <w:r w:rsidRPr="005B7609">
        <w:rPr>
          <w:sz w:val="24"/>
          <w:szCs w:val="24"/>
        </w:rPr>
        <w:t xml:space="preserve">Прогнозирование, мониторинг и анализ факторов и процессов, определяющих внутренние и внешние угрозы экономической безопасности. </w:t>
      </w:r>
    </w:p>
    <w:p w:rsidR="00D92654" w:rsidRDefault="00D92654" w:rsidP="00023386">
      <w:pPr>
        <w:pStyle w:val="ListParagraph"/>
        <w:numPr>
          <w:ilvl w:val="0"/>
          <w:numId w:val="25"/>
        </w:numPr>
        <w:tabs>
          <w:tab w:val="left" w:pos="284"/>
          <w:tab w:val="left" w:pos="426"/>
          <w:tab w:val="left" w:pos="1134"/>
          <w:tab w:val="left" w:pos="1342"/>
        </w:tabs>
        <w:ind w:left="0" w:firstLine="709"/>
        <w:jc w:val="both"/>
        <w:rPr>
          <w:sz w:val="24"/>
          <w:szCs w:val="24"/>
        </w:rPr>
      </w:pPr>
      <w:r w:rsidRPr="005B7609">
        <w:rPr>
          <w:sz w:val="24"/>
          <w:szCs w:val="24"/>
        </w:rPr>
        <w:t>Методы экспертной оценки</w:t>
      </w:r>
      <w:r>
        <w:rPr>
          <w:sz w:val="24"/>
          <w:szCs w:val="24"/>
        </w:rPr>
        <w:t xml:space="preserve"> уровня экономической безопасности</w:t>
      </w:r>
      <w:r w:rsidRPr="005B7609">
        <w:rPr>
          <w:sz w:val="24"/>
          <w:szCs w:val="24"/>
        </w:rPr>
        <w:t xml:space="preserve">. </w:t>
      </w:r>
    </w:p>
    <w:p w:rsidR="00D92654" w:rsidRDefault="00D92654" w:rsidP="00023386">
      <w:pPr>
        <w:pStyle w:val="ListParagraph"/>
        <w:numPr>
          <w:ilvl w:val="0"/>
          <w:numId w:val="25"/>
        </w:numPr>
        <w:tabs>
          <w:tab w:val="left" w:pos="284"/>
          <w:tab w:val="left" w:pos="426"/>
          <w:tab w:val="left" w:pos="1134"/>
          <w:tab w:val="left" w:pos="1342"/>
        </w:tabs>
        <w:ind w:left="0" w:firstLine="709"/>
        <w:jc w:val="both"/>
        <w:rPr>
          <w:sz w:val="24"/>
          <w:szCs w:val="24"/>
        </w:rPr>
      </w:pPr>
      <w:r w:rsidRPr="005B7609">
        <w:rPr>
          <w:sz w:val="24"/>
          <w:szCs w:val="24"/>
        </w:rPr>
        <w:t xml:space="preserve">Методы анализа и </w:t>
      </w:r>
      <w:r>
        <w:rPr>
          <w:sz w:val="24"/>
          <w:szCs w:val="24"/>
        </w:rPr>
        <w:t>раз</w:t>
      </w:r>
      <w:r w:rsidRPr="005B7609">
        <w:rPr>
          <w:sz w:val="24"/>
          <w:szCs w:val="24"/>
        </w:rPr>
        <w:t>работки сценариев</w:t>
      </w:r>
      <w:r>
        <w:rPr>
          <w:sz w:val="24"/>
          <w:szCs w:val="24"/>
        </w:rPr>
        <w:t xml:space="preserve"> в сфере экономической безопасности</w:t>
      </w:r>
      <w:r w:rsidRPr="005B7609">
        <w:rPr>
          <w:sz w:val="24"/>
          <w:szCs w:val="24"/>
        </w:rPr>
        <w:t xml:space="preserve">. </w:t>
      </w:r>
    </w:p>
    <w:p w:rsidR="00D92654" w:rsidRDefault="00D92654" w:rsidP="00023386">
      <w:pPr>
        <w:pStyle w:val="ListParagraph"/>
        <w:numPr>
          <w:ilvl w:val="0"/>
          <w:numId w:val="25"/>
        </w:numPr>
        <w:tabs>
          <w:tab w:val="left" w:pos="284"/>
          <w:tab w:val="left" w:pos="426"/>
          <w:tab w:val="left" w:pos="1134"/>
          <w:tab w:val="left" w:pos="1342"/>
        </w:tabs>
        <w:ind w:left="0" w:firstLine="709"/>
        <w:jc w:val="both"/>
        <w:rPr>
          <w:sz w:val="24"/>
          <w:szCs w:val="24"/>
        </w:rPr>
      </w:pPr>
      <w:r w:rsidRPr="005B7609">
        <w:rPr>
          <w:sz w:val="24"/>
          <w:szCs w:val="24"/>
        </w:rPr>
        <w:t xml:space="preserve">Основные виды хозяйственных рисков </w:t>
      </w:r>
      <w:r>
        <w:rPr>
          <w:sz w:val="24"/>
          <w:szCs w:val="24"/>
        </w:rPr>
        <w:t>предприятия</w:t>
      </w:r>
      <w:r w:rsidRPr="005B7609">
        <w:rPr>
          <w:sz w:val="24"/>
          <w:szCs w:val="24"/>
        </w:rPr>
        <w:t xml:space="preserve"> и возможные способы их минимизации. </w:t>
      </w:r>
    </w:p>
    <w:p w:rsidR="00D92654" w:rsidRDefault="00D92654" w:rsidP="00023386">
      <w:pPr>
        <w:pStyle w:val="ListParagraph"/>
        <w:numPr>
          <w:ilvl w:val="0"/>
          <w:numId w:val="25"/>
        </w:numPr>
        <w:tabs>
          <w:tab w:val="left" w:pos="284"/>
          <w:tab w:val="left" w:pos="426"/>
          <w:tab w:val="left" w:pos="1134"/>
          <w:tab w:val="left" w:pos="1342"/>
        </w:tabs>
        <w:ind w:left="0" w:firstLine="709"/>
        <w:jc w:val="both"/>
        <w:rPr>
          <w:sz w:val="24"/>
          <w:szCs w:val="24"/>
        </w:rPr>
      </w:pPr>
      <w:r>
        <w:rPr>
          <w:sz w:val="24"/>
          <w:szCs w:val="24"/>
        </w:rPr>
        <w:t xml:space="preserve">Нормативно-правовое обеспечение экономической </w:t>
      </w:r>
      <w:r w:rsidRPr="005B7609">
        <w:rPr>
          <w:sz w:val="24"/>
          <w:szCs w:val="24"/>
        </w:rPr>
        <w:t xml:space="preserve">безопасности </w:t>
      </w:r>
      <w:r>
        <w:rPr>
          <w:sz w:val="24"/>
          <w:szCs w:val="24"/>
        </w:rPr>
        <w:t>предприятия</w:t>
      </w:r>
      <w:r w:rsidRPr="005B7609">
        <w:rPr>
          <w:sz w:val="24"/>
          <w:szCs w:val="24"/>
        </w:rPr>
        <w:t>.</w:t>
      </w:r>
    </w:p>
    <w:p w:rsidR="00D92654" w:rsidRDefault="00D92654" w:rsidP="00023386">
      <w:pPr>
        <w:pStyle w:val="ListParagraph"/>
        <w:numPr>
          <w:ilvl w:val="0"/>
          <w:numId w:val="25"/>
        </w:numPr>
        <w:tabs>
          <w:tab w:val="left" w:pos="284"/>
          <w:tab w:val="left" w:pos="426"/>
          <w:tab w:val="left" w:pos="1134"/>
          <w:tab w:val="left" w:pos="1342"/>
        </w:tabs>
        <w:ind w:left="0" w:firstLine="709"/>
        <w:jc w:val="both"/>
        <w:rPr>
          <w:sz w:val="24"/>
          <w:szCs w:val="24"/>
        </w:rPr>
      </w:pPr>
      <w:r>
        <w:rPr>
          <w:sz w:val="24"/>
          <w:szCs w:val="24"/>
        </w:rPr>
        <w:t>С</w:t>
      </w:r>
      <w:r w:rsidRPr="005B7609">
        <w:rPr>
          <w:sz w:val="24"/>
          <w:szCs w:val="24"/>
        </w:rPr>
        <w:t>пособы минимизации угроз</w:t>
      </w:r>
      <w:r>
        <w:rPr>
          <w:sz w:val="24"/>
          <w:szCs w:val="24"/>
        </w:rPr>
        <w:t xml:space="preserve"> рейдерских атак.</w:t>
      </w:r>
    </w:p>
    <w:p w:rsidR="00D92654" w:rsidRDefault="00D92654" w:rsidP="00023386">
      <w:pPr>
        <w:pStyle w:val="ListParagraph"/>
        <w:numPr>
          <w:ilvl w:val="0"/>
          <w:numId w:val="25"/>
        </w:numPr>
        <w:tabs>
          <w:tab w:val="left" w:pos="284"/>
          <w:tab w:val="left" w:pos="426"/>
          <w:tab w:val="left" w:pos="1134"/>
          <w:tab w:val="left" w:pos="1342"/>
        </w:tabs>
        <w:ind w:left="0" w:firstLine="709"/>
        <w:jc w:val="both"/>
        <w:rPr>
          <w:sz w:val="24"/>
          <w:szCs w:val="24"/>
        </w:rPr>
      </w:pPr>
      <w:r>
        <w:rPr>
          <w:sz w:val="24"/>
          <w:szCs w:val="24"/>
        </w:rPr>
        <w:t>Методы обеспечения экономической безопасности предприятия в условиях кризиса.</w:t>
      </w:r>
    </w:p>
    <w:p w:rsidR="00D92654" w:rsidRDefault="00D92654" w:rsidP="00023386">
      <w:pPr>
        <w:pStyle w:val="ListParagraph"/>
        <w:numPr>
          <w:ilvl w:val="0"/>
          <w:numId w:val="25"/>
        </w:numPr>
        <w:tabs>
          <w:tab w:val="left" w:pos="284"/>
          <w:tab w:val="left" w:pos="426"/>
          <w:tab w:val="left" w:pos="1134"/>
          <w:tab w:val="left" w:pos="1342"/>
        </w:tabs>
        <w:ind w:left="0" w:firstLine="709"/>
        <w:jc w:val="both"/>
        <w:rPr>
          <w:sz w:val="24"/>
          <w:szCs w:val="24"/>
        </w:rPr>
      </w:pPr>
      <w:r>
        <w:rPr>
          <w:sz w:val="24"/>
          <w:szCs w:val="24"/>
        </w:rPr>
        <w:t>Страхование как инструмент обеспечения экономической безопасности предприятия.</w:t>
      </w:r>
    </w:p>
    <w:p w:rsidR="00D92654" w:rsidRDefault="00D92654" w:rsidP="00023386">
      <w:pPr>
        <w:pStyle w:val="ListParagraph"/>
        <w:numPr>
          <w:ilvl w:val="0"/>
          <w:numId w:val="25"/>
        </w:numPr>
        <w:tabs>
          <w:tab w:val="left" w:pos="284"/>
          <w:tab w:val="left" w:pos="426"/>
          <w:tab w:val="left" w:pos="1134"/>
          <w:tab w:val="left" w:pos="1342"/>
        </w:tabs>
        <w:ind w:left="0" w:firstLine="709"/>
        <w:jc w:val="both"/>
        <w:rPr>
          <w:sz w:val="24"/>
          <w:szCs w:val="24"/>
        </w:rPr>
      </w:pPr>
      <w:r>
        <w:rPr>
          <w:sz w:val="24"/>
          <w:szCs w:val="24"/>
        </w:rPr>
        <w:t>Социальная составляющая экономической безопасности предприятия.</w:t>
      </w:r>
    </w:p>
    <w:p w:rsidR="00D92654" w:rsidRDefault="00D92654" w:rsidP="00023386">
      <w:pPr>
        <w:pStyle w:val="ListParagraph"/>
        <w:numPr>
          <w:ilvl w:val="0"/>
          <w:numId w:val="25"/>
        </w:numPr>
        <w:tabs>
          <w:tab w:val="left" w:pos="284"/>
          <w:tab w:val="left" w:pos="426"/>
          <w:tab w:val="left" w:pos="1134"/>
          <w:tab w:val="left" w:pos="1342"/>
        </w:tabs>
        <w:ind w:left="0" w:firstLine="709"/>
        <w:jc w:val="both"/>
        <w:rPr>
          <w:sz w:val="24"/>
          <w:szCs w:val="24"/>
        </w:rPr>
      </w:pPr>
      <w:r>
        <w:rPr>
          <w:sz w:val="24"/>
          <w:szCs w:val="24"/>
        </w:rPr>
        <w:t>Инновационная составляющая экономической безопасности предприятия.</w:t>
      </w:r>
    </w:p>
    <w:p w:rsidR="00D92654" w:rsidRDefault="00D92654" w:rsidP="00023386">
      <w:pPr>
        <w:pStyle w:val="ListParagraph"/>
        <w:tabs>
          <w:tab w:val="left" w:pos="284"/>
          <w:tab w:val="left" w:pos="426"/>
          <w:tab w:val="left" w:pos="1134"/>
          <w:tab w:val="left" w:pos="1342"/>
        </w:tabs>
        <w:ind w:left="0" w:firstLine="709"/>
        <w:jc w:val="both"/>
        <w:rPr>
          <w:sz w:val="24"/>
          <w:szCs w:val="24"/>
        </w:rPr>
      </w:pPr>
      <w:r>
        <w:rPr>
          <w:sz w:val="24"/>
          <w:szCs w:val="24"/>
        </w:rPr>
        <w:br/>
      </w:r>
    </w:p>
    <w:p w:rsidR="00D92654" w:rsidRPr="009771BB" w:rsidRDefault="00D92654" w:rsidP="00023386">
      <w:pPr>
        <w:tabs>
          <w:tab w:val="left" w:pos="1134"/>
        </w:tabs>
        <w:suppressAutoHyphens w:val="0"/>
        <w:spacing w:after="200" w:line="276" w:lineRule="auto"/>
        <w:ind w:firstLine="709"/>
        <w:jc w:val="center"/>
        <w:rPr>
          <w:b/>
          <w:color w:val="000000"/>
          <w:lang w:eastAsia="en-US"/>
        </w:rPr>
      </w:pPr>
      <w:r>
        <w:br w:type="page"/>
      </w:r>
      <w:r w:rsidRPr="009771BB">
        <w:rPr>
          <w:b/>
          <w:color w:val="000000"/>
        </w:rPr>
        <w:t>ГЛОССАРИЙ</w:t>
      </w:r>
    </w:p>
    <w:p w:rsidR="00D92654" w:rsidRPr="009771BB" w:rsidRDefault="00D92654" w:rsidP="00DA3D2C">
      <w:pPr>
        <w:pStyle w:val="NormalWeb"/>
        <w:spacing w:before="0" w:beforeAutospacing="0" w:after="0" w:afterAutospacing="0"/>
        <w:jc w:val="both"/>
        <w:rPr>
          <w:color w:val="000000"/>
        </w:rPr>
      </w:pPr>
      <w:r w:rsidRPr="009771BB">
        <w:rPr>
          <w:b/>
          <w:bCs/>
          <w:color w:val="000000"/>
        </w:rPr>
        <w:t>Актуарий</w:t>
      </w:r>
      <w:r w:rsidRPr="009771BB">
        <w:rPr>
          <w:color w:val="000000"/>
        </w:rPr>
        <w:t> - официально уполномоченное лицо, которое проводит финансовые расчеты и организует нормы при страховании риска.</w:t>
      </w:r>
    </w:p>
    <w:p w:rsidR="00D92654" w:rsidRPr="009771BB" w:rsidRDefault="00D92654" w:rsidP="00DA3D2C">
      <w:pPr>
        <w:shd w:val="clear" w:color="auto" w:fill="FFFFFF"/>
        <w:jc w:val="both"/>
        <w:rPr>
          <w:color w:val="000000"/>
          <w:lang w:eastAsia="ru-RU"/>
        </w:rPr>
      </w:pPr>
      <w:r w:rsidRPr="009771BB">
        <w:rPr>
          <w:b/>
          <w:bCs/>
          <w:color w:val="000000"/>
          <w:lang w:eastAsia="ru-RU"/>
        </w:rPr>
        <w:t>Администратор безопасности</w:t>
      </w:r>
      <w:r w:rsidRPr="009771BB">
        <w:rPr>
          <w:color w:val="000000"/>
          <w:lang w:eastAsia="ru-RU"/>
        </w:rPr>
        <w:t> – полномочный представитель (лицо или группа лиц), ответственный за обеспечение безопасности в автоматизированных системах и сетях.</w:t>
      </w:r>
    </w:p>
    <w:p w:rsidR="00D92654" w:rsidRPr="009771BB" w:rsidRDefault="00D92654" w:rsidP="00DA3D2C">
      <w:pPr>
        <w:shd w:val="clear" w:color="auto" w:fill="FFFFFF"/>
        <w:jc w:val="both"/>
        <w:rPr>
          <w:color w:val="000000"/>
          <w:lang w:eastAsia="ru-RU"/>
        </w:rPr>
      </w:pPr>
      <w:r w:rsidRPr="009771BB">
        <w:rPr>
          <w:b/>
          <w:bCs/>
          <w:color w:val="000000"/>
          <w:lang w:eastAsia="ru-RU"/>
        </w:rPr>
        <w:t>Административная ответственность</w:t>
      </w:r>
      <w:r w:rsidRPr="009771BB">
        <w:rPr>
          <w:color w:val="000000"/>
          <w:lang w:eastAsia="ru-RU"/>
        </w:rPr>
        <w:t> – вид юридической ответственности за проступки и правонарушения, не являющиеся уголовно наказуемыми.</w:t>
      </w:r>
    </w:p>
    <w:p w:rsidR="00D92654" w:rsidRPr="009771BB" w:rsidRDefault="00D92654" w:rsidP="00DA3D2C">
      <w:pPr>
        <w:shd w:val="clear" w:color="auto" w:fill="FFFFFF"/>
        <w:jc w:val="both"/>
        <w:rPr>
          <w:color w:val="000000"/>
          <w:lang w:eastAsia="ru-RU"/>
        </w:rPr>
      </w:pPr>
      <w:r w:rsidRPr="009771BB">
        <w:rPr>
          <w:b/>
          <w:bCs/>
          <w:color w:val="000000"/>
          <w:lang w:eastAsia="ru-RU"/>
        </w:rPr>
        <w:t>Административное право (АП)</w:t>
      </w:r>
      <w:r w:rsidRPr="009771BB">
        <w:rPr>
          <w:color w:val="000000"/>
          <w:lang w:eastAsia="ru-RU"/>
        </w:rPr>
        <w:t> – отрасль права, регулирующая общественные отношения в сфере государственного управления. Нормы АП определяют порядок организации и деятельности управленческого аппарата, права и обязанности должностных лиц и граждан. Юридическими источниками АП являются конституция, а также содержащие административно-правовые нормы законы, указы, положения, уставы, постановления, распоряжения, приказы и инструкции различных органов управления.</w:t>
      </w:r>
    </w:p>
    <w:p w:rsidR="00D92654" w:rsidRPr="009771BB" w:rsidRDefault="00D92654" w:rsidP="00DA3D2C">
      <w:pPr>
        <w:shd w:val="clear" w:color="auto" w:fill="FFFFFF"/>
        <w:jc w:val="both"/>
        <w:rPr>
          <w:color w:val="000000"/>
          <w:lang w:eastAsia="ru-RU"/>
        </w:rPr>
      </w:pPr>
      <w:r w:rsidRPr="009771BB">
        <w:rPr>
          <w:b/>
          <w:bCs/>
          <w:color w:val="000000"/>
          <w:lang w:eastAsia="ru-RU"/>
        </w:rPr>
        <w:t>Адресование документа</w:t>
      </w:r>
      <w:r w:rsidRPr="009771BB">
        <w:rPr>
          <w:color w:val="000000"/>
          <w:lang w:eastAsia="ru-RU"/>
        </w:rPr>
        <w:t> – разрешение на доступ к конкретному документу в виде резолюции на самом документе или специальном клапане, с указанием конкретных лиц, которым дается разрешение на ознакомление (исполнение) документа.</w:t>
      </w:r>
    </w:p>
    <w:p w:rsidR="00D92654" w:rsidRPr="009771BB" w:rsidRDefault="00D92654" w:rsidP="00DA3D2C">
      <w:pPr>
        <w:pStyle w:val="NormalWeb"/>
        <w:spacing w:before="0" w:beforeAutospacing="0" w:after="0" w:afterAutospacing="0"/>
        <w:jc w:val="both"/>
        <w:rPr>
          <w:color w:val="000000"/>
        </w:rPr>
      </w:pPr>
      <w:r w:rsidRPr="009771BB">
        <w:rPr>
          <w:b/>
          <w:bCs/>
          <w:color w:val="000000"/>
        </w:rPr>
        <w:t>Анализ риска</w:t>
      </w:r>
      <w:r w:rsidRPr="009771BB">
        <w:rPr>
          <w:color w:val="000000"/>
        </w:rPr>
        <w:t> – процесс определения угроз безопасности системы и отдельным ее компонентам, определения их характеристик и потенциального ущерба, а также разработка мер защиты</w:t>
      </w:r>
    </w:p>
    <w:p w:rsidR="00D92654" w:rsidRPr="009771BB" w:rsidRDefault="00D92654" w:rsidP="00DA3D2C">
      <w:pPr>
        <w:pStyle w:val="NormalWeb"/>
        <w:spacing w:before="0" w:beforeAutospacing="0" w:after="0" w:afterAutospacing="0"/>
        <w:jc w:val="both"/>
        <w:rPr>
          <w:color w:val="000000"/>
        </w:rPr>
      </w:pPr>
      <w:r w:rsidRPr="009771BB">
        <w:rPr>
          <w:b/>
          <w:bCs/>
          <w:color w:val="000000"/>
        </w:rPr>
        <w:t>Безопасность</w:t>
      </w:r>
      <w:r w:rsidRPr="009771BB">
        <w:rPr>
          <w:color w:val="000000"/>
        </w:rPr>
        <w:t> - состояние защищенности жизненно важных интересов личности, общества и государства от внутренних и внешних угроз.</w:t>
      </w:r>
    </w:p>
    <w:p w:rsidR="00D92654" w:rsidRPr="009771BB" w:rsidRDefault="00D92654" w:rsidP="00DA3D2C">
      <w:pPr>
        <w:pStyle w:val="NormalWeb"/>
        <w:spacing w:before="0" w:beforeAutospacing="0" w:after="0" w:afterAutospacing="0"/>
        <w:jc w:val="both"/>
        <w:rPr>
          <w:color w:val="000000"/>
        </w:rPr>
      </w:pPr>
      <w:r w:rsidRPr="009771BB">
        <w:rPr>
          <w:b/>
          <w:bCs/>
          <w:color w:val="000000"/>
        </w:rPr>
        <w:t>Бизнес-риск</w:t>
      </w:r>
      <w:r w:rsidRPr="009771BB">
        <w:rPr>
          <w:color w:val="000000"/>
        </w:rPr>
        <w:t> – риск, возникающий в тех случаях, когда коммерческая и хозяйственная деятельности компании оказываются менее успешными, чем были ранее или чем ожидалось.</w:t>
      </w:r>
    </w:p>
    <w:p w:rsidR="00D92654" w:rsidRPr="009771BB" w:rsidRDefault="00D92654" w:rsidP="00DA3D2C">
      <w:pPr>
        <w:pStyle w:val="NormalWeb"/>
        <w:spacing w:before="0" w:beforeAutospacing="0" w:after="0" w:afterAutospacing="0"/>
        <w:jc w:val="both"/>
        <w:rPr>
          <w:color w:val="000000"/>
        </w:rPr>
      </w:pPr>
      <w:r w:rsidRPr="009771BB">
        <w:rPr>
          <w:b/>
          <w:bCs/>
          <w:color w:val="000000"/>
        </w:rPr>
        <w:t>Бизнес-линия (продуктовая линия)</w:t>
      </w:r>
      <w:r w:rsidRPr="009771BB">
        <w:rPr>
          <w:color w:val="000000"/>
        </w:rPr>
        <w:t> - это совокупность: 1) сбытовых и закупочных линий, имеющихся у предприятия (контрактов на сбыт и закупки); 2) доступных ему технологий выпуска продукта; 3) имущества, необходимого для ведения бизнеса; 4) обученного персонала, право на наем которого как-либо закреплено за предприятием. Бизнес-линия может быть представлена и как находящийся на определенной своей стадии инвестиционный проект предприятия, который предполагал ранее и/или еще будет предполагать в будущем капиталовложения по приобретению и созданию собственными силами всех необходимых для выпуска рассматриваемого продукта активов.</w:t>
      </w:r>
    </w:p>
    <w:p w:rsidR="00D92654" w:rsidRPr="009771BB" w:rsidRDefault="00D92654" w:rsidP="00DA3D2C">
      <w:pPr>
        <w:shd w:val="clear" w:color="auto" w:fill="FFFFFF"/>
        <w:jc w:val="both"/>
        <w:rPr>
          <w:color w:val="000000"/>
          <w:lang w:eastAsia="ru-RU"/>
        </w:rPr>
      </w:pPr>
      <w:r w:rsidRPr="009771BB">
        <w:rPr>
          <w:b/>
          <w:bCs/>
          <w:color w:val="000000"/>
          <w:lang w:eastAsia="ru-RU"/>
        </w:rPr>
        <w:t>«Враждебное поглощение»</w:t>
      </w:r>
      <w:r w:rsidRPr="009771BB">
        <w:rPr>
          <w:color w:val="000000"/>
          <w:lang w:eastAsia="ru-RU"/>
        </w:rPr>
        <w:t> – это получение контроля над финансово-хозяйственной деятельностью или активами компании-цели в условиях сопротивления со стороны руководства или ключевых участников компании-цели.</w:t>
      </w:r>
    </w:p>
    <w:p w:rsidR="00D92654" w:rsidRPr="009771BB" w:rsidRDefault="00D92654" w:rsidP="00DA3D2C">
      <w:pPr>
        <w:pStyle w:val="NormalWeb"/>
        <w:spacing w:before="0" w:beforeAutospacing="0" w:after="0" w:afterAutospacing="0"/>
        <w:jc w:val="both"/>
        <w:rPr>
          <w:color w:val="000000"/>
        </w:rPr>
      </w:pPr>
      <w:r w:rsidRPr="009771BB">
        <w:rPr>
          <w:b/>
          <w:bCs/>
          <w:color w:val="000000"/>
        </w:rPr>
        <w:t>Гиринг</w:t>
      </w:r>
      <w:r w:rsidRPr="009771BB">
        <w:rPr>
          <w:color w:val="000000"/>
        </w:rPr>
        <w:t xml:space="preserve"> - это коэффициент, суть которого состоит в определении соотношения размера заемного капитала, по которому начисляются проценты, и акционерного капитала.</w:t>
      </w:r>
    </w:p>
    <w:p w:rsidR="00D92654" w:rsidRPr="009771BB" w:rsidRDefault="00D92654" w:rsidP="00DA3D2C">
      <w:pPr>
        <w:shd w:val="clear" w:color="auto" w:fill="FFFFFF"/>
        <w:jc w:val="both"/>
        <w:rPr>
          <w:color w:val="000000"/>
          <w:lang w:eastAsia="ru-RU"/>
        </w:rPr>
      </w:pPr>
      <w:r w:rsidRPr="009771BB">
        <w:rPr>
          <w:b/>
          <w:bCs/>
          <w:color w:val="000000"/>
          <w:lang w:eastAsia="ru-RU"/>
        </w:rPr>
        <w:t>Государственное право</w:t>
      </w:r>
      <w:r w:rsidRPr="009771BB">
        <w:rPr>
          <w:color w:val="000000"/>
          <w:lang w:eastAsia="ru-RU"/>
        </w:rPr>
        <w:t> – отрасль права, представляющая собой совокупность юридических норм, закрепляющих общественное и государственное устройство, систему, принципы организации и деятельности государственных органов, основные права и обязанности граждан.</w:t>
      </w:r>
    </w:p>
    <w:p w:rsidR="00D92654" w:rsidRPr="009771BB" w:rsidRDefault="00D92654" w:rsidP="00DA3D2C">
      <w:pPr>
        <w:shd w:val="clear" w:color="auto" w:fill="FFFFFF"/>
        <w:jc w:val="both"/>
        <w:rPr>
          <w:color w:val="000000"/>
          <w:lang w:eastAsia="ru-RU"/>
        </w:rPr>
      </w:pPr>
      <w:r w:rsidRPr="009771BB">
        <w:rPr>
          <w:b/>
          <w:bCs/>
          <w:color w:val="000000"/>
          <w:lang w:eastAsia="ru-RU"/>
        </w:rPr>
        <w:t>Государственная тайна</w:t>
      </w:r>
      <w:r w:rsidRPr="009771BB">
        <w:rPr>
          <w:color w:val="000000"/>
          <w:lang w:eastAsia="ru-RU"/>
        </w:rPr>
        <w:t> – защищаемые государством сведения в области его военной, внешнеполитической, экономической, разведывательной, контрразведывательной и оперативно-розыскной деятельности, распространение которых может нанести ущерб безопасности РФ.</w:t>
      </w:r>
    </w:p>
    <w:p w:rsidR="00D92654" w:rsidRPr="009771BB" w:rsidRDefault="00D92654" w:rsidP="00DA3D2C">
      <w:pPr>
        <w:shd w:val="clear" w:color="auto" w:fill="FFFFFF"/>
        <w:jc w:val="both"/>
        <w:rPr>
          <w:color w:val="000000"/>
          <w:lang w:eastAsia="ru-RU"/>
        </w:rPr>
      </w:pPr>
      <w:r w:rsidRPr="009771BB">
        <w:rPr>
          <w:b/>
          <w:bCs/>
          <w:color w:val="000000"/>
          <w:lang w:eastAsia="ru-RU"/>
        </w:rPr>
        <w:t>Гриф конфиденциальности</w:t>
      </w:r>
      <w:r w:rsidRPr="009771BB">
        <w:rPr>
          <w:color w:val="000000"/>
          <w:lang w:eastAsia="ru-RU"/>
        </w:rPr>
        <w:t> – специальная отметка на носителе информации либо в сопроводительных документах на него, свидетельствующая о том, что носитель содержит конфиденциальную информацию.</w:t>
      </w:r>
    </w:p>
    <w:p w:rsidR="00D92654" w:rsidRPr="009771BB" w:rsidRDefault="00D92654" w:rsidP="00DA3D2C">
      <w:pPr>
        <w:shd w:val="clear" w:color="auto" w:fill="FFFFFF"/>
        <w:jc w:val="both"/>
        <w:rPr>
          <w:color w:val="000000"/>
          <w:lang w:eastAsia="ru-RU"/>
        </w:rPr>
      </w:pPr>
      <w:r w:rsidRPr="009771BB">
        <w:rPr>
          <w:b/>
          <w:bCs/>
          <w:color w:val="000000"/>
          <w:lang w:eastAsia="ru-RU"/>
        </w:rPr>
        <w:t>Гриф секретности</w:t>
      </w:r>
      <w:r w:rsidRPr="009771BB">
        <w:rPr>
          <w:color w:val="000000"/>
          <w:lang w:eastAsia="ru-RU"/>
        </w:rPr>
        <w:t> – реквизиты, свидетельствующие о степени секретности сведений, содержащихся в их носителе, проставленные на самом носителе и/или в сопроводительной документации на него. Установлено три степени секретности сведений, составляющих государственную тайну, и соответствующие грифы секретности: «особой важности», «совершенно секретно» и «секретно».</w:t>
      </w:r>
    </w:p>
    <w:p w:rsidR="00D92654" w:rsidRPr="009771BB" w:rsidRDefault="00D92654" w:rsidP="00DA3D2C">
      <w:pPr>
        <w:pStyle w:val="NormalWeb"/>
        <w:spacing w:before="0" w:beforeAutospacing="0" w:after="0" w:afterAutospacing="0"/>
        <w:jc w:val="both"/>
        <w:rPr>
          <w:color w:val="000000"/>
        </w:rPr>
      </w:pPr>
      <w:r w:rsidRPr="009771BB">
        <w:rPr>
          <w:b/>
          <w:bCs/>
          <w:color w:val="000000"/>
        </w:rPr>
        <w:t>Диверсификация</w:t>
      </w:r>
      <w:r w:rsidRPr="009771BB">
        <w:rPr>
          <w:color w:val="000000"/>
        </w:rPr>
        <w:t xml:space="preserve"> представляет собой распределение капиталовложений между различными объектами вложения средств, которые между собой не связаны в финансовом отношении. Диверсификация позволяет за счет распределения капитала распределить риск между разнообразными видами деятельности, например, покупка акций различных компаний.</w:t>
      </w:r>
    </w:p>
    <w:p w:rsidR="00D92654" w:rsidRPr="009771BB" w:rsidRDefault="00D92654" w:rsidP="00DA3D2C">
      <w:pPr>
        <w:shd w:val="clear" w:color="auto" w:fill="FFFFFF"/>
        <w:jc w:val="both"/>
        <w:rPr>
          <w:color w:val="000000"/>
          <w:lang w:eastAsia="ru-RU"/>
        </w:rPr>
      </w:pPr>
      <w:r w:rsidRPr="009771BB">
        <w:rPr>
          <w:b/>
          <w:bCs/>
          <w:color w:val="000000"/>
          <w:lang w:eastAsia="ru-RU"/>
        </w:rPr>
        <w:t xml:space="preserve">Доступ к конфиденциальной информации </w:t>
      </w:r>
      <w:r w:rsidRPr="009771BB">
        <w:rPr>
          <w:color w:val="000000"/>
          <w:lang w:eastAsia="ru-RU"/>
        </w:rPr>
        <w:t>– санкционированное полномочным должностным лицом ознакомление конкретного лица со сведениями, составляющими государственную или коммерческую тайну.</w:t>
      </w:r>
    </w:p>
    <w:p w:rsidR="00D92654" w:rsidRPr="009771BB" w:rsidRDefault="00D92654" w:rsidP="00DA3D2C">
      <w:pPr>
        <w:pStyle w:val="NormalWeb"/>
        <w:spacing w:before="0" w:beforeAutospacing="0" w:after="0" w:afterAutospacing="0"/>
        <w:jc w:val="both"/>
        <w:rPr>
          <w:color w:val="000000"/>
        </w:rPr>
      </w:pPr>
      <w:r w:rsidRPr="009771BB">
        <w:rPr>
          <w:b/>
          <w:bCs/>
          <w:color w:val="000000"/>
        </w:rPr>
        <w:t>Жизненно важные интересы</w:t>
      </w:r>
      <w:r w:rsidRPr="009771BB">
        <w:rPr>
          <w:color w:val="000000"/>
        </w:rPr>
        <w:t> - совокупность потребностей, удовлетворение которых надежно обеспечивает существование и возможности прогрессивного развития личности, общества и государства.</w:t>
      </w:r>
    </w:p>
    <w:p w:rsidR="00D92654" w:rsidRPr="009771BB" w:rsidRDefault="00D92654" w:rsidP="00DA3D2C">
      <w:pPr>
        <w:shd w:val="clear" w:color="auto" w:fill="FFFFFF"/>
        <w:jc w:val="both"/>
        <w:rPr>
          <w:color w:val="000000"/>
          <w:lang w:eastAsia="ru-RU"/>
        </w:rPr>
      </w:pPr>
      <w:r w:rsidRPr="009771BB">
        <w:rPr>
          <w:b/>
          <w:bCs/>
          <w:color w:val="000000"/>
          <w:lang w:eastAsia="ru-RU"/>
        </w:rPr>
        <w:t>Закрытые данные</w:t>
      </w:r>
      <w:r w:rsidRPr="009771BB">
        <w:rPr>
          <w:color w:val="000000"/>
          <w:lang w:eastAsia="ru-RU"/>
        </w:rPr>
        <w:t> – данные, доступные ограниченному кругу пользователей. Как правило, ограничение доступа осуществляется системой разграничения с помощью определенных правил (паролей).</w:t>
      </w:r>
    </w:p>
    <w:p w:rsidR="00D92654" w:rsidRPr="009771BB" w:rsidRDefault="00D92654" w:rsidP="00DA3D2C">
      <w:pPr>
        <w:shd w:val="clear" w:color="auto" w:fill="FFFFFF"/>
        <w:jc w:val="both"/>
        <w:rPr>
          <w:color w:val="000000"/>
          <w:lang w:eastAsia="ru-RU"/>
        </w:rPr>
      </w:pPr>
      <w:r w:rsidRPr="009771BB">
        <w:rPr>
          <w:b/>
          <w:bCs/>
          <w:color w:val="000000"/>
          <w:lang w:eastAsia="ru-RU"/>
        </w:rPr>
        <w:t>Идентификация</w:t>
      </w:r>
      <w:r w:rsidRPr="009771BB">
        <w:rPr>
          <w:color w:val="000000"/>
          <w:lang w:eastAsia="ru-RU"/>
        </w:rPr>
        <w:t> – отождествление предметов или лиц по их характеристикам, или по документам, или путем опознавания по приметам и определение полномочий, связанных с доступом к конфиденциальной информации.</w:t>
      </w:r>
    </w:p>
    <w:p w:rsidR="00D92654" w:rsidRPr="009771BB" w:rsidRDefault="00D92654" w:rsidP="00DA3D2C">
      <w:pPr>
        <w:pStyle w:val="NormalWeb"/>
        <w:spacing w:before="0" w:beforeAutospacing="0" w:after="0" w:afterAutospacing="0"/>
        <w:jc w:val="both"/>
        <w:rPr>
          <w:color w:val="000000"/>
        </w:rPr>
      </w:pPr>
      <w:r w:rsidRPr="009771BB">
        <w:rPr>
          <w:b/>
          <w:bCs/>
          <w:color w:val="000000"/>
        </w:rPr>
        <w:t xml:space="preserve">Известные риски </w:t>
      </w:r>
      <w:r w:rsidRPr="009771BB">
        <w:rPr>
          <w:color w:val="000000"/>
        </w:rPr>
        <w:t>- это те, которые уже встречались и могут быть реализованы с высокой степенью точности. Типичные - не выполнение работ к намеченному сроку, выход из строя оборудования, технологий, хищения, порча и т.д.</w:t>
      </w:r>
    </w:p>
    <w:p w:rsidR="00D92654" w:rsidRPr="009771BB" w:rsidRDefault="00D92654" w:rsidP="00DA3D2C">
      <w:pPr>
        <w:pStyle w:val="NormalWeb"/>
        <w:spacing w:before="0" w:beforeAutospacing="0" w:after="0" w:afterAutospacing="0"/>
        <w:jc w:val="both"/>
        <w:rPr>
          <w:color w:val="000000"/>
        </w:rPr>
      </w:pPr>
      <w:r w:rsidRPr="009771BB">
        <w:rPr>
          <w:color w:val="000000"/>
        </w:rPr>
        <w:t>Источники опасности - это условия и факторы, которые таят в себе враждебные намерения.</w:t>
      </w:r>
    </w:p>
    <w:p w:rsidR="00D92654" w:rsidRPr="009771BB" w:rsidRDefault="00D92654" w:rsidP="00DA3D2C">
      <w:pPr>
        <w:shd w:val="clear" w:color="auto" w:fill="FFFFFF"/>
        <w:jc w:val="both"/>
        <w:rPr>
          <w:color w:val="000000"/>
          <w:lang w:eastAsia="ru-RU"/>
        </w:rPr>
      </w:pPr>
      <w:r w:rsidRPr="009771BB">
        <w:rPr>
          <w:b/>
          <w:bCs/>
          <w:color w:val="000000"/>
          <w:lang w:eastAsia="ru-RU"/>
        </w:rPr>
        <w:t xml:space="preserve">Информационная безопасность </w:t>
      </w:r>
      <w:r w:rsidRPr="009771BB">
        <w:rPr>
          <w:color w:val="000000"/>
          <w:lang w:eastAsia="ru-RU"/>
        </w:rPr>
        <w:t>– это состояние защищенности информационных ресурсов и потоков информации компании.</w:t>
      </w:r>
    </w:p>
    <w:p w:rsidR="00D92654" w:rsidRPr="009771BB" w:rsidRDefault="00D92654" w:rsidP="00DA3D2C">
      <w:pPr>
        <w:shd w:val="clear" w:color="auto" w:fill="FFFFFF"/>
        <w:jc w:val="both"/>
        <w:rPr>
          <w:color w:val="000000"/>
          <w:lang w:eastAsia="ru-RU"/>
        </w:rPr>
      </w:pPr>
      <w:r w:rsidRPr="009771BB">
        <w:rPr>
          <w:b/>
          <w:bCs/>
          <w:color w:val="000000"/>
          <w:lang w:eastAsia="ru-RU"/>
        </w:rPr>
        <w:t xml:space="preserve">Информация секретная </w:t>
      </w:r>
      <w:r w:rsidRPr="009771BB">
        <w:rPr>
          <w:color w:val="000000"/>
          <w:lang w:eastAsia="ru-RU"/>
        </w:rPr>
        <w:t>– информация, содержащая в соответствии с Законом РФ «О государственных секретах» сведения, составляющие государственную тайну.</w:t>
      </w:r>
    </w:p>
    <w:p w:rsidR="00D92654" w:rsidRPr="009771BB" w:rsidRDefault="00D92654" w:rsidP="00DA3D2C">
      <w:pPr>
        <w:shd w:val="clear" w:color="auto" w:fill="FFFFFF"/>
        <w:jc w:val="both"/>
        <w:rPr>
          <w:color w:val="000000"/>
          <w:lang w:eastAsia="ru-RU"/>
        </w:rPr>
      </w:pPr>
      <w:r w:rsidRPr="009771BB">
        <w:rPr>
          <w:b/>
          <w:bCs/>
          <w:color w:val="000000"/>
          <w:lang w:eastAsia="ru-RU"/>
        </w:rPr>
        <w:t>Коммерческая тайна</w:t>
      </w:r>
      <w:r w:rsidRPr="009771BB">
        <w:rPr>
          <w:color w:val="000000"/>
          <w:lang w:eastAsia="ru-RU"/>
        </w:rPr>
        <w:t> – не являющиеся государственными секретами сведения, связанные с производством, технологической информацией, управлением, финансами и другой деятельностью предприятия, разглашение или утечка которых может нанести ущерб его интересам. Не могут составлять коммерческую тайну учредительные документы и устав; документы, дающие право заниматься предпринимательской деятельностью; сведения по установленным формам отчетности о финансово-хозяйственной деятельности; документы о платежеспособности; сведения о численности, составе работающих, их заработной плате и условиях труда, а также о наличии свободных мест; документы об уплате налогов и обязательных платежей; сведения о загрязнении окружающей среды; сведения об участии должностных лиц предприятий в кооперативах, малых предприятиях, товариществах и т. д.</w:t>
      </w:r>
    </w:p>
    <w:p w:rsidR="00D92654" w:rsidRPr="009771BB" w:rsidRDefault="00D92654" w:rsidP="00DA3D2C">
      <w:pPr>
        <w:shd w:val="clear" w:color="auto" w:fill="FFFFFF"/>
        <w:jc w:val="both"/>
        <w:rPr>
          <w:color w:val="000000"/>
          <w:lang w:eastAsia="ru-RU"/>
        </w:rPr>
      </w:pPr>
      <w:r w:rsidRPr="009771BB">
        <w:rPr>
          <w:b/>
          <w:bCs/>
          <w:color w:val="000000"/>
          <w:lang w:eastAsia="ru-RU"/>
        </w:rPr>
        <w:t>Компьютерный шпионаж</w:t>
      </w:r>
      <w:r w:rsidRPr="009771BB">
        <w:rPr>
          <w:color w:val="000000"/>
          <w:lang w:eastAsia="ru-RU"/>
        </w:rPr>
        <w:t> – подключение к компьютерам (или их прослушивание) без согласия владельцев с целью съема или повреждения содержащихся в них секретных данных.</w:t>
      </w:r>
    </w:p>
    <w:p w:rsidR="00D92654" w:rsidRPr="009771BB" w:rsidRDefault="00D92654" w:rsidP="00DA3D2C">
      <w:pPr>
        <w:shd w:val="clear" w:color="auto" w:fill="FFFFFF"/>
        <w:jc w:val="both"/>
        <w:rPr>
          <w:color w:val="000000"/>
          <w:lang w:eastAsia="ru-RU"/>
        </w:rPr>
      </w:pPr>
      <w:r w:rsidRPr="009771BB">
        <w:rPr>
          <w:b/>
          <w:bCs/>
          <w:color w:val="000000"/>
          <w:lang w:eastAsia="ru-RU"/>
        </w:rPr>
        <w:t>Контрразведка</w:t>
      </w:r>
      <w:r w:rsidRPr="009771BB">
        <w:rPr>
          <w:color w:val="000000"/>
          <w:lang w:eastAsia="ru-RU"/>
        </w:rPr>
        <w:t> – деятельность специальных органов государства (компании) в целях борьбы против разведок других государств (компаний).</w:t>
      </w:r>
    </w:p>
    <w:p w:rsidR="00D92654" w:rsidRPr="009771BB" w:rsidRDefault="00D92654" w:rsidP="00DA3D2C">
      <w:pPr>
        <w:pStyle w:val="NormalWeb"/>
        <w:spacing w:before="0" w:beforeAutospacing="0" w:after="0" w:afterAutospacing="0"/>
        <w:jc w:val="both"/>
        <w:rPr>
          <w:color w:val="000000"/>
        </w:rPr>
      </w:pPr>
      <w:r w:rsidRPr="009771BB">
        <w:rPr>
          <w:b/>
          <w:bCs/>
          <w:color w:val="000000"/>
        </w:rPr>
        <w:t>Концепция национальной безопасности Российской Федерации</w:t>
      </w:r>
      <w:r w:rsidRPr="009771BB">
        <w:rPr>
          <w:color w:val="000000"/>
        </w:rPr>
        <w:t> - политический документ, отражающий совокупность официально принятых взглядов на цели и государственную стратегию в области обеспечения безопасности личности, общества и государства от внешних и внутренних угроз политического, экономического, социального, военного, техногенного, экологического, информационного и иного характера с учетом имеющихся ресурсов и возможностей.</w:t>
      </w:r>
    </w:p>
    <w:p w:rsidR="00D92654" w:rsidRPr="009771BB" w:rsidRDefault="00D92654" w:rsidP="00DA3D2C">
      <w:pPr>
        <w:pStyle w:val="NormalWeb"/>
        <w:spacing w:before="0" w:beforeAutospacing="0" w:after="0" w:afterAutospacing="0"/>
        <w:jc w:val="both"/>
        <w:rPr>
          <w:color w:val="000000"/>
        </w:rPr>
      </w:pPr>
      <w:r w:rsidRPr="009771BB">
        <w:rPr>
          <w:b/>
          <w:bCs/>
          <w:color w:val="000000"/>
        </w:rPr>
        <w:t>Комплексная система экономической безопасности территориальных образований (район, область, республика, регион)</w:t>
      </w:r>
      <w:r w:rsidRPr="009771BB">
        <w:rPr>
          <w:color w:val="000000"/>
        </w:rPr>
        <w:t> - это совокупность текущего состояния, условий и факторов, характеризующих стабильность, устойчивость и поступательность развития экономики территории в условиях неопределенности и риска.</w:t>
      </w:r>
    </w:p>
    <w:p w:rsidR="00D92654" w:rsidRPr="009771BB" w:rsidRDefault="00D92654" w:rsidP="00DA3D2C">
      <w:pPr>
        <w:pStyle w:val="NormalWeb"/>
        <w:spacing w:before="0" w:beforeAutospacing="0" w:after="0" w:afterAutospacing="0"/>
        <w:jc w:val="both"/>
        <w:rPr>
          <w:color w:val="000000"/>
        </w:rPr>
      </w:pPr>
      <w:r w:rsidRPr="009771BB">
        <w:rPr>
          <w:b/>
          <w:bCs/>
          <w:color w:val="000000"/>
        </w:rPr>
        <w:t>Криптография</w:t>
      </w:r>
      <w:r w:rsidRPr="009771BB">
        <w:rPr>
          <w:color w:val="000000"/>
        </w:rPr>
        <w:t> – тайнопись, система изменения информации (текста, речи) с целью сделать ее непонятной для непосвя</w:t>
      </w:r>
    </w:p>
    <w:p w:rsidR="00D92654" w:rsidRPr="009771BB" w:rsidRDefault="00D92654" w:rsidP="00DA3D2C">
      <w:pPr>
        <w:pStyle w:val="NormalWeb"/>
        <w:spacing w:before="0" w:beforeAutospacing="0" w:after="0" w:afterAutospacing="0"/>
        <w:jc w:val="both"/>
        <w:rPr>
          <w:color w:val="000000"/>
        </w:rPr>
      </w:pPr>
      <w:r w:rsidRPr="009771BB">
        <w:rPr>
          <w:b/>
          <w:bCs/>
          <w:color w:val="000000"/>
        </w:rPr>
        <w:t>Лимитирование</w:t>
      </w:r>
      <w:r w:rsidRPr="009771BB">
        <w:rPr>
          <w:color w:val="000000"/>
        </w:rPr>
        <w:t>- это установление предельных норм расходов. Лимитирование является важным и вполне доступным приемом снижения степени риска. Лимитирование применяется почти во всех банковских и финансовых институтах.</w:t>
      </w:r>
    </w:p>
    <w:p w:rsidR="00D92654" w:rsidRPr="009771BB" w:rsidRDefault="00D92654" w:rsidP="00DA3D2C">
      <w:pPr>
        <w:pStyle w:val="NormalWeb"/>
        <w:spacing w:before="0" w:beforeAutospacing="0" w:after="0" w:afterAutospacing="0"/>
        <w:jc w:val="both"/>
        <w:rPr>
          <w:color w:val="000000"/>
        </w:rPr>
      </w:pPr>
      <w:r w:rsidRPr="009771BB">
        <w:rPr>
          <w:b/>
          <w:bCs/>
          <w:color w:val="000000"/>
        </w:rPr>
        <w:t xml:space="preserve">Менеджмент риска </w:t>
      </w:r>
      <w:r w:rsidRPr="009771BB">
        <w:rPr>
          <w:color w:val="000000"/>
        </w:rPr>
        <w:t>- это комплекс управленческих воздействий, позволяющих своевременно выявлять всевозможные потери и по возможности сохранить доход и получаемую прибыль.</w:t>
      </w:r>
    </w:p>
    <w:p w:rsidR="00D92654" w:rsidRPr="009771BB" w:rsidRDefault="00D92654" w:rsidP="00DA3D2C">
      <w:pPr>
        <w:pStyle w:val="NormalWeb"/>
        <w:spacing w:before="0" w:beforeAutospacing="0" w:after="0" w:afterAutospacing="0"/>
        <w:jc w:val="both"/>
        <w:rPr>
          <w:color w:val="000000"/>
        </w:rPr>
      </w:pPr>
      <w:r w:rsidRPr="009771BB">
        <w:rPr>
          <w:b/>
          <w:bCs/>
          <w:color w:val="000000"/>
        </w:rPr>
        <w:t>Национальная экономическая безопасность </w:t>
      </w:r>
      <w:r w:rsidRPr="009771BB">
        <w:rPr>
          <w:color w:val="000000"/>
        </w:rPr>
        <w:t>- это такое состояние экономики и институтов власти, при котором обеспечивается гарантированная защита национальных интересов, гармоничное, социально направленное развитие страны в целом, достаточный экономический потенциал даже при неблагоприятных вариантах развития внутренних и внешних процессах.</w:t>
      </w:r>
    </w:p>
    <w:p w:rsidR="00D92654" w:rsidRPr="009771BB" w:rsidRDefault="00D92654" w:rsidP="00DA3D2C">
      <w:pPr>
        <w:pStyle w:val="NormalWeb"/>
        <w:spacing w:before="0" w:beforeAutospacing="0" w:after="0" w:afterAutospacing="0"/>
        <w:jc w:val="both"/>
        <w:rPr>
          <w:color w:val="000000"/>
        </w:rPr>
      </w:pPr>
      <w:r w:rsidRPr="009771BB">
        <w:rPr>
          <w:b/>
          <w:bCs/>
          <w:color w:val="000000"/>
        </w:rPr>
        <w:t>Непредвиденные риски</w:t>
      </w:r>
      <w:r w:rsidRPr="009771BB">
        <w:rPr>
          <w:color w:val="000000"/>
        </w:rPr>
        <w:t> - это те потенциальные угрозы нанесения ущерба, относительно которых нельзя прогнозировать. Эти риски связаны с резким изменением политической ситуации, изменение поведения партнеров, изменение банковской системы и др.</w:t>
      </w:r>
    </w:p>
    <w:p w:rsidR="00D92654" w:rsidRPr="009771BB" w:rsidRDefault="00D92654" w:rsidP="00DA3D2C">
      <w:pPr>
        <w:pStyle w:val="NormalWeb"/>
        <w:spacing w:before="0" w:beforeAutospacing="0" w:after="0" w:afterAutospacing="0"/>
        <w:jc w:val="both"/>
        <w:rPr>
          <w:color w:val="000000"/>
        </w:rPr>
      </w:pPr>
      <w:r w:rsidRPr="009771BB">
        <w:rPr>
          <w:b/>
          <w:bCs/>
          <w:color w:val="000000"/>
        </w:rPr>
        <w:t>Обеспечение экономической безопасности предприятия</w:t>
      </w:r>
      <w:r w:rsidRPr="009771BB">
        <w:rPr>
          <w:color w:val="000000"/>
        </w:rPr>
        <w:t> - процесс реализации функциональных составляющих экономической безопасности с целью предотвращения возможных ущербов и достижения максимального уровня экономической безопасности предприятия в настоящий момент времени и в будущем.</w:t>
      </w:r>
    </w:p>
    <w:p w:rsidR="00D92654" w:rsidRPr="009771BB" w:rsidRDefault="00D92654" w:rsidP="00DA3D2C">
      <w:pPr>
        <w:pStyle w:val="NormalWeb"/>
        <w:spacing w:before="0" w:beforeAutospacing="0" w:after="0" w:afterAutospacing="0"/>
        <w:jc w:val="both"/>
        <w:rPr>
          <w:color w:val="000000"/>
        </w:rPr>
      </w:pPr>
      <w:r w:rsidRPr="009771BB">
        <w:rPr>
          <w:b/>
          <w:bCs/>
          <w:color w:val="000000"/>
        </w:rPr>
        <w:t>Объективные негативные воздействия</w:t>
      </w:r>
      <w:r w:rsidRPr="009771BB">
        <w:rPr>
          <w:color w:val="000000"/>
        </w:rPr>
        <w:t> - это такие негативные воздействия, которые возникают без участия и помимо воли предприятия или его служащих.</w:t>
      </w:r>
    </w:p>
    <w:p w:rsidR="00D92654" w:rsidRPr="009771BB" w:rsidRDefault="00D92654" w:rsidP="00DA3D2C">
      <w:pPr>
        <w:pStyle w:val="NormalWeb"/>
        <w:spacing w:before="0" w:beforeAutospacing="0" w:after="0" w:afterAutospacing="0"/>
        <w:jc w:val="both"/>
        <w:rPr>
          <w:color w:val="000000"/>
        </w:rPr>
      </w:pPr>
      <w:r w:rsidRPr="009771BB">
        <w:rPr>
          <w:color w:val="000000"/>
        </w:rPr>
        <w:t>Остаточный срок полезной жизни бизнеса – это время, остающееся до завершения жизненного цикла этого продукта (проекта по его выпуску) на момент оценки выпускающего его предприятия.</w:t>
      </w:r>
    </w:p>
    <w:p w:rsidR="00D92654" w:rsidRPr="009771BB" w:rsidRDefault="00D92654" w:rsidP="00DA3D2C">
      <w:pPr>
        <w:pStyle w:val="NormalWeb"/>
        <w:spacing w:before="0" w:beforeAutospacing="0" w:after="0" w:afterAutospacing="0"/>
        <w:jc w:val="both"/>
        <w:rPr>
          <w:color w:val="000000"/>
        </w:rPr>
      </w:pPr>
      <w:r w:rsidRPr="009771BB">
        <w:rPr>
          <w:b/>
          <w:bCs/>
          <w:color w:val="000000"/>
        </w:rPr>
        <w:t>Опасность</w:t>
      </w:r>
      <w:r w:rsidRPr="009771BB">
        <w:rPr>
          <w:color w:val="000000"/>
        </w:rPr>
        <w:t> - объективно существующая возможность негативного воздействия на жизненно важные интересы личности, общества и государства, в результате которого может быть причинен ущерб или вред.</w:t>
      </w:r>
    </w:p>
    <w:p w:rsidR="00D92654" w:rsidRPr="009771BB" w:rsidRDefault="00D92654" w:rsidP="00DA3D2C">
      <w:pPr>
        <w:pStyle w:val="NormalWeb"/>
        <w:spacing w:before="0" w:beforeAutospacing="0" w:after="0" w:afterAutospacing="0"/>
        <w:jc w:val="both"/>
        <w:rPr>
          <w:color w:val="000000"/>
        </w:rPr>
      </w:pPr>
      <w:r w:rsidRPr="009771BB">
        <w:rPr>
          <w:b/>
          <w:bCs/>
          <w:color w:val="000000"/>
        </w:rPr>
        <w:t>Операционный рычаг</w:t>
      </w:r>
      <w:r w:rsidRPr="009771BB">
        <w:rPr>
          <w:color w:val="000000"/>
        </w:rPr>
        <w:t> - представляет собой меру чувствительности (эластичности) доходов с бизнеса к изменению (особенно к уменьшению) объема продаж продукции, которое может произойти в результате конкуренции на рынках сбыта продукции. Если предприятие работает на достаточно конкурентных рынках, то операционный рычаг бизнеса указывает, таким образом, в какой мере стабильность доходов предприятия защищена от вероятных рисков при сравнительно незначительных успехах или неуспехах в конкуренции. Чем выше операционный рычаг, тем больше риск.</w:t>
      </w:r>
    </w:p>
    <w:p w:rsidR="00D92654" w:rsidRPr="009771BB" w:rsidRDefault="00D92654" w:rsidP="00DA3D2C">
      <w:pPr>
        <w:pStyle w:val="NormalWeb"/>
        <w:spacing w:before="0" w:beforeAutospacing="0" w:after="0" w:afterAutospacing="0"/>
        <w:jc w:val="both"/>
        <w:rPr>
          <w:color w:val="000000"/>
        </w:rPr>
      </w:pPr>
      <w:r w:rsidRPr="009771BB">
        <w:rPr>
          <w:b/>
          <w:bCs/>
          <w:color w:val="000000"/>
        </w:rPr>
        <w:t>Оценка стоимости риска</w:t>
      </w:r>
      <w:r w:rsidRPr="009771BB">
        <w:rPr>
          <w:color w:val="000000"/>
        </w:rPr>
        <w:t> - определение вероятности наступления события, по случаю которого проводится страхование, включая стоимость последствий.</w:t>
      </w:r>
    </w:p>
    <w:p w:rsidR="00D92654" w:rsidRPr="009771BB" w:rsidRDefault="00D92654" w:rsidP="00DA3D2C">
      <w:pPr>
        <w:pStyle w:val="NormalWeb"/>
        <w:spacing w:before="0" w:beforeAutospacing="0" w:after="0" w:afterAutospacing="0"/>
        <w:jc w:val="both"/>
        <w:rPr>
          <w:color w:val="000000"/>
        </w:rPr>
      </w:pPr>
      <w:r w:rsidRPr="009771BB">
        <w:rPr>
          <w:b/>
          <w:bCs/>
          <w:color w:val="000000"/>
        </w:rPr>
        <w:t>Предвиденные риски</w:t>
      </w:r>
      <w:r w:rsidRPr="009771BB">
        <w:rPr>
          <w:color w:val="000000"/>
        </w:rPr>
        <w:t> - это те, возможность появления которых подсказывает интуиция или опыт руководителя, специалиста. Например: выход из строя оборудования, возможные издержки в поставке комплектующих и др.</w:t>
      </w:r>
    </w:p>
    <w:p w:rsidR="00D92654" w:rsidRPr="009771BB" w:rsidRDefault="00D92654" w:rsidP="00DA3D2C">
      <w:pPr>
        <w:pStyle w:val="NormalWeb"/>
        <w:spacing w:before="0" w:beforeAutospacing="0" w:after="0" w:afterAutospacing="0"/>
        <w:jc w:val="both"/>
        <w:rPr>
          <w:color w:val="000000"/>
        </w:rPr>
      </w:pPr>
      <w:r w:rsidRPr="009771BB">
        <w:rPr>
          <w:b/>
          <w:bCs/>
          <w:color w:val="000000"/>
        </w:rPr>
        <w:t>Ресурсы предприятия </w:t>
      </w:r>
      <w:r w:rsidRPr="009771BB">
        <w:rPr>
          <w:color w:val="000000"/>
        </w:rPr>
        <w:t>- это факторы бизнеса, используемые владельцами и менеджерами для выполнения целей предприятия.</w:t>
      </w:r>
    </w:p>
    <w:p w:rsidR="00D92654" w:rsidRPr="009771BB" w:rsidRDefault="00D92654" w:rsidP="00DA3D2C">
      <w:pPr>
        <w:pStyle w:val="NormalWeb"/>
        <w:spacing w:before="0" w:beforeAutospacing="0" w:after="0" w:afterAutospacing="0"/>
        <w:jc w:val="both"/>
        <w:rPr>
          <w:color w:val="000000"/>
        </w:rPr>
      </w:pPr>
      <w:r w:rsidRPr="009771BB">
        <w:rPr>
          <w:b/>
          <w:bCs/>
          <w:color w:val="000000"/>
        </w:rPr>
        <w:t>Риск </w:t>
      </w:r>
      <w:r w:rsidRPr="009771BB">
        <w:rPr>
          <w:color w:val="000000"/>
        </w:rPr>
        <w:t>- возможная опасность непредвиденных потерь, вытекающая из изменения окружающей среды, потребностей потребителей, из-за развития НТП. Как экономическая категория, риск - событие, которое может произойти или не произойти.</w:t>
      </w:r>
    </w:p>
    <w:p w:rsidR="00D92654" w:rsidRPr="009771BB" w:rsidRDefault="00D92654" w:rsidP="00DA3D2C">
      <w:pPr>
        <w:pStyle w:val="NormalWeb"/>
        <w:spacing w:before="0" w:beforeAutospacing="0" w:after="0" w:afterAutospacing="0"/>
        <w:jc w:val="both"/>
        <w:rPr>
          <w:color w:val="000000"/>
        </w:rPr>
      </w:pPr>
      <w:r w:rsidRPr="009771BB">
        <w:rPr>
          <w:b/>
          <w:bCs/>
          <w:color w:val="000000"/>
        </w:rPr>
        <w:t>Риск базовый </w:t>
      </w:r>
      <w:r w:rsidRPr="009771BB">
        <w:rPr>
          <w:color w:val="000000"/>
        </w:rPr>
        <w:t>– риск, связанный с изменениями в структуре процентных ставок. </w:t>
      </w:r>
      <w:r w:rsidRPr="009771BB">
        <w:rPr>
          <w:b/>
          <w:bCs/>
          <w:color w:val="000000"/>
        </w:rPr>
        <w:t>Базовый риск</w:t>
      </w:r>
      <w:r w:rsidRPr="009771BB">
        <w:rPr>
          <w:color w:val="000000"/>
        </w:rPr>
        <w:t> возникает, когда средства берутся по одной процентной ставке, а ссужаются или инвестируются по другой.</w:t>
      </w:r>
    </w:p>
    <w:p w:rsidR="00D92654" w:rsidRPr="009771BB" w:rsidRDefault="00D92654" w:rsidP="00DA3D2C">
      <w:pPr>
        <w:pStyle w:val="NormalWeb"/>
        <w:spacing w:before="0" w:beforeAutospacing="0" w:after="0" w:afterAutospacing="0"/>
        <w:jc w:val="both"/>
        <w:rPr>
          <w:color w:val="000000"/>
        </w:rPr>
      </w:pPr>
      <w:r w:rsidRPr="009771BB">
        <w:rPr>
          <w:b/>
          <w:bCs/>
          <w:color w:val="000000"/>
        </w:rPr>
        <w:t>Риск валютный</w:t>
      </w:r>
      <w:r w:rsidRPr="009771BB">
        <w:rPr>
          <w:color w:val="000000"/>
        </w:rPr>
        <w:t> – риск, вызванный краткосрочными и долгосрочными колебаниями курсов валют на международных финансовых рынках.</w:t>
      </w:r>
    </w:p>
    <w:p w:rsidR="00D92654" w:rsidRPr="009771BB" w:rsidRDefault="00D92654" w:rsidP="00DA3D2C">
      <w:pPr>
        <w:pStyle w:val="NormalWeb"/>
        <w:spacing w:before="0" w:beforeAutospacing="0" w:after="0" w:afterAutospacing="0"/>
        <w:jc w:val="both"/>
        <w:rPr>
          <w:color w:val="000000"/>
        </w:rPr>
      </w:pPr>
      <w:r w:rsidRPr="009771BB">
        <w:rPr>
          <w:b/>
          <w:bCs/>
          <w:color w:val="000000"/>
        </w:rPr>
        <w:t>Риск кредитный</w:t>
      </w:r>
      <w:r w:rsidRPr="009771BB">
        <w:rPr>
          <w:color w:val="000000"/>
        </w:rPr>
        <w:t> – это вероятность того, что партнеры - участники контракта окажутся не в состоянии выполнить договорные обязательства, как в целом, так и по отдельным позициям.</w:t>
      </w:r>
    </w:p>
    <w:p w:rsidR="00D92654" w:rsidRPr="009771BB" w:rsidRDefault="00D92654" w:rsidP="00DA3D2C">
      <w:pPr>
        <w:pStyle w:val="NormalWeb"/>
        <w:spacing w:before="0" w:beforeAutospacing="0" w:after="0" w:afterAutospacing="0"/>
        <w:jc w:val="both"/>
        <w:rPr>
          <w:color w:val="000000"/>
        </w:rPr>
      </w:pPr>
      <w:r w:rsidRPr="009771BB">
        <w:rPr>
          <w:b/>
          <w:bCs/>
          <w:color w:val="000000"/>
        </w:rPr>
        <w:t>Риск процентный</w:t>
      </w:r>
      <w:r w:rsidRPr="009771BB">
        <w:rPr>
          <w:color w:val="000000"/>
        </w:rPr>
        <w:t> – риск, возникающий из-за колебаний процентных ставок, что приводит к изменению затрат на выплату процентов или доходов на инвестиции, а значит к изменению величины прибыли (или потере) по сравнению с ожидаемой.</w:t>
      </w:r>
    </w:p>
    <w:p w:rsidR="00D92654" w:rsidRPr="009771BB" w:rsidRDefault="00D92654" w:rsidP="00DA3D2C">
      <w:pPr>
        <w:pStyle w:val="NormalWeb"/>
        <w:spacing w:before="0" w:beforeAutospacing="0" w:after="0" w:afterAutospacing="0"/>
        <w:jc w:val="both"/>
        <w:rPr>
          <w:color w:val="000000"/>
        </w:rPr>
      </w:pPr>
      <w:r w:rsidRPr="009771BB">
        <w:rPr>
          <w:color w:val="000000"/>
        </w:rPr>
        <w:t>Рисковые обстоятельства – это исходные условия реализации риска, по которым исчисляется страховой взнос, страховая сумма и страховой платеж.</w:t>
      </w:r>
    </w:p>
    <w:p w:rsidR="00D92654" w:rsidRPr="009771BB" w:rsidRDefault="00D92654" w:rsidP="00DA3D2C">
      <w:pPr>
        <w:pStyle w:val="NormalWeb"/>
        <w:spacing w:before="0" w:beforeAutospacing="0" w:after="0" w:afterAutospacing="0"/>
        <w:jc w:val="both"/>
        <w:rPr>
          <w:color w:val="000000"/>
        </w:rPr>
      </w:pPr>
      <w:r w:rsidRPr="009771BB">
        <w:rPr>
          <w:b/>
          <w:bCs/>
          <w:color w:val="000000"/>
        </w:rPr>
        <w:t>Способы обеспечения экономической безопасности предприятия</w:t>
      </w:r>
      <w:r w:rsidRPr="009771BB">
        <w:rPr>
          <w:color w:val="000000"/>
        </w:rPr>
        <w:t> - это набор мер и система организации их выполнения и контроля, которые позволяют достигать наиболее высоких значений уровня экономической безопасности предприятия.</w:t>
      </w:r>
    </w:p>
    <w:p w:rsidR="00D92654" w:rsidRPr="009771BB" w:rsidRDefault="00D92654" w:rsidP="00DA3D2C">
      <w:pPr>
        <w:pStyle w:val="NormalWeb"/>
        <w:spacing w:before="0" w:beforeAutospacing="0" w:after="0" w:afterAutospacing="0"/>
        <w:jc w:val="both"/>
        <w:rPr>
          <w:color w:val="000000"/>
        </w:rPr>
      </w:pPr>
      <w:r w:rsidRPr="009771BB">
        <w:rPr>
          <w:b/>
          <w:bCs/>
          <w:color w:val="000000"/>
        </w:rPr>
        <w:t>Сострахование</w:t>
      </w:r>
      <w:r w:rsidRPr="009771BB">
        <w:rPr>
          <w:color w:val="000000"/>
        </w:rPr>
        <w:t> – это вид страхования при котором два страховщика и более участвуют определенными долями в страховании одного и того же места.</w:t>
      </w:r>
    </w:p>
    <w:p w:rsidR="00D92654" w:rsidRPr="009771BB" w:rsidRDefault="00D92654" w:rsidP="00DA3D2C">
      <w:pPr>
        <w:pStyle w:val="NormalWeb"/>
        <w:spacing w:before="0" w:beforeAutospacing="0" w:after="0" w:afterAutospacing="0"/>
        <w:jc w:val="both"/>
        <w:rPr>
          <w:color w:val="000000"/>
        </w:rPr>
      </w:pPr>
      <w:r w:rsidRPr="009771BB">
        <w:rPr>
          <w:b/>
          <w:bCs/>
          <w:color w:val="000000"/>
        </w:rPr>
        <w:t>Страхование</w:t>
      </w:r>
      <w:r w:rsidRPr="009771BB">
        <w:rPr>
          <w:color w:val="000000"/>
        </w:rPr>
        <w:t> - это отношения по защите экономических интересов хозяйствующих субъектов и граждан при наступлении определенных событий, названных страховыми случаями.</w:t>
      </w:r>
    </w:p>
    <w:p w:rsidR="00D92654" w:rsidRPr="009771BB" w:rsidRDefault="00D92654" w:rsidP="00DA3D2C">
      <w:pPr>
        <w:pStyle w:val="NormalWeb"/>
        <w:spacing w:before="0" w:beforeAutospacing="0" w:after="0" w:afterAutospacing="0"/>
        <w:jc w:val="both"/>
        <w:rPr>
          <w:color w:val="000000"/>
        </w:rPr>
      </w:pPr>
      <w:r w:rsidRPr="009771BB">
        <w:rPr>
          <w:b/>
          <w:bCs/>
          <w:color w:val="000000"/>
        </w:rPr>
        <w:t>Страхование двойное</w:t>
      </w:r>
      <w:r w:rsidRPr="009771BB">
        <w:rPr>
          <w:color w:val="000000"/>
        </w:rPr>
        <w:t> – это страхование у нескольких страховщиков одного и того же интереса.</w:t>
      </w:r>
    </w:p>
    <w:p w:rsidR="00D92654" w:rsidRPr="009771BB" w:rsidRDefault="00D92654" w:rsidP="00DA3D2C">
      <w:pPr>
        <w:pStyle w:val="NormalWeb"/>
        <w:spacing w:before="0" w:beforeAutospacing="0" w:after="0" w:afterAutospacing="0"/>
        <w:jc w:val="both"/>
        <w:rPr>
          <w:color w:val="000000"/>
        </w:rPr>
      </w:pPr>
      <w:r w:rsidRPr="009771BB">
        <w:rPr>
          <w:b/>
          <w:bCs/>
          <w:color w:val="000000"/>
        </w:rPr>
        <w:t>Страхователь</w:t>
      </w:r>
      <w:r w:rsidRPr="009771BB">
        <w:rPr>
          <w:color w:val="000000"/>
        </w:rPr>
        <w:t> - это хозяйствующий субъект или гражданин, уплачивающий взносы и вступающий в страховые отношения со страховщиком. Это лицо, заключившее договор страхования.</w:t>
      </w:r>
    </w:p>
    <w:p w:rsidR="00D92654" w:rsidRPr="009771BB" w:rsidRDefault="00D92654" w:rsidP="00DA3D2C">
      <w:pPr>
        <w:pStyle w:val="NormalWeb"/>
        <w:spacing w:before="0" w:beforeAutospacing="0" w:after="0" w:afterAutospacing="0"/>
        <w:jc w:val="both"/>
        <w:rPr>
          <w:color w:val="000000"/>
        </w:rPr>
      </w:pPr>
      <w:r w:rsidRPr="009771BB">
        <w:rPr>
          <w:b/>
          <w:bCs/>
          <w:color w:val="000000"/>
        </w:rPr>
        <w:t>Страховщик</w:t>
      </w:r>
      <w:r w:rsidRPr="009771BB">
        <w:rPr>
          <w:color w:val="000000"/>
        </w:rPr>
        <w:t> - это хозяйствующий субъект, специально созданный для осуществления страховой деятельности. Страховщик признается субъектом, если он покупает лицензию на осуществление страховой деятельности.</w:t>
      </w:r>
    </w:p>
    <w:p w:rsidR="00D92654" w:rsidRPr="009771BB" w:rsidRDefault="00D92654" w:rsidP="00DA3D2C">
      <w:pPr>
        <w:pStyle w:val="NormalWeb"/>
        <w:spacing w:before="0" w:beforeAutospacing="0" w:after="0" w:afterAutospacing="0"/>
        <w:jc w:val="both"/>
        <w:rPr>
          <w:color w:val="000000"/>
        </w:rPr>
      </w:pPr>
      <w:r w:rsidRPr="009771BB">
        <w:rPr>
          <w:b/>
          <w:bCs/>
          <w:color w:val="000000"/>
        </w:rPr>
        <w:t>Страховой фонд</w:t>
      </w:r>
      <w:r w:rsidRPr="009771BB">
        <w:rPr>
          <w:color w:val="000000"/>
        </w:rPr>
        <w:t> - это специально созданный резерв денежных и материальных средств, формируемых за счет взносов страхователей и находящийся в оперативном управлении у страховщика. В общем случае к страховому фонду относится государственный резервный фонд, фонд страховщика и фонд коммерческого риска. Государственный фонд создается в централизованном порядке за счет общегосударственных ресурсов, в основном в денежной форме, в отдельных случаях и в натуральных величинах. Во всех случаях страховой фонд создается за счет широкого круга участников - страхователей.</w:t>
      </w:r>
    </w:p>
    <w:p w:rsidR="00D92654" w:rsidRPr="009771BB" w:rsidRDefault="00D92654" w:rsidP="00DA3D2C">
      <w:pPr>
        <w:pStyle w:val="NormalWeb"/>
        <w:spacing w:before="0" w:beforeAutospacing="0" w:after="0" w:afterAutospacing="0"/>
        <w:jc w:val="both"/>
        <w:rPr>
          <w:color w:val="000000"/>
        </w:rPr>
      </w:pPr>
      <w:r w:rsidRPr="009771BB">
        <w:rPr>
          <w:b/>
          <w:bCs/>
          <w:color w:val="000000"/>
        </w:rPr>
        <w:t>Страховой интерес </w:t>
      </w:r>
      <w:r w:rsidRPr="009771BB">
        <w:rPr>
          <w:color w:val="000000"/>
        </w:rPr>
        <w:t>- это мера материальной заинтересованности. Он включает имущество, право на него или обязательство по отношению к нему, т.е. все то, что может быть предметом причинения материального ущерба страхователю или в связи с чем может возникнуть ответственность страхователя. Страховой интерес может быть полным (100%) или частичным.</w:t>
      </w:r>
    </w:p>
    <w:p w:rsidR="00D92654" w:rsidRPr="009771BB" w:rsidRDefault="00D92654" w:rsidP="00DA3D2C">
      <w:pPr>
        <w:pStyle w:val="NormalWeb"/>
        <w:spacing w:before="0" w:beforeAutospacing="0" w:after="0" w:afterAutospacing="0"/>
        <w:jc w:val="both"/>
        <w:rPr>
          <w:color w:val="000000"/>
        </w:rPr>
      </w:pPr>
      <w:r w:rsidRPr="009771BB">
        <w:rPr>
          <w:b/>
          <w:bCs/>
          <w:color w:val="000000"/>
        </w:rPr>
        <w:t>Субъективные негативные воздействия </w:t>
      </w:r>
      <w:r w:rsidRPr="009771BB">
        <w:rPr>
          <w:color w:val="000000"/>
        </w:rPr>
        <w:t>- это негативные воздействия, возникшие как следствие неэффективной работы предприятия в целом или его работников.</w:t>
      </w:r>
    </w:p>
    <w:p w:rsidR="00D92654" w:rsidRPr="009771BB" w:rsidRDefault="00D92654" w:rsidP="00DA3D2C">
      <w:pPr>
        <w:pStyle w:val="NormalWeb"/>
        <w:spacing w:before="0" w:beforeAutospacing="0" w:after="0" w:afterAutospacing="0"/>
        <w:jc w:val="both"/>
        <w:rPr>
          <w:color w:val="000000"/>
        </w:rPr>
      </w:pPr>
      <w:r w:rsidRPr="009771BB">
        <w:rPr>
          <w:b/>
          <w:bCs/>
          <w:color w:val="000000"/>
        </w:rPr>
        <w:t>Статистический метод расчета зоны риска </w:t>
      </w:r>
      <w:r w:rsidRPr="009771BB">
        <w:rPr>
          <w:color w:val="000000"/>
        </w:rPr>
        <w:t>состоит в том, что предварительно изучается существующая статистика потерь, имеющих место в аналогичных сделках и проектах, устанавливается частота появления уровня потерь. Частота потерь определяется экспертным путем или определяется как вероятность возникновения данного вида потерь. По значению вероятности возникших потерь строится кривая риска.</w:t>
      </w:r>
    </w:p>
    <w:p w:rsidR="00D92654" w:rsidRPr="009771BB" w:rsidRDefault="00D92654" w:rsidP="00DA3D2C">
      <w:pPr>
        <w:pStyle w:val="NormalWeb"/>
        <w:spacing w:before="0" w:beforeAutospacing="0" w:after="0" w:afterAutospacing="0"/>
        <w:jc w:val="both"/>
        <w:rPr>
          <w:color w:val="000000"/>
        </w:rPr>
      </w:pPr>
      <w:r w:rsidRPr="009771BB">
        <w:rPr>
          <w:b/>
          <w:bCs/>
          <w:color w:val="000000"/>
        </w:rPr>
        <w:t>Стоимость риска </w:t>
      </w:r>
      <w:r w:rsidRPr="009771BB">
        <w:rPr>
          <w:color w:val="000000"/>
        </w:rPr>
        <w:t>- фактические убытки, а также затраты по снижению величины этих убытков или затраты по возмещению этих убытков и их последствий.</w:t>
      </w:r>
    </w:p>
    <w:p w:rsidR="00D92654" w:rsidRPr="009771BB" w:rsidRDefault="00D92654" w:rsidP="00DA3D2C">
      <w:pPr>
        <w:pStyle w:val="NormalWeb"/>
        <w:spacing w:before="0" w:beforeAutospacing="0" w:after="0" w:afterAutospacing="0"/>
        <w:jc w:val="both"/>
        <w:rPr>
          <w:color w:val="000000"/>
        </w:rPr>
      </w:pPr>
      <w:r w:rsidRPr="009771BB">
        <w:rPr>
          <w:b/>
          <w:bCs/>
          <w:color w:val="000000"/>
        </w:rPr>
        <w:t>Стратегия </w:t>
      </w:r>
      <w:r w:rsidRPr="009771BB">
        <w:rPr>
          <w:color w:val="000000"/>
        </w:rPr>
        <w:t>- это прогнозирование рисков, выявление и определение их характера, а также разработка правил работы с рисками, прогнозирование его возможной величины.</w:t>
      </w:r>
    </w:p>
    <w:p w:rsidR="00D92654" w:rsidRPr="009771BB" w:rsidRDefault="00D92654" w:rsidP="00DA3D2C">
      <w:pPr>
        <w:pStyle w:val="NormalWeb"/>
        <w:spacing w:before="0" w:beforeAutospacing="0" w:after="0" w:afterAutospacing="0"/>
        <w:jc w:val="both"/>
        <w:rPr>
          <w:color w:val="000000"/>
        </w:rPr>
      </w:pPr>
      <w:r w:rsidRPr="009771BB">
        <w:rPr>
          <w:b/>
          <w:bCs/>
          <w:color w:val="000000"/>
        </w:rPr>
        <w:t>Территория</w:t>
      </w:r>
      <w:r w:rsidRPr="009771BB">
        <w:rPr>
          <w:color w:val="000000"/>
        </w:rPr>
        <w:t> - участок земной поверхности, имеющий отдельные границы и пространственный базис деятельности, включающий, кроме производства, производственную и социальную инфраструктуру, и который рассматривается как полигон жизнедеятельности, как фактор и ресурс развития территории.</w:t>
      </w:r>
    </w:p>
    <w:p w:rsidR="00D92654" w:rsidRPr="009771BB" w:rsidRDefault="00D92654" w:rsidP="00DA3D2C">
      <w:pPr>
        <w:pStyle w:val="NormalWeb"/>
        <w:spacing w:before="0" w:beforeAutospacing="0" w:after="0" w:afterAutospacing="0"/>
        <w:jc w:val="both"/>
        <w:rPr>
          <w:color w:val="000000"/>
        </w:rPr>
      </w:pPr>
      <w:r w:rsidRPr="009771BB">
        <w:rPr>
          <w:b/>
          <w:bCs/>
          <w:color w:val="000000"/>
        </w:rPr>
        <w:t>Угроза безопасности</w:t>
      </w:r>
      <w:r w:rsidRPr="009771BB">
        <w:rPr>
          <w:color w:val="000000"/>
        </w:rPr>
        <w:t> - совокупность условий и факторов, создающих опасность жизненно важным интересам личности, общества и государства.</w:t>
      </w:r>
    </w:p>
    <w:p w:rsidR="00D92654" w:rsidRPr="009771BB" w:rsidRDefault="00D92654" w:rsidP="00DA3D2C">
      <w:pPr>
        <w:pStyle w:val="NormalWeb"/>
        <w:spacing w:before="0" w:beforeAutospacing="0" w:after="0" w:afterAutospacing="0"/>
        <w:jc w:val="both"/>
        <w:rPr>
          <w:color w:val="000000"/>
        </w:rPr>
      </w:pPr>
      <w:r w:rsidRPr="009771BB">
        <w:rPr>
          <w:b/>
          <w:bCs/>
          <w:color w:val="000000"/>
        </w:rPr>
        <w:t>Уровень экономической безопасности предприятия</w:t>
      </w:r>
      <w:r w:rsidRPr="009771BB">
        <w:rPr>
          <w:color w:val="000000"/>
        </w:rPr>
        <w:t> - это оценка состояния использования ресурсов предприятия по критериям экономической безопасности.</w:t>
      </w:r>
    </w:p>
    <w:p w:rsidR="00D92654" w:rsidRPr="009771BB" w:rsidRDefault="00D92654" w:rsidP="00DA3D2C">
      <w:pPr>
        <w:pStyle w:val="NormalWeb"/>
        <w:spacing w:before="0" w:beforeAutospacing="0" w:after="0" w:afterAutospacing="0"/>
        <w:jc w:val="both"/>
        <w:rPr>
          <w:color w:val="000000"/>
        </w:rPr>
      </w:pPr>
      <w:r w:rsidRPr="009771BB">
        <w:rPr>
          <w:b/>
          <w:bCs/>
          <w:color w:val="000000"/>
        </w:rPr>
        <w:t>Хеджирование</w:t>
      </w:r>
      <w:r w:rsidRPr="009771BB">
        <w:rPr>
          <w:color w:val="000000"/>
        </w:rPr>
        <w:t> - это действие по уменьшению или компенсации подверженности риску.</w:t>
      </w:r>
    </w:p>
    <w:p w:rsidR="00D92654" w:rsidRPr="009771BB" w:rsidRDefault="00D92654" w:rsidP="00DA3D2C">
      <w:pPr>
        <w:pStyle w:val="NormalWeb"/>
        <w:spacing w:before="0" w:beforeAutospacing="0" w:after="0" w:afterAutospacing="0"/>
        <w:jc w:val="both"/>
        <w:rPr>
          <w:color w:val="000000"/>
        </w:rPr>
      </w:pPr>
      <w:r w:rsidRPr="009771BB">
        <w:rPr>
          <w:b/>
          <w:bCs/>
          <w:color w:val="000000"/>
        </w:rPr>
        <w:t>Финансовый риск предприятия</w:t>
      </w:r>
      <w:r w:rsidRPr="009771BB">
        <w:rPr>
          <w:color w:val="000000"/>
        </w:rPr>
        <w:t> - это риск для его владельцев, состоящий в неустойчивости их доходов с предприятия, а также в том, что вложенный в предприятия капитал может вообще быть потерян при банкротстве предприятия. В определенной мере финансовый риск предприятия - это также риск для его кредиторов, долги которым могут неустойчиво обслуживаться из-за неустойчивых доходов самого предприятия.</w:t>
      </w:r>
    </w:p>
    <w:p w:rsidR="00D92654" w:rsidRPr="009771BB" w:rsidRDefault="00D92654" w:rsidP="00DA3D2C">
      <w:pPr>
        <w:pStyle w:val="NormalWeb"/>
        <w:spacing w:before="0" w:beforeAutospacing="0" w:after="0" w:afterAutospacing="0"/>
        <w:jc w:val="both"/>
        <w:rPr>
          <w:color w:val="000000"/>
        </w:rPr>
      </w:pPr>
      <w:r w:rsidRPr="009771BB">
        <w:rPr>
          <w:b/>
          <w:bCs/>
          <w:color w:val="000000"/>
        </w:rPr>
        <w:t>Функциональные составляющие экономической безопасности</w:t>
      </w:r>
      <w:r w:rsidRPr="009771BB">
        <w:rPr>
          <w:color w:val="000000"/>
        </w:rPr>
        <w:t> </w:t>
      </w:r>
      <w:r w:rsidRPr="009771BB">
        <w:rPr>
          <w:b/>
          <w:bCs/>
          <w:color w:val="000000"/>
        </w:rPr>
        <w:t>предприятия </w:t>
      </w:r>
      <w:r w:rsidRPr="009771BB">
        <w:rPr>
          <w:color w:val="000000"/>
        </w:rPr>
        <w:t>- это совокупность основных направлений его экономической безопасности, существенно отличающихся друг от друга по своему содержанию.</w:t>
      </w:r>
    </w:p>
    <w:p w:rsidR="00D92654" w:rsidRPr="009771BB" w:rsidRDefault="00D92654" w:rsidP="00DA3D2C">
      <w:pPr>
        <w:pStyle w:val="NormalWeb"/>
        <w:spacing w:before="0" w:beforeAutospacing="0" w:after="0" w:afterAutospacing="0"/>
        <w:jc w:val="both"/>
        <w:rPr>
          <w:color w:val="000000"/>
        </w:rPr>
      </w:pPr>
      <w:r w:rsidRPr="009771BB">
        <w:rPr>
          <w:b/>
          <w:bCs/>
          <w:color w:val="000000"/>
        </w:rPr>
        <w:t>Экономическая безопасность</w:t>
      </w:r>
      <w:r w:rsidRPr="009771BB">
        <w:rPr>
          <w:color w:val="000000"/>
        </w:rPr>
        <w:t> - состояние, в котором общество может самостоятельно, без вмешательства и давления определять пути и формы своего экономического развития.</w:t>
      </w:r>
    </w:p>
    <w:p w:rsidR="00D92654" w:rsidRPr="009771BB" w:rsidRDefault="00D92654" w:rsidP="00DA3D2C">
      <w:pPr>
        <w:pStyle w:val="NormalWeb"/>
        <w:spacing w:before="0" w:beforeAutospacing="0" w:after="0" w:afterAutospacing="0"/>
        <w:jc w:val="both"/>
        <w:rPr>
          <w:color w:val="000000"/>
        </w:rPr>
      </w:pPr>
      <w:r w:rsidRPr="009771BB">
        <w:rPr>
          <w:b/>
          <w:bCs/>
          <w:color w:val="000000"/>
        </w:rPr>
        <w:t xml:space="preserve">Экономическая безопасность предприятия </w:t>
      </w:r>
      <w:r w:rsidRPr="009771BB">
        <w:rPr>
          <w:color w:val="000000"/>
        </w:rPr>
        <w:t>- это состояние предприятия, обеспечивающее его функционирование на уровне плановых показателей и способность  нейтрализовать различные угрозы.</w:t>
      </w:r>
    </w:p>
    <w:p w:rsidR="00D92654" w:rsidRPr="009771BB" w:rsidRDefault="00D92654" w:rsidP="00DA3D2C">
      <w:pPr>
        <w:pStyle w:val="NormalWeb"/>
        <w:spacing w:before="0" w:beforeAutospacing="0" w:after="0" w:afterAutospacing="0"/>
        <w:jc w:val="both"/>
        <w:rPr>
          <w:color w:val="000000"/>
        </w:rPr>
      </w:pPr>
      <w:r w:rsidRPr="009771BB">
        <w:rPr>
          <w:b/>
          <w:bCs/>
          <w:color w:val="000000"/>
        </w:rPr>
        <w:t>Экспертный метод расчета зоны риска</w:t>
      </w:r>
      <w:r w:rsidRPr="009771BB">
        <w:rPr>
          <w:color w:val="000000"/>
        </w:rPr>
        <w:t> - осуществляется на основе разработки экспертных данных группой специалистов, имеющих опыт работы с рисками. Они дают оценку вероятности возникновения потерь определенных уровней, по которым можно найти среднее значение экспертных оценок. Затем по средним оценкам строится кривая риска.</w:t>
      </w:r>
    </w:p>
    <w:p w:rsidR="00D92654" w:rsidRPr="009A18DE" w:rsidRDefault="00D92654" w:rsidP="00C16FE8">
      <w:pPr>
        <w:suppressAutoHyphens w:val="0"/>
        <w:spacing w:after="200" w:line="276" w:lineRule="auto"/>
        <w:rPr>
          <w:b/>
        </w:rPr>
      </w:pPr>
      <w:r w:rsidRPr="009771BB">
        <w:rPr>
          <w:color w:val="000000"/>
        </w:rPr>
        <w:br w:type="page"/>
      </w:r>
      <w:r w:rsidRPr="009A18DE">
        <w:rPr>
          <w:b/>
        </w:rPr>
        <w:t>МЕТОДИЧЕСКИЕ РЕКОМЕНДАЦИИ ДЛЯ ПРЕПОДАВАТЕЛЯ</w:t>
      </w:r>
    </w:p>
    <w:p w:rsidR="00D92654" w:rsidRDefault="00D92654" w:rsidP="009A18DE">
      <w:pPr>
        <w:pStyle w:val="ListParagraph"/>
        <w:tabs>
          <w:tab w:val="left" w:pos="284"/>
          <w:tab w:val="left" w:pos="426"/>
          <w:tab w:val="left" w:pos="1342"/>
        </w:tabs>
        <w:ind w:left="0" w:firstLine="0"/>
        <w:jc w:val="center"/>
        <w:rPr>
          <w:b/>
        </w:rPr>
      </w:pPr>
      <w:r w:rsidRPr="009A18DE">
        <w:rPr>
          <w:b/>
        </w:rPr>
        <w:t>ПО ДИСЦИПЛИНЕ «ОСНОВЫ ЭКОНОМИЧЕСКОЙ БЕЗОПАСНОСТИ»</w:t>
      </w:r>
    </w:p>
    <w:p w:rsidR="00D92654" w:rsidRPr="009771BB" w:rsidRDefault="00D92654" w:rsidP="009771BB">
      <w:pPr>
        <w:pStyle w:val="BodyText"/>
        <w:ind w:right="122" w:firstLine="708"/>
        <w:jc w:val="both"/>
      </w:pPr>
      <w:r w:rsidRPr="009771BB">
        <w:rPr>
          <w:b/>
        </w:rPr>
        <w:t>Основной целью</w:t>
      </w:r>
      <w:r w:rsidRPr="009771BB">
        <w:rPr>
          <w:lang w:eastAsia="ru-RU"/>
        </w:rPr>
        <w:t xml:space="preserve"> изучения дисциплины «Основы экономической безопасности» является</w:t>
      </w:r>
      <w:r w:rsidRPr="009771BB">
        <w:t>формирование базовых теоретических знаний, умений и основных практических навыков в области обеспечения экономической безопасности</w:t>
      </w:r>
      <w:r w:rsidRPr="009771BB">
        <w:rPr>
          <w:spacing w:val="-1"/>
        </w:rPr>
        <w:t xml:space="preserve"> субъектов хозяйственной деятельности.</w:t>
      </w:r>
    </w:p>
    <w:p w:rsidR="00D92654" w:rsidRPr="009771BB" w:rsidRDefault="00D92654" w:rsidP="009771BB">
      <w:pPr>
        <w:ind w:firstLine="709"/>
        <w:jc w:val="both"/>
        <w:rPr>
          <w:lang w:eastAsia="ru-RU"/>
        </w:rPr>
      </w:pPr>
      <w:r w:rsidRPr="009771BB">
        <w:rPr>
          <w:lang w:eastAsia="ru-RU"/>
        </w:rPr>
        <w:t xml:space="preserve">Форма промежуточного контроля знаний — </w:t>
      </w:r>
      <w:r w:rsidRPr="009771BB">
        <w:rPr>
          <w:b/>
          <w:lang w:eastAsia="ru-RU"/>
        </w:rPr>
        <w:t>зачет</w:t>
      </w:r>
      <w:r w:rsidRPr="009771BB">
        <w:rPr>
          <w:lang w:eastAsia="ru-RU"/>
        </w:rPr>
        <w:t>.</w:t>
      </w:r>
    </w:p>
    <w:p w:rsidR="00D92654" w:rsidRPr="009771BB" w:rsidRDefault="00D92654" w:rsidP="009771BB">
      <w:pPr>
        <w:ind w:firstLine="708"/>
        <w:jc w:val="both"/>
      </w:pPr>
      <w:r w:rsidRPr="009771BB">
        <w:rPr>
          <w:b/>
        </w:rPr>
        <w:t>Самостоятельная работа</w:t>
      </w:r>
      <w:r w:rsidRPr="009771BB">
        <w:t xml:space="preserve"> в высшем учебном заведении, является важной организационной формой индивидуального изучения студентами программного материала. Эти слова особенно актуальны в наше время, когда в педагогике высококвалифицированных специалистов широко используется дистанционное обучение, предполагающее значительную самостоятельную работу студента на основе рекомендаций преподавателя.</w:t>
      </w:r>
    </w:p>
    <w:p w:rsidR="00D92654" w:rsidRPr="009771BB" w:rsidRDefault="00D92654" w:rsidP="009771BB">
      <w:pPr>
        <w:ind w:firstLine="709"/>
        <w:jc w:val="both"/>
      </w:pPr>
      <w:r w:rsidRPr="009771BB">
        <w:t>В современных условиях дидактическое значение самостоятельной подготовки неизмеримо возрастает, а ее цели состоят в том, чтобы:</w:t>
      </w:r>
    </w:p>
    <w:p w:rsidR="00D92654" w:rsidRPr="009771BB" w:rsidRDefault="00D92654" w:rsidP="009771BB">
      <w:pPr>
        <w:pStyle w:val="ListParagraph"/>
        <w:widowControl/>
        <w:numPr>
          <w:ilvl w:val="0"/>
          <w:numId w:val="30"/>
        </w:numPr>
        <w:tabs>
          <w:tab w:val="left" w:pos="851"/>
          <w:tab w:val="left" w:pos="993"/>
        </w:tabs>
        <w:suppressAutoHyphens/>
        <w:autoSpaceDE/>
        <w:autoSpaceDN/>
        <w:ind w:left="0" w:firstLine="709"/>
        <w:contextualSpacing/>
        <w:jc w:val="both"/>
        <w:rPr>
          <w:sz w:val="24"/>
          <w:szCs w:val="24"/>
        </w:rPr>
      </w:pPr>
      <w:r w:rsidRPr="009771BB">
        <w:rPr>
          <w:sz w:val="24"/>
          <w:szCs w:val="24"/>
        </w:rPr>
        <w:t>повысить ответственность самих обучаемых за свою профессиональную подготовку, сформировать в себе личностные и профессионально-деловые качества;</w:t>
      </w:r>
    </w:p>
    <w:p w:rsidR="00D92654" w:rsidRPr="009771BB" w:rsidRDefault="00D92654" w:rsidP="009771BB">
      <w:pPr>
        <w:pStyle w:val="ListParagraph"/>
        <w:widowControl/>
        <w:numPr>
          <w:ilvl w:val="0"/>
          <w:numId w:val="30"/>
        </w:numPr>
        <w:tabs>
          <w:tab w:val="left" w:pos="851"/>
          <w:tab w:val="left" w:pos="993"/>
        </w:tabs>
        <w:suppressAutoHyphens/>
        <w:autoSpaceDE/>
        <w:autoSpaceDN/>
        <w:ind w:left="0" w:firstLine="709"/>
        <w:contextualSpacing/>
        <w:jc w:val="both"/>
        <w:rPr>
          <w:sz w:val="24"/>
          <w:szCs w:val="24"/>
        </w:rPr>
      </w:pPr>
      <w:r w:rsidRPr="009771BB">
        <w:rPr>
          <w:sz w:val="24"/>
          <w:szCs w:val="24"/>
        </w:rPr>
        <w:t>научить студентов самостоятельно приобретать знания, формировать навыки и умения, необходимы для профессиональной деятельности;</w:t>
      </w:r>
    </w:p>
    <w:p w:rsidR="00D92654" w:rsidRPr="009771BB" w:rsidRDefault="00D92654" w:rsidP="009771BB">
      <w:pPr>
        <w:pStyle w:val="ListParagraph"/>
        <w:widowControl/>
        <w:numPr>
          <w:ilvl w:val="0"/>
          <w:numId w:val="30"/>
        </w:numPr>
        <w:tabs>
          <w:tab w:val="left" w:pos="851"/>
          <w:tab w:val="left" w:pos="993"/>
        </w:tabs>
        <w:suppressAutoHyphens/>
        <w:autoSpaceDE/>
        <w:autoSpaceDN/>
        <w:ind w:left="0" w:firstLine="709"/>
        <w:contextualSpacing/>
        <w:jc w:val="both"/>
        <w:rPr>
          <w:sz w:val="24"/>
          <w:szCs w:val="24"/>
        </w:rPr>
      </w:pPr>
      <w:r w:rsidRPr="009771BB">
        <w:rPr>
          <w:sz w:val="24"/>
          <w:szCs w:val="24"/>
        </w:rPr>
        <w:t>развивать в себе самостоятельность в организации, планировании и выполнении заданий, определяемых учебным планом и указаниями преподавателя.</w:t>
      </w:r>
    </w:p>
    <w:p w:rsidR="00D92654" w:rsidRPr="009771BB" w:rsidRDefault="00D92654" w:rsidP="009771BB">
      <w:pPr>
        <w:pStyle w:val="ListParagraph"/>
        <w:numPr>
          <w:ilvl w:val="0"/>
          <w:numId w:val="30"/>
        </w:numPr>
        <w:tabs>
          <w:tab w:val="left" w:pos="851"/>
          <w:tab w:val="left" w:pos="993"/>
        </w:tabs>
        <w:ind w:left="0" w:firstLine="709"/>
        <w:jc w:val="both"/>
        <w:rPr>
          <w:sz w:val="24"/>
          <w:szCs w:val="24"/>
        </w:rPr>
      </w:pPr>
      <w:r w:rsidRPr="009771BB">
        <w:rPr>
          <w:sz w:val="24"/>
          <w:szCs w:val="24"/>
        </w:rPr>
        <w:t>Достигнуть этих целей в ходе самостоятельной работы при изучении дисциплины  возможно только при хорошей личной организации своего учебного труда, умении использовать все резервы имеющегося времени и подчинить их профессиональной подготовке.</w:t>
      </w:r>
    </w:p>
    <w:p w:rsidR="00D92654" w:rsidRPr="009771BB" w:rsidRDefault="00D92654" w:rsidP="009771BB">
      <w:pPr>
        <w:pStyle w:val="ListParagraph"/>
        <w:numPr>
          <w:ilvl w:val="0"/>
          <w:numId w:val="30"/>
        </w:numPr>
        <w:tabs>
          <w:tab w:val="left" w:pos="851"/>
          <w:tab w:val="left" w:pos="993"/>
        </w:tabs>
        <w:ind w:left="0" w:firstLine="709"/>
        <w:jc w:val="both"/>
        <w:rPr>
          <w:sz w:val="24"/>
          <w:szCs w:val="24"/>
        </w:rPr>
      </w:pPr>
      <w:r w:rsidRPr="009771BB">
        <w:rPr>
          <w:sz w:val="24"/>
          <w:szCs w:val="24"/>
        </w:rPr>
        <w:t>Самостоятельная работа как метод обучения включает:</w:t>
      </w:r>
    </w:p>
    <w:p w:rsidR="00D92654" w:rsidRPr="009771BB" w:rsidRDefault="00D92654" w:rsidP="009771BB">
      <w:pPr>
        <w:pStyle w:val="ListParagraph"/>
        <w:widowControl/>
        <w:numPr>
          <w:ilvl w:val="0"/>
          <w:numId w:val="30"/>
        </w:numPr>
        <w:tabs>
          <w:tab w:val="left" w:pos="851"/>
          <w:tab w:val="left" w:pos="993"/>
        </w:tabs>
        <w:suppressAutoHyphens/>
        <w:autoSpaceDE/>
        <w:autoSpaceDN/>
        <w:ind w:left="0" w:firstLine="709"/>
        <w:contextualSpacing/>
        <w:jc w:val="both"/>
        <w:rPr>
          <w:sz w:val="24"/>
          <w:szCs w:val="24"/>
        </w:rPr>
      </w:pPr>
      <w:r w:rsidRPr="009771BB">
        <w:rPr>
          <w:sz w:val="24"/>
          <w:szCs w:val="24"/>
        </w:rPr>
        <w:t>изучение и конспектирование обязательной литературы в соответствии с программой дисциплины;</w:t>
      </w:r>
    </w:p>
    <w:p w:rsidR="00D92654" w:rsidRPr="009771BB" w:rsidRDefault="00D92654" w:rsidP="009771BB">
      <w:pPr>
        <w:pStyle w:val="ListParagraph"/>
        <w:widowControl/>
        <w:numPr>
          <w:ilvl w:val="0"/>
          <w:numId w:val="30"/>
        </w:numPr>
        <w:tabs>
          <w:tab w:val="left" w:pos="851"/>
          <w:tab w:val="left" w:pos="993"/>
        </w:tabs>
        <w:suppressAutoHyphens/>
        <w:autoSpaceDE/>
        <w:autoSpaceDN/>
        <w:ind w:left="0" w:firstLine="709"/>
        <w:contextualSpacing/>
        <w:jc w:val="both"/>
        <w:rPr>
          <w:sz w:val="24"/>
          <w:szCs w:val="24"/>
        </w:rPr>
      </w:pPr>
      <w:r w:rsidRPr="009771BB">
        <w:rPr>
          <w:sz w:val="24"/>
          <w:szCs w:val="24"/>
        </w:rPr>
        <w:t>ознакомление с литературой, рекомендованной в качестве дополнительной;</w:t>
      </w:r>
    </w:p>
    <w:p w:rsidR="00D92654" w:rsidRPr="009771BB" w:rsidRDefault="00D92654" w:rsidP="009771BB">
      <w:pPr>
        <w:pStyle w:val="ListParagraph"/>
        <w:widowControl/>
        <w:numPr>
          <w:ilvl w:val="0"/>
          <w:numId w:val="30"/>
        </w:numPr>
        <w:tabs>
          <w:tab w:val="left" w:pos="851"/>
          <w:tab w:val="left" w:pos="993"/>
        </w:tabs>
        <w:suppressAutoHyphens/>
        <w:autoSpaceDE/>
        <w:autoSpaceDN/>
        <w:ind w:left="0" w:firstLine="709"/>
        <w:contextualSpacing/>
        <w:jc w:val="both"/>
        <w:rPr>
          <w:sz w:val="24"/>
          <w:szCs w:val="24"/>
        </w:rPr>
      </w:pPr>
      <w:r w:rsidRPr="009771BB">
        <w:rPr>
          <w:sz w:val="24"/>
          <w:szCs w:val="24"/>
        </w:rPr>
        <w:t>изучение и осмысление специальной терминологии и понятий;</w:t>
      </w:r>
    </w:p>
    <w:p w:rsidR="00D92654" w:rsidRPr="009771BB" w:rsidRDefault="00D92654" w:rsidP="009771BB">
      <w:pPr>
        <w:pStyle w:val="ListParagraph"/>
        <w:widowControl/>
        <w:numPr>
          <w:ilvl w:val="0"/>
          <w:numId w:val="30"/>
        </w:numPr>
        <w:tabs>
          <w:tab w:val="left" w:pos="851"/>
          <w:tab w:val="left" w:pos="993"/>
        </w:tabs>
        <w:suppressAutoHyphens/>
        <w:autoSpaceDE/>
        <w:autoSpaceDN/>
        <w:ind w:left="0" w:firstLine="709"/>
        <w:contextualSpacing/>
        <w:jc w:val="both"/>
        <w:rPr>
          <w:sz w:val="24"/>
          <w:szCs w:val="24"/>
        </w:rPr>
      </w:pPr>
      <w:r w:rsidRPr="009771BB">
        <w:rPr>
          <w:sz w:val="24"/>
          <w:szCs w:val="24"/>
        </w:rPr>
        <w:t>сбор материала и написание контрольных, конкурсных и дипломных работ;</w:t>
      </w:r>
    </w:p>
    <w:p w:rsidR="00D92654" w:rsidRPr="009771BB" w:rsidRDefault="00D92654" w:rsidP="009771BB">
      <w:pPr>
        <w:pStyle w:val="ListParagraph"/>
        <w:widowControl/>
        <w:numPr>
          <w:ilvl w:val="0"/>
          <w:numId w:val="30"/>
        </w:numPr>
        <w:tabs>
          <w:tab w:val="left" w:pos="851"/>
          <w:tab w:val="left" w:pos="993"/>
          <w:tab w:val="left" w:pos="1134"/>
        </w:tabs>
        <w:suppressAutoHyphens/>
        <w:autoSpaceDE/>
        <w:autoSpaceDN/>
        <w:ind w:left="0" w:firstLine="709"/>
        <w:contextualSpacing/>
        <w:jc w:val="both"/>
        <w:rPr>
          <w:sz w:val="24"/>
          <w:szCs w:val="24"/>
        </w:rPr>
      </w:pPr>
      <w:r w:rsidRPr="009771BB">
        <w:rPr>
          <w:sz w:val="24"/>
          <w:szCs w:val="24"/>
        </w:rPr>
        <w:t xml:space="preserve"> изучение указанной литературы для подготовки к промежуточному контролю.</w:t>
      </w:r>
    </w:p>
    <w:p w:rsidR="00D92654" w:rsidRPr="009771BB" w:rsidRDefault="00D92654" w:rsidP="009771BB">
      <w:pPr>
        <w:pStyle w:val="ListParagraph"/>
        <w:widowControl/>
        <w:numPr>
          <w:ilvl w:val="0"/>
          <w:numId w:val="30"/>
        </w:numPr>
        <w:tabs>
          <w:tab w:val="left" w:pos="851"/>
          <w:tab w:val="left" w:pos="993"/>
          <w:tab w:val="left" w:pos="1134"/>
        </w:tabs>
        <w:suppressAutoHyphens/>
        <w:autoSpaceDE/>
        <w:autoSpaceDN/>
        <w:ind w:left="0" w:firstLine="709"/>
        <w:contextualSpacing/>
        <w:jc w:val="both"/>
        <w:rPr>
          <w:sz w:val="24"/>
          <w:szCs w:val="24"/>
        </w:rPr>
      </w:pPr>
      <w:r w:rsidRPr="009771BB">
        <w:rPr>
          <w:sz w:val="24"/>
          <w:szCs w:val="24"/>
        </w:rPr>
        <w:t>основными компонентами содержания данного вида работы являются:</w:t>
      </w:r>
    </w:p>
    <w:p w:rsidR="00D92654" w:rsidRPr="009771BB" w:rsidRDefault="00D92654" w:rsidP="009771BB">
      <w:pPr>
        <w:pStyle w:val="ListParagraph"/>
        <w:widowControl/>
        <w:numPr>
          <w:ilvl w:val="0"/>
          <w:numId w:val="30"/>
        </w:numPr>
        <w:tabs>
          <w:tab w:val="left" w:pos="851"/>
          <w:tab w:val="left" w:pos="993"/>
          <w:tab w:val="left" w:pos="1134"/>
        </w:tabs>
        <w:suppressAutoHyphens/>
        <w:autoSpaceDE/>
        <w:autoSpaceDN/>
        <w:ind w:left="0" w:firstLine="709"/>
        <w:contextualSpacing/>
        <w:jc w:val="both"/>
        <w:rPr>
          <w:sz w:val="24"/>
          <w:szCs w:val="24"/>
        </w:rPr>
      </w:pPr>
      <w:r w:rsidRPr="009771BB">
        <w:rPr>
          <w:sz w:val="24"/>
          <w:szCs w:val="24"/>
        </w:rPr>
        <w:t>творческое изучение учебных пособий и научной литературы;</w:t>
      </w:r>
    </w:p>
    <w:p w:rsidR="00D92654" w:rsidRPr="009771BB" w:rsidRDefault="00D92654" w:rsidP="009771BB">
      <w:pPr>
        <w:pStyle w:val="ListParagraph"/>
        <w:widowControl/>
        <w:numPr>
          <w:ilvl w:val="0"/>
          <w:numId w:val="30"/>
        </w:numPr>
        <w:tabs>
          <w:tab w:val="left" w:pos="851"/>
          <w:tab w:val="left" w:pos="993"/>
          <w:tab w:val="left" w:pos="1134"/>
        </w:tabs>
        <w:suppressAutoHyphens/>
        <w:autoSpaceDE/>
        <w:autoSpaceDN/>
        <w:ind w:left="0" w:firstLine="709"/>
        <w:contextualSpacing/>
        <w:jc w:val="both"/>
        <w:rPr>
          <w:sz w:val="24"/>
          <w:szCs w:val="24"/>
        </w:rPr>
      </w:pPr>
      <w:r w:rsidRPr="009771BB">
        <w:rPr>
          <w:sz w:val="24"/>
          <w:szCs w:val="24"/>
        </w:rPr>
        <w:t>умелое конспектирование;</w:t>
      </w:r>
    </w:p>
    <w:p w:rsidR="00D92654" w:rsidRPr="009771BB" w:rsidRDefault="00D92654" w:rsidP="009771BB">
      <w:pPr>
        <w:pStyle w:val="ListParagraph"/>
        <w:widowControl/>
        <w:numPr>
          <w:ilvl w:val="0"/>
          <w:numId w:val="30"/>
        </w:numPr>
        <w:tabs>
          <w:tab w:val="left" w:pos="851"/>
          <w:tab w:val="left" w:pos="993"/>
          <w:tab w:val="left" w:pos="1134"/>
        </w:tabs>
        <w:suppressAutoHyphens/>
        <w:autoSpaceDE/>
        <w:autoSpaceDN/>
        <w:ind w:left="0" w:firstLine="709"/>
        <w:contextualSpacing/>
        <w:jc w:val="both"/>
        <w:rPr>
          <w:sz w:val="24"/>
          <w:szCs w:val="24"/>
        </w:rPr>
      </w:pPr>
      <w:r w:rsidRPr="009771BB">
        <w:rPr>
          <w:sz w:val="24"/>
          <w:szCs w:val="24"/>
        </w:rPr>
        <w:t>участие в различных формах учебного процесса, научных конференциях, в работе кружков и т. д.;</w:t>
      </w:r>
    </w:p>
    <w:p w:rsidR="00D92654" w:rsidRPr="009771BB" w:rsidRDefault="00D92654" w:rsidP="009771BB">
      <w:pPr>
        <w:pStyle w:val="ListParagraph"/>
        <w:widowControl/>
        <w:numPr>
          <w:ilvl w:val="0"/>
          <w:numId w:val="30"/>
        </w:numPr>
        <w:tabs>
          <w:tab w:val="left" w:pos="851"/>
          <w:tab w:val="left" w:pos="993"/>
          <w:tab w:val="left" w:pos="1134"/>
        </w:tabs>
        <w:suppressAutoHyphens/>
        <w:autoSpaceDE/>
        <w:autoSpaceDN/>
        <w:ind w:left="0" w:firstLine="709"/>
        <w:contextualSpacing/>
        <w:jc w:val="both"/>
        <w:rPr>
          <w:sz w:val="24"/>
          <w:szCs w:val="24"/>
        </w:rPr>
      </w:pPr>
      <w:r w:rsidRPr="009771BB">
        <w:rPr>
          <w:sz w:val="24"/>
          <w:szCs w:val="24"/>
        </w:rPr>
        <w:t>получение консультаций у преподавателя по отдельным проблемам курса;</w:t>
      </w:r>
    </w:p>
    <w:p w:rsidR="00D92654" w:rsidRPr="009771BB" w:rsidRDefault="00D92654" w:rsidP="009771BB">
      <w:pPr>
        <w:pStyle w:val="ListParagraph"/>
        <w:widowControl/>
        <w:numPr>
          <w:ilvl w:val="0"/>
          <w:numId w:val="30"/>
        </w:numPr>
        <w:tabs>
          <w:tab w:val="left" w:pos="851"/>
          <w:tab w:val="left" w:pos="993"/>
          <w:tab w:val="left" w:pos="1134"/>
        </w:tabs>
        <w:suppressAutoHyphens/>
        <w:autoSpaceDE/>
        <w:autoSpaceDN/>
        <w:ind w:left="0" w:firstLine="709"/>
        <w:contextualSpacing/>
        <w:jc w:val="both"/>
        <w:rPr>
          <w:sz w:val="24"/>
          <w:szCs w:val="24"/>
        </w:rPr>
      </w:pPr>
      <w:r w:rsidRPr="009771BB">
        <w:rPr>
          <w:sz w:val="24"/>
          <w:szCs w:val="24"/>
        </w:rPr>
        <w:t>получение информации и опыта о работе профессионалов в процессе производственно-учебной практики;</w:t>
      </w:r>
    </w:p>
    <w:p w:rsidR="00D92654" w:rsidRPr="009771BB" w:rsidRDefault="00D92654" w:rsidP="009771BB">
      <w:pPr>
        <w:pStyle w:val="ListParagraph"/>
        <w:widowControl/>
        <w:numPr>
          <w:ilvl w:val="0"/>
          <w:numId w:val="30"/>
        </w:numPr>
        <w:tabs>
          <w:tab w:val="left" w:pos="851"/>
          <w:tab w:val="left" w:pos="993"/>
          <w:tab w:val="left" w:pos="1134"/>
        </w:tabs>
        <w:suppressAutoHyphens/>
        <w:autoSpaceDE/>
        <w:autoSpaceDN/>
        <w:ind w:left="0" w:firstLine="709"/>
        <w:contextualSpacing/>
        <w:jc w:val="both"/>
        <w:rPr>
          <w:sz w:val="24"/>
          <w:szCs w:val="24"/>
        </w:rPr>
      </w:pPr>
      <w:r w:rsidRPr="009771BB">
        <w:rPr>
          <w:sz w:val="24"/>
          <w:szCs w:val="24"/>
        </w:rPr>
        <w:t>знакомство с литературой при формировании своей личной библиотеки и др.</w:t>
      </w:r>
    </w:p>
    <w:p w:rsidR="00D92654" w:rsidRPr="009771BB" w:rsidRDefault="00D92654" w:rsidP="009771BB">
      <w:pPr>
        <w:ind w:firstLine="708"/>
        <w:jc w:val="both"/>
      </w:pPr>
      <w:r w:rsidRPr="009771BB">
        <w:rPr>
          <w:b/>
        </w:rPr>
        <w:t>Игра</w:t>
      </w:r>
      <w:r w:rsidRPr="009771BB">
        <w:t xml:space="preserve"> позволяет влиять на профессиональные навыки студентов. Учебно-производственные ситуации относятся к тем методическим средствам, которые позволяют осуществлять взаимосвязь понятийно-категориального уровня правосознания с поведенческим. В результате достигается не только интеллектуальный, но и эмоциональный уровень усвоения правовых понятий и идей.</w:t>
      </w:r>
    </w:p>
    <w:p w:rsidR="00D92654" w:rsidRPr="009771BB" w:rsidRDefault="00D92654" w:rsidP="009771BB">
      <w:pPr>
        <w:ind w:firstLine="708"/>
        <w:jc w:val="both"/>
      </w:pPr>
      <w:r w:rsidRPr="009771BB">
        <w:t>Учебно-тренировочные ситуации являются специфическим методическим приемом, одним из основных видов проблемно-развивающего обучения, благодаря которому усиливается практический интерес студентов к теоретико-правовым вопросам.</w:t>
      </w:r>
    </w:p>
    <w:p w:rsidR="00D92654" w:rsidRPr="009771BB" w:rsidRDefault="00D92654" w:rsidP="009771BB">
      <w:pPr>
        <w:ind w:firstLine="708"/>
        <w:jc w:val="both"/>
      </w:pPr>
      <w:r w:rsidRPr="009771BB">
        <w:t>Эффективность применения учебных ситуаций зависит от соблюдения следующих условий: знание студентами теоретического материала и наличие достаточного личного опыта и жизненного опыта вообще.</w:t>
      </w:r>
    </w:p>
    <w:p w:rsidR="00D92654" w:rsidRPr="009771BB" w:rsidRDefault="00D92654" w:rsidP="009771BB">
      <w:pPr>
        <w:ind w:firstLine="708"/>
        <w:jc w:val="both"/>
      </w:pPr>
      <w:r w:rsidRPr="009771BB">
        <w:t>Вместе с тем, обязательным условием эффективного применения учебно-производственных ситуаций на занятиях по дисциплине является сформированность специальных умений: анализировать литературу и источниковую базу, делать анализ, уяснять процессы ,происходящие в реальном мире.</w:t>
      </w:r>
    </w:p>
    <w:p w:rsidR="00D92654" w:rsidRPr="009771BB" w:rsidRDefault="00D92654" w:rsidP="009771BB">
      <w:pPr>
        <w:ind w:firstLine="708"/>
        <w:jc w:val="both"/>
      </w:pPr>
      <w:r w:rsidRPr="009771BB">
        <w:t xml:space="preserve">Важными в методическом плане на семинарских занятиях являются проводимые </w:t>
      </w:r>
      <w:r w:rsidRPr="009771BB">
        <w:rPr>
          <w:b/>
        </w:rPr>
        <w:t>тестовые опросы</w:t>
      </w:r>
      <w:r w:rsidRPr="009771BB">
        <w:t xml:space="preserve"> и решение задач, которые содействуют превращению знаний в глубокие убеждения, дают простор для развития творческо-эмоциональной сферы, позволяют сделать выводы об эффективности занятий с учащимися, что в итоге повышает интерес к овладению знаниями.</w:t>
      </w:r>
    </w:p>
    <w:p w:rsidR="00D92654" w:rsidRPr="009771BB" w:rsidRDefault="00D92654" w:rsidP="009771BB">
      <w:pPr>
        <w:jc w:val="both"/>
      </w:pPr>
      <w:r w:rsidRPr="009771BB">
        <w:t>Только сочетая дидактически и органически все методические способы, и приемы в их диалектическом единстве и взаимосвязи мы можем добиться должного уяснения учебного материала со стороны  студентов.</w:t>
      </w:r>
    </w:p>
    <w:p w:rsidR="00D92654" w:rsidRDefault="00D92654" w:rsidP="00935EC1">
      <w:pPr>
        <w:pStyle w:val="rvps2"/>
        <w:spacing w:before="0" w:after="0"/>
        <w:rPr>
          <w:rFonts w:ascii="Times New Roman" w:hAnsi="Times New Roman" w:cs="Times New Roman"/>
          <w:b/>
        </w:rPr>
      </w:pPr>
    </w:p>
    <w:p w:rsidR="00D92654" w:rsidRPr="00232912" w:rsidRDefault="00D92654" w:rsidP="00935EC1">
      <w:pPr>
        <w:pStyle w:val="rvps2"/>
        <w:spacing w:before="0" w:after="0"/>
        <w:rPr>
          <w:rFonts w:ascii="Times New Roman" w:hAnsi="Times New Roman" w:cs="Times New Roman"/>
          <w:b/>
        </w:rPr>
      </w:pPr>
      <w:r w:rsidRPr="00232912">
        <w:rPr>
          <w:rFonts w:ascii="Times New Roman" w:hAnsi="Times New Roman" w:cs="Times New Roman"/>
          <w:b/>
        </w:rPr>
        <w:t>Методические рекомендации  для преподавателей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60"/>
        <w:gridCol w:w="1134"/>
        <w:gridCol w:w="1275"/>
        <w:gridCol w:w="1843"/>
        <w:gridCol w:w="1701"/>
        <w:gridCol w:w="1843"/>
      </w:tblGrid>
      <w:tr w:rsidR="00D92654" w:rsidRPr="00425BBF" w:rsidTr="009771BB">
        <w:tc>
          <w:tcPr>
            <w:tcW w:w="1560" w:type="dxa"/>
            <w:vAlign w:val="center"/>
          </w:tcPr>
          <w:p w:rsidR="00D92654" w:rsidRPr="00425BBF" w:rsidRDefault="00D92654" w:rsidP="00935EC1">
            <w:pPr>
              <w:spacing w:line="240" w:lineRule="exact"/>
              <w:jc w:val="center"/>
              <w:rPr>
                <w:sz w:val="20"/>
                <w:szCs w:val="20"/>
              </w:rPr>
            </w:pPr>
            <w:r w:rsidRPr="00425BBF">
              <w:rPr>
                <w:sz w:val="20"/>
                <w:szCs w:val="20"/>
              </w:rPr>
              <w:t>Тема занятия</w:t>
            </w:r>
          </w:p>
          <w:p w:rsidR="00D92654" w:rsidRPr="00425BBF" w:rsidRDefault="00D92654" w:rsidP="00935EC1">
            <w:pPr>
              <w:spacing w:line="240" w:lineRule="exact"/>
              <w:jc w:val="center"/>
              <w:rPr>
                <w:sz w:val="20"/>
                <w:szCs w:val="20"/>
              </w:rPr>
            </w:pPr>
          </w:p>
        </w:tc>
        <w:tc>
          <w:tcPr>
            <w:tcW w:w="1134" w:type="dxa"/>
            <w:vAlign w:val="center"/>
          </w:tcPr>
          <w:p w:rsidR="00D92654" w:rsidRPr="00425BBF" w:rsidRDefault="00D92654" w:rsidP="00935EC1">
            <w:pPr>
              <w:spacing w:line="240" w:lineRule="exact"/>
              <w:jc w:val="center"/>
              <w:rPr>
                <w:sz w:val="20"/>
                <w:szCs w:val="20"/>
              </w:rPr>
            </w:pPr>
            <w:r w:rsidRPr="00425BBF">
              <w:rPr>
                <w:sz w:val="20"/>
                <w:szCs w:val="20"/>
              </w:rPr>
              <w:t>Виды учебных занятий</w:t>
            </w:r>
          </w:p>
        </w:tc>
        <w:tc>
          <w:tcPr>
            <w:tcW w:w="1275" w:type="dxa"/>
            <w:vAlign w:val="center"/>
          </w:tcPr>
          <w:p w:rsidR="00D92654" w:rsidRPr="00425BBF" w:rsidRDefault="00D92654" w:rsidP="00935EC1">
            <w:pPr>
              <w:spacing w:line="240" w:lineRule="exact"/>
              <w:jc w:val="center"/>
              <w:rPr>
                <w:sz w:val="20"/>
                <w:szCs w:val="20"/>
              </w:rPr>
            </w:pPr>
            <w:r w:rsidRPr="00425BBF">
              <w:rPr>
                <w:sz w:val="20"/>
                <w:szCs w:val="20"/>
              </w:rPr>
              <w:t>Способы учебной деят-ти</w:t>
            </w:r>
          </w:p>
        </w:tc>
        <w:tc>
          <w:tcPr>
            <w:tcW w:w="1843" w:type="dxa"/>
            <w:vAlign w:val="center"/>
          </w:tcPr>
          <w:p w:rsidR="00D92654" w:rsidRPr="00425BBF" w:rsidRDefault="00D92654" w:rsidP="00935EC1">
            <w:pPr>
              <w:spacing w:line="240" w:lineRule="exact"/>
              <w:jc w:val="center"/>
              <w:rPr>
                <w:sz w:val="20"/>
                <w:szCs w:val="20"/>
              </w:rPr>
            </w:pPr>
            <w:r w:rsidRPr="00425BBF">
              <w:rPr>
                <w:sz w:val="20"/>
                <w:szCs w:val="20"/>
              </w:rPr>
              <w:t>Методы обучения, формы педагогического общения</w:t>
            </w:r>
          </w:p>
        </w:tc>
        <w:tc>
          <w:tcPr>
            <w:tcW w:w="1701" w:type="dxa"/>
            <w:vAlign w:val="center"/>
          </w:tcPr>
          <w:p w:rsidR="00D92654" w:rsidRPr="00425BBF" w:rsidRDefault="00D92654" w:rsidP="00935EC1">
            <w:pPr>
              <w:jc w:val="center"/>
              <w:rPr>
                <w:sz w:val="20"/>
                <w:szCs w:val="20"/>
              </w:rPr>
            </w:pPr>
            <w:r w:rsidRPr="00425BBF">
              <w:rPr>
                <w:sz w:val="20"/>
                <w:szCs w:val="20"/>
              </w:rPr>
              <w:t>Средства обучения</w:t>
            </w:r>
          </w:p>
        </w:tc>
        <w:tc>
          <w:tcPr>
            <w:tcW w:w="1843" w:type="dxa"/>
            <w:vAlign w:val="center"/>
          </w:tcPr>
          <w:p w:rsidR="00D92654" w:rsidRPr="00425BBF" w:rsidRDefault="00D92654" w:rsidP="00935EC1">
            <w:pPr>
              <w:jc w:val="center"/>
              <w:rPr>
                <w:sz w:val="20"/>
                <w:szCs w:val="20"/>
              </w:rPr>
            </w:pPr>
            <w:r w:rsidRPr="00425BBF">
              <w:rPr>
                <w:sz w:val="20"/>
                <w:szCs w:val="20"/>
              </w:rPr>
              <w:t>Формы контроля</w:t>
            </w:r>
          </w:p>
        </w:tc>
      </w:tr>
      <w:tr w:rsidR="00D92654" w:rsidRPr="005D029E" w:rsidTr="009771BB">
        <w:tc>
          <w:tcPr>
            <w:tcW w:w="1560" w:type="dxa"/>
          </w:tcPr>
          <w:p w:rsidR="00D92654" w:rsidRPr="005D029E" w:rsidRDefault="00D92654" w:rsidP="00935EC1">
            <w:pPr>
              <w:spacing w:line="240" w:lineRule="exact"/>
              <w:jc w:val="center"/>
            </w:pPr>
            <w:r w:rsidRPr="005D029E">
              <w:t>1</w:t>
            </w:r>
          </w:p>
        </w:tc>
        <w:tc>
          <w:tcPr>
            <w:tcW w:w="1134" w:type="dxa"/>
          </w:tcPr>
          <w:p w:rsidR="00D92654" w:rsidRPr="005D029E" w:rsidRDefault="00D92654" w:rsidP="00935EC1">
            <w:pPr>
              <w:spacing w:line="240" w:lineRule="exact"/>
              <w:jc w:val="center"/>
            </w:pPr>
            <w:r w:rsidRPr="005D029E">
              <w:t>2</w:t>
            </w:r>
          </w:p>
        </w:tc>
        <w:tc>
          <w:tcPr>
            <w:tcW w:w="1275" w:type="dxa"/>
          </w:tcPr>
          <w:p w:rsidR="00D92654" w:rsidRPr="005D029E" w:rsidRDefault="00D92654" w:rsidP="00935EC1">
            <w:pPr>
              <w:spacing w:line="240" w:lineRule="exact"/>
              <w:jc w:val="center"/>
            </w:pPr>
            <w:r w:rsidRPr="005D029E">
              <w:t>3</w:t>
            </w:r>
          </w:p>
        </w:tc>
        <w:tc>
          <w:tcPr>
            <w:tcW w:w="1843" w:type="dxa"/>
          </w:tcPr>
          <w:p w:rsidR="00D92654" w:rsidRPr="005D029E" w:rsidRDefault="00D92654" w:rsidP="00935EC1">
            <w:pPr>
              <w:spacing w:line="240" w:lineRule="exact"/>
              <w:jc w:val="center"/>
            </w:pPr>
            <w:r w:rsidRPr="005D029E">
              <w:t>4</w:t>
            </w:r>
          </w:p>
        </w:tc>
        <w:tc>
          <w:tcPr>
            <w:tcW w:w="1701" w:type="dxa"/>
          </w:tcPr>
          <w:p w:rsidR="00D92654" w:rsidRPr="005D029E" w:rsidRDefault="00D92654" w:rsidP="00935EC1">
            <w:pPr>
              <w:jc w:val="center"/>
            </w:pPr>
            <w:r w:rsidRPr="005D029E">
              <w:t>5</w:t>
            </w:r>
          </w:p>
        </w:tc>
        <w:tc>
          <w:tcPr>
            <w:tcW w:w="1843" w:type="dxa"/>
          </w:tcPr>
          <w:p w:rsidR="00D92654" w:rsidRPr="005D029E" w:rsidRDefault="00D92654" w:rsidP="00935EC1">
            <w:pPr>
              <w:jc w:val="center"/>
            </w:pPr>
            <w:r w:rsidRPr="005D029E">
              <w:t>6</w:t>
            </w:r>
          </w:p>
        </w:tc>
      </w:tr>
      <w:tr w:rsidR="00D92654" w:rsidRPr="00F23B51" w:rsidTr="009771BB">
        <w:tc>
          <w:tcPr>
            <w:tcW w:w="1560" w:type="dxa"/>
            <w:vMerge w:val="restart"/>
            <w:vAlign w:val="center"/>
          </w:tcPr>
          <w:p w:rsidR="00D92654" w:rsidRDefault="00D92654" w:rsidP="00935EC1">
            <w:r>
              <w:rPr>
                <w:sz w:val="22"/>
                <w:szCs w:val="22"/>
              </w:rPr>
              <w:t xml:space="preserve">Тема 1. </w:t>
            </w:r>
            <w:r w:rsidRPr="00935EC1">
              <w:rPr>
                <w:sz w:val="22"/>
                <w:szCs w:val="22"/>
              </w:rPr>
              <w:t>Теоретические, институцио-нальные и правовые основы экономической безопасности. Экономичес</w:t>
            </w:r>
            <w:r>
              <w:rPr>
                <w:sz w:val="22"/>
                <w:szCs w:val="22"/>
              </w:rPr>
              <w:t>-</w:t>
            </w:r>
            <w:r w:rsidRPr="00935EC1">
              <w:rPr>
                <w:sz w:val="22"/>
                <w:szCs w:val="22"/>
              </w:rPr>
              <w:t>кая безопасность в системе национальной безопасности России</w:t>
            </w:r>
          </w:p>
        </w:tc>
        <w:tc>
          <w:tcPr>
            <w:tcW w:w="1134" w:type="dxa"/>
          </w:tcPr>
          <w:p w:rsidR="00D92654" w:rsidRPr="00F23B51" w:rsidRDefault="00D92654" w:rsidP="00935EC1">
            <w:pPr>
              <w:autoSpaceDN w:val="0"/>
              <w:spacing w:line="240" w:lineRule="exact"/>
              <w:rPr>
                <w:sz w:val="20"/>
                <w:szCs w:val="20"/>
              </w:rPr>
            </w:pPr>
            <w:r w:rsidRPr="00F23B51">
              <w:rPr>
                <w:sz w:val="20"/>
                <w:szCs w:val="20"/>
                <w:lang w:eastAsia="ru-RU"/>
              </w:rPr>
              <w:t>Лекция</w:t>
            </w:r>
          </w:p>
        </w:tc>
        <w:tc>
          <w:tcPr>
            <w:tcW w:w="1275" w:type="dxa"/>
          </w:tcPr>
          <w:p w:rsidR="00D92654" w:rsidRPr="00F23B51" w:rsidRDefault="00D92654" w:rsidP="00935EC1">
            <w:pPr>
              <w:suppressAutoHyphens w:val="0"/>
              <w:autoSpaceDE w:val="0"/>
              <w:autoSpaceDN w:val="0"/>
              <w:adjustRightInd w:val="0"/>
              <w:spacing w:line="240" w:lineRule="exact"/>
              <w:rPr>
                <w:sz w:val="20"/>
                <w:szCs w:val="20"/>
              </w:rPr>
            </w:pPr>
            <w:r w:rsidRPr="00F23B51">
              <w:rPr>
                <w:sz w:val="20"/>
                <w:szCs w:val="20"/>
                <w:lang w:eastAsia="ru-RU"/>
              </w:rPr>
              <w:t>Коллек-тивный</w:t>
            </w:r>
          </w:p>
        </w:tc>
        <w:tc>
          <w:tcPr>
            <w:tcW w:w="1843" w:type="dxa"/>
          </w:tcPr>
          <w:p w:rsidR="00D92654" w:rsidRPr="00F23B51" w:rsidRDefault="00D92654" w:rsidP="00935EC1">
            <w:pPr>
              <w:suppressAutoHyphens w:val="0"/>
              <w:autoSpaceDE w:val="0"/>
              <w:autoSpaceDN w:val="0"/>
              <w:adjustRightInd w:val="0"/>
              <w:spacing w:line="240" w:lineRule="exact"/>
              <w:rPr>
                <w:sz w:val="20"/>
                <w:szCs w:val="20"/>
                <w:lang w:eastAsia="ru-RU"/>
              </w:rPr>
            </w:pPr>
            <w:r w:rsidRPr="00F23B51">
              <w:rPr>
                <w:i/>
                <w:iCs/>
                <w:sz w:val="20"/>
                <w:szCs w:val="20"/>
                <w:lang w:eastAsia="ru-RU"/>
              </w:rPr>
              <w:t xml:space="preserve">метод </w:t>
            </w:r>
            <w:r w:rsidRPr="00F23B51">
              <w:rPr>
                <w:sz w:val="20"/>
                <w:szCs w:val="20"/>
                <w:lang w:eastAsia="ru-RU"/>
              </w:rPr>
              <w:t>-</w:t>
            </w:r>
          </w:p>
          <w:p w:rsidR="00D92654" w:rsidRPr="00F23B51" w:rsidRDefault="00D92654" w:rsidP="00935EC1">
            <w:pPr>
              <w:suppressAutoHyphens w:val="0"/>
              <w:autoSpaceDE w:val="0"/>
              <w:autoSpaceDN w:val="0"/>
              <w:adjustRightInd w:val="0"/>
              <w:spacing w:line="240" w:lineRule="exact"/>
              <w:rPr>
                <w:sz w:val="20"/>
                <w:szCs w:val="20"/>
                <w:lang w:eastAsia="ru-RU"/>
              </w:rPr>
            </w:pPr>
            <w:r w:rsidRPr="00F23B51">
              <w:rPr>
                <w:sz w:val="20"/>
                <w:szCs w:val="20"/>
                <w:lang w:eastAsia="ru-RU"/>
              </w:rPr>
              <w:t>объяснительно-</w:t>
            </w:r>
          </w:p>
          <w:p w:rsidR="00D92654" w:rsidRPr="00F23B51" w:rsidRDefault="00D92654" w:rsidP="00935EC1">
            <w:pPr>
              <w:suppressAutoHyphens w:val="0"/>
              <w:autoSpaceDE w:val="0"/>
              <w:autoSpaceDN w:val="0"/>
              <w:adjustRightInd w:val="0"/>
              <w:spacing w:line="240" w:lineRule="exact"/>
              <w:rPr>
                <w:sz w:val="20"/>
                <w:szCs w:val="20"/>
                <w:lang w:eastAsia="ru-RU"/>
              </w:rPr>
            </w:pPr>
            <w:r w:rsidRPr="00F23B51">
              <w:rPr>
                <w:sz w:val="20"/>
                <w:szCs w:val="20"/>
                <w:lang w:eastAsia="ru-RU"/>
              </w:rPr>
              <w:t>иллюстративный</w:t>
            </w:r>
          </w:p>
          <w:p w:rsidR="00D92654" w:rsidRPr="00F23B51" w:rsidRDefault="00D92654" w:rsidP="00935EC1">
            <w:pPr>
              <w:suppressAutoHyphens w:val="0"/>
              <w:autoSpaceDE w:val="0"/>
              <w:autoSpaceDN w:val="0"/>
              <w:adjustRightInd w:val="0"/>
              <w:spacing w:line="240" w:lineRule="exact"/>
              <w:rPr>
                <w:sz w:val="20"/>
                <w:szCs w:val="20"/>
              </w:rPr>
            </w:pPr>
            <w:r w:rsidRPr="00F23B51">
              <w:rPr>
                <w:i/>
                <w:iCs/>
                <w:sz w:val="20"/>
                <w:szCs w:val="20"/>
                <w:lang w:eastAsia="ru-RU"/>
              </w:rPr>
              <w:t xml:space="preserve">форма общения – </w:t>
            </w:r>
            <w:r w:rsidRPr="00F23B51">
              <w:rPr>
                <w:sz w:val="20"/>
                <w:szCs w:val="20"/>
                <w:lang w:eastAsia="ru-RU"/>
              </w:rPr>
              <w:t>монолог с элементами диалога</w:t>
            </w:r>
          </w:p>
        </w:tc>
        <w:tc>
          <w:tcPr>
            <w:tcW w:w="1701" w:type="dxa"/>
          </w:tcPr>
          <w:p w:rsidR="00D92654" w:rsidRPr="00F23B51" w:rsidRDefault="00D92654" w:rsidP="00935EC1">
            <w:pPr>
              <w:suppressAutoHyphens w:val="0"/>
              <w:autoSpaceDE w:val="0"/>
              <w:autoSpaceDN w:val="0"/>
              <w:adjustRightInd w:val="0"/>
              <w:rPr>
                <w:sz w:val="20"/>
                <w:szCs w:val="20"/>
                <w:lang w:eastAsia="ru-RU"/>
              </w:rPr>
            </w:pPr>
            <w:r w:rsidRPr="00F23B51">
              <w:rPr>
                <w:sz w:val="20"/>
                <w:szCs w:val="20"/>
                <w:lang w:eastAsia="ru-RU"/>
              </w:rPr>
              <w:t>организационно-</w:t>
            </w:r>
          </w:p>
          <w:p w:rsidR="00D92654" w:rsidRPr="00F23B51" w:rsidRDefault="00D92654" w:rsidP="00935EC1">
            <w:pPr>
              <w:suppressAutoHyphens w:val="0"/>
              <w:autoSpaceDE w:val="0"/>
              <w:autoSpaceDN w:val="0"/>
              <w:adjustRightInd w:val="0"/>
              <w:rPr>
                <w:sz w:val="20"/>
                <w:szCs w:val="20"/>
                <w:lang w:eastAsia="ru-RU"/>
              </w:rPr>
            </w:pPr>
            <w:r w:rsidRPr="00F23B51">
              <w:rPr>
                <w:sz w:val="20"/>
                <w:szCs w:val="20"/>
                <w:lang w:eastAsia="ru-RU"/>
              </w:rPr>
              <w:t>педагоги-ческие,</w:t>
            </w:r>
          </w:p>
          <w:p w:rsidR="00D92654" w:rsidRPr="00F23B51" w:rsidRDefault="00D92654" w:rsidP="00935EC1">
            <w:pPr>
              <w:suppressAutoHyphens w:val="0"/>
              <w:autoSpaceDE w:val="0"/>
              <w:autoSpaceDN w:val="0"/>
              <w:adjustRightInd w:val="0"/>
              <w:rPr>
                <w:sz w:val="20"/>
                <w:szCs w:val="20"/>
                <w:lang w:eastAsia="ru-RU"/>
              </w:rPr>
            </w:pPr>
            <w:r w:rsidRPr="00F23B51">
              <w:rPr>
                <w:sz w:val="20"/>
                <w:szCs w:val="20"/>
                <w:lang w:eastAsia="ru-RU"/>
              </w:rPr>
              <w:t>возможно</w:t>
            </w:r>
          </w:p>
          <w:p w:rsidR="00D92654" w:rsidRPr="00F23B51" w:rsidRDefault="00D92654" w:rsidP="00935EC1">
            <w:pPr>
              <w:suppressAutoHyphens w:val="0"/>
              <w:autoSpaceDE w:val="0"/>
              <w:autoSpaceDN w:val="0"/>
              <w:adjustRightInd w:val="0"/>
              <w:rPr>
                <w:sz w:val="20"/>
                <w:szCs w:val="20"/>
                <w:lang w:eastAsia="ru-RU"/>
              </w:rPr>
            </w:pPr>
            <w:r w:rsidRPr="00F23B51">
              <w:rPr>
                <w:sz w:val="20"/>
                <w:szCs w:val="20"/>
                <w:lang w:eastAsia="ru-RU"/>
              </w:rPr>
              <w:t>использование</w:t>
            </w:r>
          </w:p>
          <w:p w:rsidR="00D92654" w:rsidRPr="00F23B51" w:rsidRDefault="00D92654" w:rsidP="00935EC1">
            <w:pPr>
              <w:autoSpaceDN w:val="0"/>
              <w:rPr>
                <w:sz w:val="20"/>
                <w:szCs w:val="20"/>
              </w:rPr>
            </w:pPr>
            <w:r w:rsidRPr="00F23B51">
              <w:rPr>
                <w:sz w:val="20"/>
                <w:szCs w:val="20"/>
                <w:lang w:eastAsia="ru-RU"/>
              </w:rPr>
              <w:t>проектора</w:t>
            </w:r>
          </w:p>
        </w:tc>
        <w:tc>
          <w:tcPr>
            <w:tcW w:w="1843" w:type="dxa"/>
          </w:tcPr>
          <w:p w:rsidR="00D92654" w:rsidRPr="00F23B51" w:rsidRDefault="00D92654" w:rsidP="00935EC1">
            <w:pPr>
              <w:suppressAutoHyphens w:val="0"/>
              <w:autoSpaceDE w:val="0"/>
              <w:autoSpaceDN w:val="0"/>
              <w:adjustRightInd w:val="0"/>
              <w:rPr>
                <w:sz w:val="20"/>
                <w:szCs w:val="20"/>
                <w:lang w:eastAsia="ru-RU"/>
              </w:rPr>
            </w:pPr>
            <w:r w:rsidRPr="00F23B51">
              <w:rPr>
                <w:sz w:val="20"/>
                <w:szCs w:val="20"/>
                <w:lang w:eastAsia="ru-RU"/>
              </w:rPr>
              <w:t>Устные ответы студентов</w:t>
            </w:r>
          </w:p>
          <w:p w:rsidR="00D92654" w:rsidRPr="00F23B51" w:rsidRDefault="00D92654" w:rsidP="00935EC1">
            <w:pPr>
              <w:suppressAutoHyphens w:val="0"/>
              <w:autoSpaceDE w:val="0"/>
              <w:autoSpaceDN w:val="0"/>
              <w:adjustRightInd w:val="0"/>
              <w:rPr>
                <w:sz w:val="20"/>
                <w:szCs w:val="20"/>
                <w:lang w:eastAsia="ru-RU"/>
              </w:rPr>
            </w:pPr>
            <w:r w:rsidRPr="00F23B51">
              <w:rPr>
                <w:sz w:val="20"/>
                <w:szCs w:val="20"/>
                <w:lang w:eastAsia="ru-RU"/>
              </w:rPr>
              <w:t>на контрольные вопросы</w:t>
            </w:r>
          </w:p>
          <w:p w:rsidR="00D92654" w:rsidRPr="00F23B51" w:rsidRDefault="00D92654" w:rsidP="00935EC1">
            <w:pPr>
              <w:suppressAutoHyphens w:val="0"/>
              <w:autoSpaceDE w:val="0"/>
              <w:autoSpaceDN w:val="0"/>
              <w:adjustRightInd w:val="0"/>
              <w:rPr>
                <w:sz w:val="20"/>
                <w:szCs w:val="20"/>
                <w:lang w:eastAsia="ru-RU"/>
              </w:rPr>
            </w:pPr>
            <w:r w:rsidRPr="00F23B51">
              <w:rPr>
                <w:sz w:val="20"/>
                <w:szCs w:val="20"/>
                <w:lang w:eastAsia="ru-RU"/>
              </w:rPr>
              <w:t>преподавателя по теме</w:t>
            </w:r>
          </w:p>
          <w:p w:rsidR="00D92654" w:rsidRPr="00F23B51" w:rsidRDefault="00D92654" w:rsidP="00935EC1">
            <w:pPr>
              <w:suppressAutoHyphens w:val="0"/>
              <w:autoSpaceDE w:val="0"/>
              <w:autoSpaceDN w:val="0"/>
              <w:adjustRightInd w:val="0"/>
              <w:rPr>
                <w:sz w:val="20"/>
                <w:szCs w:val="20"/>
                <w:lang w:eastAsia="ru-RU"/>
              </w:rPr>
            </w:pPr>
            <w:r w:rsidRPr="00F23B51">
              <w:rPr>
                <w:sz w:val="20"/>
                <w:szCs w:val="20"/>
                <w:lang w:eastAsia="ru-RU"/>
              </w:rPr>
              <w:t>(по ходу лекции или в</w:t>
            </w:r>
          </w:p>
          <w:p w:rsidR="00D92654" w:rsidRPr="00F23B51" w:rsidRDefault="00D92654" w:rsidP="00935EC1">
            <w:pPr>
              <w:rPr>
                <w:sz w:val="20"/>
                <w:szCs w:val="20"/>
              </w:rPr>
            </w:pPr>
            <w:r w:rsidRPr="00F23B51">
              <w:rPr>
                <w:sz w:val="20"/>
                <w:szCs w:val="20"/>
                <w:lang w:eastAsia="ru-RU"/>
              </w:rPr>
              <w:t>конце занятия.</w:t>
            </w:r>
          </w:p>
        </w:tc>
      </w:tr>
      <w:tr w:rsidR="00D92654" w:rsidRPr="00F23B51" w:rsidTr="009771BB">
        <w:tc>
          <w:tcPr>
            <w:tcW w:w="1560" w:type="dxa"/>
            <w:vMerge/>
            <w:vAlign w:val="center"/>
          </w:tcPr>
          <w:p w:rsidR="00D92654" w:rsidRPr="00F23B51" w:rsidRDefault="00D92654" w:rsidP="00935EC1">
            <w:pPr>
              <w:pStyle w:val="ListParagraph"/>
              <w:spacing w:line="240" w:lineRule="exact"/>
              <w:ind w:left="0"/>
              <w:jc w:val="center"/>
              <w:rPr>
                <w:sz w:val="20"/>
                <w:szCs w:val="20"/>
              </w:rPr>
            </w:pPr>
          </w:p>
        </w:tc>
        <w:tc>
          <w:tcPr>
            <w:tcW w:w="1134" w:type="dxa"/>
          </w:tcPr>
          <w:p w:rsidR="00D92654" w:rsidRPr="00F23B51" w:rsidRDefault="00D92654" w:rsidP="00935EC1">
            <w:pPr>
              <w:autoSpaceDN w:val="0"/>
              <w:spacing w:line="240" w:lineRule="exact"/>
              <w:rPr>
                <w:sz w:val="20"/>
                <w:szCs w:val="20"/>
                <w:lang w:eastAsia="ru-RU"/>
              </w:rPr>
            </w:pPr>
            <w:r w:rsidRPr="00F23B51">
              <w:rPr>
                <w:sz w:val="20"/>
                <w:szCs w:val="20"/>
                <w:lang w:eastAsia="ru-RU"/>
              </w:rPr>
              <w:t>Семинар</w:t>
            </w:r>
          </w:p>
        </w:tc>
        <w:tc>
          <w:tcPr>
            <w:tcW w:w="1275" w:type="dxa"/>
          </w:tcPr>
          <w:p w:rsidR="00D92654" w:rsidRPr="00F23B51" w:rsidRDefault="00D92654" w:rsidP="00935EC1">
            <w:pPr>
              <w:suppressAutoHyphens w:val="0"/>
              <w:autoSpaceDE w:val="0"/>
              <w:autoSpaceDN w:val="0"/>
              <w:adjustRightInd w:val="0"/>
              <w:spacing w:line="240" w:lineRule="exact"/>
              <w:rPr>
                <w:sz w:val="20"/>
                <w:szCs w:val="20"/>
                <w:lang w:eastAsia="ru-RU"/>
              </w:rPr>
            </w:pPr>
            <w:r w:rsidRPr="00F23B51">
              <w:rPr>
                <w:sz w:val="20"/>
                <w:szCs w:val="20"/>
                <w:lang w:eastAsia="ru-RU"/>
              </w:rPr>
              <w:t>Индиви-дуальный</w:t>
            </w:r>
          </w:p>
        </w:tc>
        <w:tc>
          <w:tcPr>
            <w:tcW w:w="1843" w:type="dxa"/>
          </w:tcPr>
          <w:p w:rsidR="00D92654" w:rsidRPr="00F23B51" w:rsidRDefault="00D92654" w:rsidP="00935EC1">
            <w:pPr>
              <w:suppressAutoHyphens w:val="0"/>
              <w:autoSpaceDE w:val="0"/>
              <w:autoSpaceDN w:val="0"/>
              <w:adjustRightInd w:val="0"/>
              <w:spacing w:line="240" w:lineRule="exact"/>
              <w:rPr>
                <w:i/>
                <w:iCs/>
                <w:sz w:val="20"/>
                <w:szCs w:val="20"/>
                <w:lang w:eastAsia="ru-RU"/>
              </w:rPr>
            </w:pPr>
            <w:r w:rsidRPr="00F23B51">
              <w:rPr>
                <w:i/>
                <w:iCs/>
                <w:sz w:val="20"/>
                <w:szCs w:val="20"/>
                <w:lang w:eastAsia="ru-RU"/>
              </w:rPr>
              <w:t>Методы:</w:t>
            </w:r>
          </w:p>
          <w:p w:rsidR="00D92654" w:rsidRPr="00F23B51" w:rsidRDefault="00D92654" w:rsidP="00935EC1">
            <w:pPr>
              <w:suppressAutoHyphens w:val="0"/>
              <w:autoSpaceDE w:val="0"/>
              <w:autoSpaceDN w:val="0"/>
              <w:adjustRightInd w:val="0"/>
              <w:spacing w:line="240" w:lineRule="exact"/>
              <w:rPr>
                <w:sz w:val="20"/>
                <w:szCs w:val="20"/>
                <w:lang w:eastAsia="ru-RU"/>
              </w:rPr>
            </w:pPr>
            <w:r w:rsidRPr="00F23B51">
              <w:rPr>
                <w:sz w:val="20"/>
                <w:szCs w:val="20"/>
                <w:lang w:eastAsia="ru-RU"/>
              </w:rPr>
              <w:t>- объяснительно-</w:t>
            </w:r>
          </w:p>
          <w:p w:rsidR="00D92654" w:rsidRPr="00F23B51" w:rsidRDefault="00D92654" w:rsidP="00935EC1">
            <w:pPr>
              <w:suppressAutoHyphens w:val="0"/>
              <w:autoSpaceDE w:val="0"/>
              <w:autoSpaceDN w:val="0"/>
              <w:adjustRightInd w:val="0"/>
              <w:spacing w:line="240" w:lineRule="exact"/>
              <w:rPr>
                <w:sz w:val="20"/>
                <w:szCs w:val="20"/>
                <w:lang w:eastAsia="ru-RU"/>
              </w:rPr>
            </w:pPr>
            <w:r w:rsidRPr="00F23B51">
              <w:rPr>
                <w:sz w:val="20"/>
                <w:szCs w:val="20"/>
                <w:lang w:eastAsia="ru-RU"/>
              </w:rPr>
              <w:t>иллюстративный</w:t>
            </w:r>
          </w:p>
          <w:p w:rsidR="00D92654" w:rsidRPr="00F23B51" w:rsidRDefault="00D92654" w:rsidP="00935EC1">
            <w:pPr>
              <w:suppressAutoHyphens w:val="0"/>
              <w:autoSpaceDE w:val="0"/>
              <w:autoSpaceDN w:val="0"/>
              <w:adjustRightInd w:val="0"/>
              <w:spacing w:line="240" w:lineRule="exact"/>
              <w:rPr>
                <w:sz w:val="20"/>
                <w:szCs w:val="20"/>
                <w:lang w:eastAsia="ru-RU"/>
              </w:rPr>
            </w:pPr>
            <w:r w:rsidRPr="00F23B51">
              <w:rPr>
                <w:sz w:val="20"/>
                <w:szCs w:val="20"/>
                <w:lang w:eastAsia="ru-RU"/>
              </w:rPr>
              <w:t>(выдача задания);</w:t>
            </w:r>
          </w:p>
          <w:p w:rsidR="00D92654" w:rsidRPr="00F23B51" w:rsidRDefault="00D92654" w:rsidP="00935EC1">
            <w:pPr>
              <w:suppressAutoHyphens w:val="0"/>
              <w:autoSpaceDE w:val="0"/>
              <w:autoSpaceDN w:val="0"/>
              <w:adjustRightInd w:val="0"/>
              <w:spacing w:line="240" w:lineRule="exact"/>
              <w:rPr>
                <w:sz w:val="20"/>
                <w:szCs w:val="20"/>
                <w:lang w:eastAsia="ru-RU"/>
              </w:rPr>
            </w:pPr>
            <w:r w:rsidRPr="00F23B51">
              <w:rPr>
                <w:sz w:val="20"/>
                <w:szCs w:val="20"/>
                <w:lang w:eastAsia="ru-RU"/>
              </w:rPr>
              <w:t>- исследовательский</w:t>
            </w:r>
          </w:p>
          <w:p w:rsidR="00D92654" w:rsidRPr="00F23B51" w:rsidRDefault="00D92654" w:rsidP="00935EC1">
            <w:pPr>
              <w:suppressAutoHyphens w:val="0"/>
              <w:autoSpaceDE w:val="0"/>
              <w:autoSpaceDN w:val="0"/>
              <w:adjustRightInd w:val="0"/>
              <w:spacing w:line="240" w:lineRule="exact"/>
              <w:rPr>
                <w:sz w:val="20"/>
                <w:szCs w:val="20"/>
                <w:lang w:eastAsia="ru-RU"/>
              </w:rPr>
            </w:pPr>
            <w:r w:rsidRPr="00F23B51">
              <w:rPr>
                <w:sz w:val="20"/>
                <w:szCs w:val="20"/>
                <w:lang w:eastAsia="ru-RU"/>
              </w:rPr>
              <w:t>(обсуждение</w:t>
            </w:r>
          </w:p>
          <w:p w:rsidR="00D92654" w:rsidRPr="00F23B51" w:rsidRDefault="00D92654" w:rsidP="00935EC1">
            <w:pPr>
              <w:suppressAutoHyphens w:val="0"/>
              <w:autoSpaceDE w:val="0"/>
              <w:autoSpaceDN w:val="0"/>
              <w:adjustRightInd w:val="0"/>
              <w:spacing w:line="240" w:lineRule="exact"/>
              <w:rPr>
                <w:sz w:val="20"/>
                <w:szCs w:val="20"/>
                <w:lang w:eastAsia="ru-RU"/>
              </w:rPr>
            </w:pPr>
            <w:r w:rsidRPr="00F23B51">
              <w:rPr>
                <w:sz w:val="20"/>
                <w:szCs w:val="20"/>
                <w:lang w:eastAsia="ru-RU"/>
              </w:rPr>
              <w:t>результата)</w:t>
            </w:r>
          </w:p>
          <w:p w:rsidR="00D92654" w:rsidRPr="00F23B51" w:rsidRDefault="00D92654" w:rsidP="00935EC1">
            <w:pPr>
              <w:suppressAutoHyphens w:val="0"/>
              <w:autoSpaceDE w:val="0"/>
              <w:autoSpaceDN w:val="0"/>
              <w:adjustRightInd w:val="0"/>
              <w:spacing w:line="240" w:lineRule="exact"/>
              <w:rPr>
                <w:i/>
                <w:iCs/>
                <w:sz w:val="20"/>
                <w:szCs w:val="20"/>
                <w:lang w:eastAsia="ru-RU"/>
              </w:rPr>
            </w:pPr>
            <w:r w:rsidRPr="00F23B51">
              <w:rPr>
                <w:i/>
                <w:iCs/>
                <w:sz w:val="20"/>
                <w:szCs w:val="20"/>
                <w:lang w:eastAsia="ru-RU"/>
              </w:rPr>
              <w:t>Формы:</w:t>
            </w:r>
          </w:p>
          <w:p w:rsidR="00D92654" w:rsidRPr="00F23B51" w:rsidRDefault="00D92654" w:rsidP="00935EC1">
            <w:pPr>
              <w:suppressAutoHyphens w:val="0"/>
              <w:autoSpaceDE w:val="0"/>
              <w:autoSpaceDN w:val="0"/>
              <w:adjustRightInd w:val="0"/>
              <w:spacing w:line="240" w:lineRule="exact"/>
              <w:rPr>
                <w:i/>
                <w:iCs/>
                <w:sz w:val="20"/>
                <w:szCs w:val="20"/>
                <w:lang w:eastAsia="ru-RU"/>
              </w:rPr>
            </w:pPr>
            <w:r w:rsidRPr="00F23B51">
              <w:rPr>
                <w:sz w:val="20"/>
                <w:szCs w:val="20"/>
                <w:lang w:eastAsia="ru-RU"/>
              </w:rPr>
              <w:t xml:space="preserve">- </w:t>
            </w:r>
            <w:r w:rsidRPr="00F23B51">
              <w:rPr>
                <w:i/>
                <w:iCs/>
                <w:sz w:val="20"/>
                <w:szCs w:val="20"/>
                <w:lang w:eastAsia="ru-RU"/>
              </w:rPr>
              <w:t>диалог</w:t>
            </w:r>
          </w:p>
        </w:tc>
        <w:tc>
          <w:tcPr>
            <w:tcW w:w="1701" w:type="dxa"/>
          </w:tcPr>
          <w:p w:rsidR="00D92654" w:rsidRPr="00F23B51" w:rsidRDefault="00D92654" w:rsidP="00935EC1">
            <w:pPr>
              <w:suppressAutoHyphens w:val="0"/>
              <w:autoSpaceDE w:val="0"/>
              <w:autoSpaceDN w:val="0"/>
              <w:adjustRightInd w:val="0"/>
              <w:rPr>
                <w:sz w:val="20"/>
                <w:szCs w:val="20"/>
                <w:lang w:eastAsia="ru-RU"/>
              </w:rPr>
            </w:pPr>
            <w:r w:rsidRPr="00F23B51">
              <w:rPr>
                <w:sz w:val="20"/>
                <w:szCs w:val="20"/>
                <w:lang w:eastAsia="ru-RU"/>
              </w:rPr>
              <w:t>организационно-</w:t>
            </w:r>
          </w:p>
          <w:p w:rsidR="00D92654" w:rsidRPr="00F23B51" w:rsidRDefault="00D92654" w:rsidP="00935EC1">
            <w:pPr>
              <w:suppressAutoHyphens w:val="0"/>
              <w:autoSpaceDE w:val="0"/>
              <w:autoSpaceDN w:val="0"/>
              <w:adjustRightInd w:val="0"/>
              <w:rPr>
                <w:sz w:val="20"/>
                <w:szCs w:val="20"/>
                <w:lang w:eastAsia="ru-RU"/>
              </w:rPr>
            </w:pPr>
            <w:r w:rsidRPr="00F23B51">
              <w:rPr>
                <w:sz w:val="20"/>
                <w:szCs w:val="20"/>
                <w:lang w:eastAsia="ru-RU"/>
              </w:rPr>
              <w:t>педагогические</w:t>
            </w:r>
          </w:p>
          <w:p w:rsidR="00D92654" w:rsidRPr="00F23B51" w:rsidRDefault="00D92654" w:rsidP="00935EC1">
            <w:pPr>
              <w:suppressAutoHyphens w:val="0"/>
              <w:autoSpaceDE w:val="0"/>
              <w:autoSpaceDN w:val="0"/>
              <w:adjustRightInd w:val="0"/>
              <w:rPr>
                <w:sz w:val="20"/>
                <w:szCs w:val="20"/>
                <w:lang w:eastAsia="ru-RU"/>
              </w:rPr>
            </w:pPr>
            <w:r w:rsidRPr="00F23B51">
              <w:rPr>
                <w:i/>
                <w:iCs/>
                <w:sz w:val="20"/>
                <w:szCs w:val="20"/>
                <w:lang w:eastAsia="ru-RU"/>
              </w:rPr>
              <w:t>компьютеры</w:t>
            </w:r>
          </w:p>
        </w:tc>
        <w:tc>
          <w:tcPr>
            <w:tcW w:w="1843" w:type="dxa"/>
          </w:tcPr>
          <w:p w:rsidR="00D92654" w:rsidRPr="00F23B51" w:rsidRDefault="00D92654" w:rsidP="00935EC1">
            <w:pPr>
              <w:suppressAutoHyphens w:val="0"/>
              <w:autoSpaceDE w:val="0"/>
              <w:autoSpaceDN w:val="0"/>
              <w:adjustRightInd w:val="0"/>
              <w:rPr>
                <w:sz w:val="20"/>
                <w:szCs w:val="20"/>
                <w:lang w:eastAsia="ru-RU"/>
              </w:rPr>
            </w:pPr>
            <w:r w:rsidRPr="00F23B51">
              <w:rPr>
                <w:sz w:val="20"/>
                <w:szCs w:val="20"/>
                <w:lang w:eastAsia="ru-RU"/>
              </w:rPr>
              <w:t>расчет и интерпретация</w:t>
            </w:r>
          </w:p>
          <w:p w:rsidR="00D92654" w:rsidRPr="00F23B51" w:rsidRDefault="00D92654" w:rsidP="00935EC1">
            <w:pPr>
              <w:suppressAutoHyphens w:val="0"/>
              <w:autoSpaceDE w:val="0"/>
              <w:autoSpaceDN w:val="0"/>
              <w:adjustRightInd w:val="0"/>
              <w:rPr>
                <w:sz w:val="20"/>
                <w:szCs w:val="20"/>
                <w:lang w:eastAsia="ru-RU"/>
              </w:rPr>
            </w:pPr>
            <w:r w:rsidRPr="00F23B51">
              <w:rPr>
                <w:sz w:val="20"/>
                <w:szCs w:val="20"/>
                <w:lang w:eastAsia="ru-RU"/>
              </w:rPr>
              <w:t>результата (ауд)</w:t>
            </w:r>
          </w:p>
          <w:p w:rsidR="00D92654" w:rsidRPr="00F23B51" w:rsidRDefault="00D92654" w:rsidP="00935EC1">
            <w:pPr>
              <w:suppressAutoHyphens w:val="0"/>
              <w:autoSpaceDE w:val="0"/>
              <w:autoSpaceDN w:val="0"/>
              <w:adjustRightInd w:val="0"/>
              <w:rPr>
                <w:sz w:val="20"/>
                <w:szCs w:val="20"/>
                <w:lang w:eastAsia="ru-RU"/>
              </w:rPr>
            </w:pPr>
            <w:r w:rsidRPr="00F23B51">
              <w:rPr>
                <w:sz w:val="20"/>
                <w:szCs w:val="20"/>
                <w:lang w:eastAsia="ru-RU"/>
              </w:rPr>
              <w:t>- Домашнее задание (дома)</w:t>
            </w:r>
          </w:p>
          <w:p w:rsidR="00D92654" w:rsidRPr="00F23B51" w:rsidRDefault="00D92654" w:rsidP="00935EC1">
            <w:pPr>
              <w:suppressAutoHyphens w:val="0"/>
              <w:autoSpaceDE w:val="0"/>
              <w:autoSpaceDN w:val="0"/>
              <w:adjustRightInd w:val="0"/>
              <w:rPr>
                <w:sz w:val="20"/>
                <w:szCs w:val="20"/>
                <w:lang w:eastAsia="ru-RU"/>
              </w:rPr>
            </w:pPr>
            <w:r w:rsidRPr="00F23B51">
              <w:rPr>
                <w:i/>
                <w:iCs/>
                <w:sz w:val="20"/>
                <w:szCs w:val="20"/>
                <w:lang w:eastAsia="ru-RU"/>
              </w:rPr>
              <w:t xml:space="preserve">Форма контроля </w:t>
            </w:r>
            <w:r w:rsidRPr="00F23B51">
              <w:rPr>
                <w:sz w:val="20"/>
                <w:szCs w:val="20"/>
                <w:lang w:eastAsia="ru-RU"/>
              </w:rPr>
              <w:t>– зачет по СЭП</w:t>
            </w:r>
          </w:p>
        </w:tc>
      </w:tr>
      <w:tr w:rsidR="00D92654" w:rsidRPr="00232912" w:rsidTr="009771BB">
        <w:tc>
          <w:tcPr>
            <w:tcW w:w="1560" w:type="dxa"/>
            <w:vMerge w:val="restart"/>
            <w:vAlign w:val="center"/>
          </w:tcPr>
          <w:p w:rsidR="00D92654" w:rsidRPr="00935EC1" w:rsidRDefault="00D92654" w:rsidP="00935EC1">
            <w:pPr>
              <w:pStyle w:val="TableParagraph"/>
              <w:ind w:left="0" w:right="-108"/>
              <w:rPr>
                <w:spacing w:val="4"/>
              </w:rPr>
            </w:pPr>
            <w:r>
              <w:t xml:space="preserve">Тема 2. </w:t>
            </w:r>
            <w:r w:rsidRPr="00935EC1">
              <w:t>Экономическая безопасность</w:t>
            </w:r>
            <w:r w:rsidRPr="00935EC1">
              <w:rPr>
                <w:spacing w:val="4"/>
              </w:rPr>
              <w:t xml:space="preserve"> региона</w:t>
            </w:r>
          </w:p>
          <w:p w:rsidR="00D92654" w:rsidRDefault="00D92654" w:rsidP="00935EC1">
            <w:pPr>
              <w:ind w:right="-108"/>
              <w:jc w:val="center"/>
            </w:pPr>
          </w:p>
        </w:tc>
        <w:tc>
          <w:tcPr>
            <w:tcW w:w="1134" w:type="dxa"/>
          </w:tcPr>
          <w:p w:rsidR="00D92654" w:rsidRPr="00F23B51" w:rsidRDefault="00D92654" w:rsidP="00935EC1">
            <w:pPr>
              <w:autoSpaceDN w:val="0"/>
              <w:spacing w:line="240" w:lineRule="exact"/>
              <w:rPr>
                <w:sz w:val="20"/>
                <w:szCs w:val="20"/>
              </w:rPr>
            </w:pPr>
            <w:r w:rsidRPr="00F23B51">
              <w:rPr>
                <w:sz w:val="20"/>
                <w:szCs w:val="20"/>
                <w:lang w:eastAsia="ru-RU"/>
              </w:rPr>
              <w:t>Лекция</w:t>
            </w:r>
          </w:p>
        </w:tc>
        <w:tc>
          <w:tcPr>
            <w:tcW w:w="1275" w:type="dxa"/>
          </w:tcPr>
          <w:p w:rsidR="00D92654" w:rsidRPr="00F23B51" w:rsidRDefault="00D92654" w:rsidP="00935EC1">
            <w:pPr>
              <w:suppressAutoHyphens w:val="0"/>
              <w:autoSpaceDE w:val="0"/>
              <w:autoSpaceDN w:val="0"/>
              <w:adjustRightInd w:val="0"/>
              <w:spacing w:line="240" w:lineRule="exact"/>
              <w:rPr>
                <w:sz w:val="20"/>
                <w:szCs w:val="20"/>
              </w:rPr>
            </w:pPr>
            <w:r w:rsidRPr="00F23B51">
              <w:rPr>
                <w:sz w:val="20"/>
                <w:szCs w:val="20"/>
                <w:lang w:eastAsia="ru-RU"/>
              </w:rPr>
              <w:t>Коллек-тивный</w:t>
            </w:r>
          </w:p>
        </w:tc>
        <w:tc>
          <w:tcPr>
            <w:tcW w:w="1843" w:type="dxa"/>
          </w:tcPr>
          <w:p w:rsidR="00D92654" w:rsidRPr="00F23B51" w:rsidRDefault="00D92654" w:rsidP="00935EC1">
            <w:pPr>
              <w:suppressAutoHyphens w:val="0"/>
              <w:autoSpaceDE w:val="0"/>
              <w:autoSpaceDN w:val="0"/>
              <w:adjustRightInd w:val="0"/>
              <w:spacing w:line="240" w:lineRule="exact"/>
              <w:rPr>
                <w:sz w:val="20"/>
                <w:szCs w:val="20"/>
                <w:lang w:eastAsia="ru-RU"/>
              </w:rPr>
            </w:pPr>
            <w:r w:rsidRPr="00F23B51">
              <w:rPr>
                <w:i/>
                <w:iCs/>
                <w:sz w:val="20"/>
                <w:szCs w:val="20"/>
                <w:lang w:eastAsia="ru-RU"/>
              </w:rPr>
              <w:t xml:space="preserve">метод </w:t>
            </w:r>
            <w:r w:rsidRPr="00F23B51">
              <w:rPr>
                <w:sz w:val="20"/>
                <w:szCs w:val="20"/>
                <w:lang w:eastAsia="ru-RU"/>
              </w:rPr>
              <w:t>-</w:t>
            </w:r>
          </w:p>
          <w:p w:rsidR="00D92654" w:rsidRPr="00F23B51" w:rsidRDefault="00D92654" w:rsidP="00935EC1">
            <w:pPr>
              <w:suppressAutoHyphens w:val="0"/>
              <w:autoSpaceDE w:val="0"/>
              <w:autoSpaceDN w:val="0"/>
              <w:adjustRightInd w:val="0"/>
              <w:spacing w:line="240" w:lineRule="exact"/>
              <w:rPr>
                <w:sz w:val="20"/>
                <w:szCs w:val="20"/>
                <w:lang w:eastAsia="ru-RU"/>
              </w:rPr>
            </w:pPr>
            <w:r w:rsidRPr="00F23B51">
              <w:rPr>
                <w:sz w:val="20"/>
                <w:szCs w:val="20"/>
                <w:lang w:eastAsia="ru-RU"/>
              </w:rPr>
              <w:t>объяснительно-</w:t>
            </w:r>
          </w:p>
          <w:p w:rsidR="00D92654" w:rsidRPr="00F23B51" w:rsidRDefault="00D92654" w:rsidP="00935EC1">
            <w:pPr>
              <w:suppressAutoHyphens w:val="0"/>
              <w:autoSpaceDE w:val="0"/>
              <w:autoSpaceDN w:val="0"/>
              <w:adjustRightInd w:val="0"/>
              <w:spacing w:line="240" w:lineRule="exact"/>
              <w:rPr>
                <w:sz w:val="20"/>
                <w:szCs w:val="20"/>
                <w:lang w:eastAsia="ru-RU"/>
              </w:rPr>
            </w:pPr>
            <w:r w:rsidRPr="00F23B51">
              <w:rPr>
                <w:sz w:val="20"/>
                <w:szCs w:val="20"/>
                <w:lang w:eastAsia="ru-RU"/>
              </w:rPr>
              <w:t>иллюстративный</w:t>
            </w:r>
          </w:p>
          <w:p w:rsidR="00D92654" w:rsidRPr="00F23B51" w:rsidRDefault="00D92654" w:rsidP="00935EC1">
            <w:pPr>
              <w:suppressAutoHyphens w:val="0"/>
              <w:autoSpaceDE w:val="0"/>
              <w:autoSpaceDN w:val="0"/>
              <w:adjustRightInd w:val="0"/>
              <w:spacing w:line="240" w:lineRule="exact"/>
              <w:rPr>
                <w:sz w:val="20"/>
                <w:szCs w:val="20"/>
              </w:rPr>
            </w:pPr>
            <w:r w:rsidRPr="00F23B51">
              <w:rPr>
                <w:i/>
                <w:iCs/>
                <w:sz w:val="20"/>
                <w:szCs w:val="20"/>
                <w:lang w:eastAsia="ru-RU"/>
              </w:rPr>
              <w:t xml:space="preserve">форма общения – </w:t>
            </w:r>
            <w:r w:rsidRPr="00F23B51">
              <w:rPr>
                <w:sz w:val="20"/>
                <w:szCs w:val="20"/>
                <w:lang w:eastAsia="ru-RU"/>
              </w:rPr>
              <w:t>монолог с элементами диалога</w:t>
            </w:r>
          </w:p>
        </w:tc>
        <w:tc>
          <w:tcPr>
            <w:tcW w:w="1701" w:type="dxa"/>
          </w:tcPr>
          <w:p w:rsidR="00D92654" w:rsidRPr="00F23B51" w:rsidRDefault="00D92654" w:rsidP="00935EC1">
            <w:pPr>
              <w:suppressAutoHyphens w:val="0"/>
              <w:autoSpaceDE w:val="0"/>
              <w:autoSpaceDN w:val="0"/>
              <w:adjustRightInd w:val="0"/>
              <w:rPr>
                <w:sz w:val="20"/>
                <w:szCs w:val="20"/>
                <w:lang w:eastAsia="ru-RU"/>
              </w:rPr>
            </w:pPr>
            <w:r w:rsidRPr="00F23B51">
              <w:rPr>
                <w:sz w:val="20"/>
                <w:szCs w:val="20"/>
                <w:lang w:eastAsia="ru-RU"/>
              </w:rPr>
              <w:t>организационно-</w:t>
            </w:r>
          </w:p>
          <w:p w:rsidR="00D92654" w:rsidRPr="00F23B51" w:rsidRDefault="00D92654" w:rsidP="00935EC1">
            <w:pPr>
              <w:suppressAutoHyphens w:val="0"/>
              <w:autoSpaceDE w:val="0"/>
              <w:autoSpaceDN w:val="0"/>
              <w:adjustRightInd w:val="0"/>
              <w:rPr>
                <w:sz w:val="20"/>
                <w:szCs w:val="20"/>
                <w:lang w:eastAsia="ru-RU"/>
              </w:rPr>
            </w:pPr>
            <w:r w:rsidRPr="00F23B51">
              <w:rPr>
                <w:sz w:val="20"/>
                <w:szCs w:val="20"/>
                <w:lang w:eastAsia="ru-RU"/>
              </w:rPr>
              <w:t>педагоги-ческие,</w:t>
            </w:r>
          </w:p>
          <w:p w:rsidR="00D92654" w:rsidRPr="00F23B51" w:rsidRDefault="00D92654" w:rsidP="00935EC1">
            <w:pPr>
              <w:suppressAutoHyphens w:val="0"/>
              <w:autoSpaceDE w:val="0"/>
              <w:autoSpaceDN w:val="0"/>
              <w:adjustRightInd w:val="0"/>
              <w:rPr>
                <w:sz w:val="20"/>
                <w:szCs w:val="20"/>
                <w:lang w:eastAsia="ru-RU"/>
              </w:rPr>
            </w:pPr>
            <w:r w:rsidRPr="00F23B51">
              <w:rPr>
                <w:sz w:val="20"/>
                <w:szCs w:val="20"/>
                <w:lang w:eastAsia="ru-RU"/>
              </w:rPr>
              <w:t>возможно</w:t>
            </w:r>
          </w:p>
          <w:p w:rsidR="00D92654" w:rsidRPr="00F23B51" w:rsidRDefault="00D92654" w:rsidP="00935EC1">
            <w:pPr>
              <w:suppressAutoHyphens w:val="0"/>
              <w:autoSpaceDE w:val="0"/>
              <w:autoSpaceDN w:val="0"/>
              <w:adjustRightInd w:val="0"/>
              <w:rPr>
                <w:sz w:val="20"/>
                <w:szCs w:val="20"/>
                <w:lang w:eastAsia="ru-RU"/>
              </w:rPr>
            </w:pPr>
            <w:r w:rsidRPr="00F23B51">
              <w:rPr>
                <w:sz w:val="20"/>
                <w:szCs w:val="20"/>
                <w:lang w:eastAsia="ru-RU"/>
              </w:rPr>
              <w:t>использование</w:t>
            </w:r>
          </w:p>
          <w:p w:rsidR="00D92654" w:rsidRPr="00F23B51" w:rsidRDefault="00D92654" w:rsidP="00935EC1">
            <w:pPr>
              <w:autoSpaceDN w:val="0"/>
              <w:rPr>
                <w:sz w:val="20"/>
                <w:szCs w:val="20"/>
              </w:rPr>
            </w:pPr>
            <w:r w:rsidRPr="00F23B51">
              <w:rPr>
                <w:sz w:val="20"/>
                <w:szCs w:val="20"/>
                <w:lang w:eastAsia="ru-RU"/>
              </w:rPr>
              <w:t>проектора</w:t>
            </w:r>
          </w:p>
        </w:tc>
        <w:tc>
          <w:tcPr>
            <w:tcW w:w="1843" w:type="dxa"/>
          </w:tcPr>
          <w:p w:rsidR="00D92654" w:rsidRPr="00F23B51" w:rsidRDefault="00D92654" w:rsidP="00935EC1">
            <w:pPr>
              <w:suppressAutoHyphens w:val="0"/>
              <w:autoSpaceDE w:val="0"/>
              <w:autoSpaceDN w:val="0"/>
              <w:adjustRightInd w:val="0"/>
              <w:rPr>
                <w:sz w:val="20"/>
                <w:szCs w:val="20"/>
                <w:lang w:eastAsia="ru-RU"/>
              </w:rPr>
            </w:pPr>
            <w:r w:rsidRPr="00F23B51">
              <w:rPr>
                <w:sz w:val="20"/>
                <w:szCs w:val="20"/>
                <w:lang w:eastAsia="ru-RU"/>
              </w:rPr>
              <w:t>Устные ответы студентов</w:t>
            </w:r>
          </w:p>
          <w:p w:rsidR="00D92654" w:rsidRPr="00F23B51" w:rsidRDefault="00D92654" w:rsidP="00935EC1">
            <w:pPr>
              <w:suppressAutoHyphens w:val="0"/>
              <w:autoSpaceDE w:val="0"/>
              <w:autoSpaceDN w:val="0"/>
              <w:adjustRightInd w:val="0"/>
              <w:rPr>
                <w:sz w:val="20"/>
                <w:szCs w:val="20"/>
                <w:lang w:eastAsia="ru-RU"/>
              </w:rPr>
            </w:pPr>
            <w:r w:rsidRPr="00F23B51">
              <w:rPr>
                <w:sz w:val="20"/>
                <w:szCs w:val="20"/>
                <w:lang w:eastAsia="ru-RU"/>
              </w:rPr>
              <w:t>на контрольные вопросы</w:t>
            </w:r>
          </w:p>
          <w:p w:rsidR="00D92654" w:rsidRPr="00F23B51" w:rsidRDefault="00D92654" w:rsidP="00935EC1">
            <w:pPr>
              <w:suppressAutoHyphens w:val="0"/>
              <w:autoSpaceDE w:val="0"/>
              <w:autoSpaceDN w:val="0"/>
              <w:adjustRightInd w:val="0"/>
              <w:rPr>
                <w:sz w:val="20"/>
                <w:szCs w:val="20"/>
                <w:lang w:eastAsia="ru-RU"/>
              </w:rPr>
            </w:pPr>
            <w:r w:rsidRPr="00F23B51">
              <w:rPr>
                <w:sz w:val="20"/>
                <w:szCs w:val="20"/>
                <w:lang w:eastAsia="ru-RU"/>
              </w:rPr>
              <w:t>преподавателя по теме</w:t>
            </w:r>
          </w:p>
          <w:p w:rsidR="00D92654" w:rsidRPr="00F23B51" w:rsidRDefault="00D92654" w:rsidP="00935EC1">
            <w:pPr>
              <w:suppressAutoHyphens w:val="0"/>
              <w:autoSpaceDE w:val="0"/>
              <w:autoSpaceDN w:val="0"/>
              <w:adjustRightInd w:val="0"/>
              <w:rPr>
                <w:sz w:val="20"/>
                <w:szCs w:val="20"/>
                <w:lang w:eastAsia="ru-RU"/>
              </w:rPr>
            </w:pPr>
            <w:r w:rsidRPr="00F23B51">
              <w:rPr>
                <w:sz w:val="20"/>
                <w:szCs w:val="20"/>
                <w:lang w:eastAsia="ru-RU"/>
              </w:rPr>
              <w:t>(по ходу лекции или в</w:t>
            </w:r>
          </w:p>
          <w:p w:rsidR="00D92654" w:rsidRPr="00F23B51" w:rsidRDefault="00D92654" w:rsidP="00935EC1">
            <w:pPr>
              <w:rPr>
                <w:sz w:val="20"/>
                <w:szCs w:val="20"/>
              </w:rPr>
            </w:pPr>
            <w:r w:rsidRPr="00F23B51">
              <w:rPr>
                <w:sz w:val="20"/>
                <w:szCs w:val="20"/>
                <w:lang w:eastAsia="ru-RU"/>
              </w:rPr>
              <w:t>конце занятия.</w:t>
            </w:r>
          </w:p>
        </w:tc>
      </w:tr>
      <w:tr w:rsidR="00D92654" w:rsidRPr="00232912" w:rsidTr="009771BB">
        <w:tc>
          <w:tcPr>
            <w:tcW w:w="1560" w:type="dxa"/>
            <w:vMerge/>
            <w:vAlign w:val="center"/>
          </w:tcPr>
          <w:p w:rsidR="00D92654" w:rsidRPr="00F23B51" w:rsidRDefault="00D92654" w:rsidP="00935EC1">
            <w:pPr>
              <w:pStyle w:val="ListParagraph"/>
              <w:spacing w:line="240" w:lineRule="exact"/>
              <w:ind w:left="0" w:right="-108" w:firstLine="0"/>
              <w:jc w:val="center"/>
              <w:rPr>
                <w:sz w:val="20"/>
                <w:szCs w:val="20"/>
              </w:rPr>
            </w:pPr>
          </w:p>
        </w:tc>
        <w:tc>
          <w:tcPr>
            <w:tcW w:w="1134" w:type="dxa"/>
          </w:tcPr>
          <w:p w:rsidR="00D92654" w:rsidRPr="00F23B51" w:rsidRDefault="00D92654" w:rsidP="00935EC1">
            <w:pPr>
              <w:autoSpaceDN w:val="0"/>
              <w:spacing w:line="240" w:lineRule="exact"/>
              <w:rPr>
                <w:sz w:val="20"/>
                <w:szCs w:val="20"/>
                <w:lang w:eastAsia="ru-RU"/>
              </w:rPr>
            </w:pPr>
            <w:r w:rsidRPr="00F23B51">
              <w:rPr>
                <w:sz w:val="20"/>
                <w:szCs w:val="20"/>
                <w:lang w:eastAsia="ru-RU"/>
              </w:rPr>
              <w:t>Семинар</w:t>
            </w:r>
          </w:p>
        </w:tc>
        <w:tc>
          <w:tcPr>
            <w:tcW w:w="1275" w:type="dxa"/>
          </w:tcPr>
          <w:p w:rsidR="00D92654" w:rsidRPr="00F23B51" w:rsidRDefault="00D92654" w:rsidP="00935EC1">
            <w:pPr>
              <w:suppressAutoHyphens w:val="0"/>
              <w:autoSpaceDE w:val="0"/>
              <w:autoSpaceDN w:val="0"/>
              <w:adjustRightInd w:val="0"/>
              <w:spacing w:line="240" w:lineRule="exact"/>
              <w:rPr>
                <w:sz w:val="20"/>
                <w:szCs w:val="20"/>
                <w:lang w:eastAsia="ru-RU"/>
              </w:rPr>
            </w:pPr>
            <w:r w:rsidRPr="00F23B51">
              <w:rPr>
                <w:sz w:val="20"/>
                <w:szCs w:val="20"/>
                <w:lang w:eastAsia="ru-RU"/>
              </w:rPr>
              <w:t>Индиви-дуальный</w:t>
            </w:r>
          </w:p>
        </w:tc>
        <w:tc>
          <w:tcPr>
            <w:tcW w:w="1843" w:type="dxa"/>
          </w:tcPr>
          <w:p w:rsidR="00D92654" w:rsidRPr="00F23B51" w:rsidRDefault="00D92654" w:rsidP="00935EC1">
            <w:pPr>
              <w:suppressAutoHyphens w:val="0"/>
              <w:autoSpaceDE w:val="0"/>
              <w:autoSpaceDN w:val="0"/>
              <w:adjustRightInd w:val="0"/>
              <w:spacing w:line="240" w:lineRule="exact"/>
              <w:rPr>
                <w:i/>
                <w:iCs/>
                <w:sz w:val="20"/>
                <w:szCs w:val="20"/>
                <w:lang w:eastAsia="ru-RU"/>
              </w:rPr>
            </w:pPr>
            <w:r w:rsidRPr="00F23B51">
              <w:rPr>
                <w:i/>
                <w:iCs/>
                <w:sz w:val="20"/>
                <w:szCs w:val="20"/>
                <w:lang w:eastAsia="ru-RU"/>
              </w:rPr>
              <w:t>Методы:</w:t>
            </w:r>
          </w:p>
          <w:p w:rsidR="00D92654" w:rsidRPr="00F23B51" w:rsidRDefault="00D92654" w:rsidP="00935EC1">
            <w:pPr>
              <w:suppressAutoHyphens w:val="0"/>
              <w:autoSpaceDE w:val="0"/>
              <w:autoSpaceDN w:val="0"/>
              <w:adjustRightInd w:val="0"/>
              <w:spacing w:line="240" w:lineRule="exact"/>
              <w:rPr>
                <w:sz w:val="20"/>
                <w:szCs w:val="20"/>
                <w:lang w:eastAsia="ru-RU"/>
              </w:rPr>
            </w:pPr>
            <w:r w:rsidRPr="00F23B51">
              <w:rPr>
                <w:sz w:val="20"/>
                <w:szCs w:val="20"/>
                <w:lang w:eastAsia="ru-RU"/>
              </w:rPr>
              <w:t>- объяснительно-</w:t>
            </w:r>
          </w:p>
          <w:p w:rsidR="00D92654" w:rsidRPr="00F23B51" w:rsidRDefault="00D92654" w:rsidP="00935EC1">
            <w:pPr>
              <w:suppressAutoHyphens w:val="0"/>
              <w:autoSpaceDE w:val="0"/>
              <w:autoSpaceDN w:val="0"/>
              <w:adjustRightInd w:val="0"/>
              <w:spacing w:line="240" w:lineRule="exact"/>
              <w:rPr>
                <w:sz w:val="20"/>
                <w:szCs w:val="20"/>
                <w:lang w:eastAsia="ru-RU"/>
              </w:rPr>
            </w:pPr>
            <w:r w:rsidRPr="00F23B51">
              <w:rPr>
                <w:sz w:val="20"/>
                <w:szCs w:val="20"/>
                <w:lang w:eastAsia="ru-RU"/>
              </w:rPr>
              <w:t>иллюстративный</w:t>
            </w:r>
          </w:p>
          <w:p w:rsidR="00D92654" w:rsidRPr="00F23B51" w:rsidRDefault="00D92654" w:rsidP="00935EC1">
            <w:pPr>
              <w:suppressAutoHyphens w:val="0"/>
              <w:autoSpaceDE w:val="0"/>
              <w:autoSpaceDN w:val="0"/>
              <w:adjustRightInd w:val="0"/>
              <w:spacing w:line="240" w:lineRule="exact"/>
              <w:rPr>
                <w:sz w:val="20"/>
                <w:szCs w:val="20"/>
                <w:lang w:eastAsia="ru-RU"/>
              </w:rPr>
            </w:pPr>
            <w:r w:rsidRPr="00F23B51">
              <w:rPr>
                <w:sz w:val="20"/>
                <w:szCs w:val="20"/>
                <w:lang w:eastAsia="ru-RU"/>
              </w:rPr>
              <w:t>(выдача задания);</w:t>
            </w:r>
          </w:p>
          <w:p w:rsidR="00D92654" w:rsidRPr="00F23B51" w:rsidRDefault="00D92654" w:rsidP="00935EC1">
            <w:pPr>
              <w:suppressAutoHyphens w:val="0"/>
              <w:autoSpaceDE w:val="0"/>
              <w:autoSpaceDN w:val="0"/>
              <w:adjustRightInd w:val="0"/>
              <w:spacing w:line="240" w:lineRule="exact"/>
              <w:rPr>
                <w:sz w:val="20"/>
                <w:szCs w:val="20"/>
                <w:lang w:eastAsia="ru-RU"/>
              </w:rPr>
            </w:pPr>
            <w:r w:rsidRPr="00F23B51">
              <w:rPr>
                <w:sz w:val="20"/>
                <w:szCs w:val="20"/>
                <w:lang w:eastAsia="ru-RU"/>
              </w:rPr>
              <w:t>- исследовательский</w:t>
            </w:r>
          </w:p>
          <w:p w:rsidR="00D92654" w:rsidRPr="00F23B51" w:rsidRDefault="00D92654" w:rsidP="00935EC1">
            <w:pPr>
              <w:suppressAutoHyphens w:val="0"/>
              <w:autoSpaceDE w:val="0"/>
              <w:autoSpaceDN w:val="0"/>
              <w:adjustRightInd w:val="0"/>
              <w:spacing w:line="240" w:lineRule="exact"/>
              <w:rPr>
                <w:sz w:val="20"/>
                <w:szCs w:val="20"/>
                <w:lang w:eastAsia="ru-RU"/>
              </w:rPr>
            </w:pPr>
            <w:r w:rsidRPr="00F23B51">
              <w:rPr>
                <w:sz w:val="20"/>
                <w:szCs w:val="20"/>
                <w:lang w:eastAsia="ru-RU"/>
              </w:rPr>
              <w:t>(обсуждение</w:t>
            </w:r>
          </w:p>
          <w:p w:rsidR="00D92654" w:rsidRPr="00F23B51" w:rsidRDefault="00D92654" w:rsidP="00935EC1">
            <w:pPr>
              <w:suppressAutoHyphens w:val="0"/>
              <w:autoSpaceDE w:val="0"/>
              <w:autoSpaceDN w:val="0"/>
              <w:adjustRightInd w:val="0"/>
              <w:spacing w:line="240" w:lineRule="exact"/>
              <w:rPr>
                <w:sz w:val="20"/>
                <w:szCs w:val="20"/>
                <w:lang w:eastAsia="ru-RU"/>
              </w:rPr>
            </w:pPr>
            <w:r w:rsidRPr="00F23B51">
              <w:rPr>
                <w:sz w:val="20"/>
                <w:szCs w:val="20"/>
                <w:lang w:eastAsia="ru-RU"/>
              </w:rPr>
              <w:t>результата)</w:t>
            </w:r>
          </w:p>
          <w:p w:rsidR="00D92654" w:rsidRPr="00F23B51" w:rsidRDefault="00D92654" w:rsidP="00935EC1">
            <w:pPr>
              <w:suppressAutoHyphens w:val="0"/>
              <w:autoSpaceDE w:val="0"/>
              <w:autoSpaceDN w:val="0"/>
              <w:adjustRightInd w:val="0"/>
              <w:spacing w:line="240" w:lineRule="exact"/>
              <w:rPr>
                <w:i/>
                <w:iCs/>
                <w:sz w:val="20"/>
                <w:szCs w:val="20"/>
                <w:lang w:eastAsia="ru-RU"/>
              </w:rPr>
            </w:pPr>
            <w:r w:rsidRPr="00F23B51">
              <w:rPr>
                <w:i/>
                <w:iCs/>
                <w:sz w:val="20"/>
                <w:szCs w:val="20"/>
                <w:lang w:eastAsia="ru-RU"/>
              </w:rPr>
              <w:t>Формы:</w:t>
            </w:r>
          </w:p>
          <w:p w:rsidR="00D92654" w:rsidRPr="00F23B51" w:rsidRDefault="00D92654" w:rsidP="00935EC1">
            <w:pPr>
              <w:suppressAutoHyphens w:val="0"/>
              <w:autoSpaceDE w:val="0"/>
              <w:autoSpaceDN w:val="0"/>
              <w:adjustRightInd w:val="0"/>
              <w:spacing w:line="240" w:lineRule="exact"/>
              <w:rPr>
                <w:i/>
                <w:iCs/>
                <w:sz w:val="20"/>
                <w:szCs w:val="20"/>
                <w:lang w:eastAsia="ru-RU"/>
              </w:rPr>
            </w:pPr>
            <w:r w:rsidRPr="00F23B51">
              <w:rPr>
                <w:sz w:val="20"/>
                <w:szCs w:val="20"/>
                <w:lang w:eastAsia="ru-RU"/>
              </w:rPr>
              <w:t xml:space="preserve">- </w:t>
            </w:r>
            <w:r w:rsidRPr="00F23B51">
              <w:rPr>
                <w:i/>
                <w:iCs/>
                <w:sz w:val="20"/>
                <w:szCs w:val="20"/>
                <w:lang w:eastAsia="ru-RU"/>
              </w:rPr>
              <w:t>диалог</w:t>
            </w:r>
          </w:p>
        </w:tc>
        <w:tc>
          <w:tcPr>
            <w:tcW w:w="1701" w:type="dxa"/>
          </w:tcPr>
          <w:p w:rsidR="00D92654" w:rsidRPr="00F23B51" w:rsidRDefault="00D92654" w:rsidP="00935EC1">
            <w:pPr>
              <w:suppressAutoHyphens w:val="0"/>
              <w:autoSpaceDE w:val="0"/>
              <w:autoSpaceDN w:val="0"/>
              <w:adjustRightInd w:val="0"/>
              <w:rPr>
                <w:sz w:val="20"/>
                <w:szCs w:val="20"/>
                <w:lang w:eastAsia="ru-RU"/>
              </w:rPr>
            </w:pPr>
            <w:r w:rsidRPr="00F23B51">
              <w:rPr>
                <w:sz w:val="20"/>
                <w:szCs w:val="20"/>
                <w:lang w:eastAsia="ru-RU"/>
              </w:rPr>
              <w:t>организационно-</w:t>
            </w:r>
          </w:p>
          <w:p w:rsidR="00D92654" w:rsidRPr="00F23B51" w:rsidRDefault="00D92654" w:rsidP="00935EC1">
            <w:pPr>
              <w:suppressAutoHyphens w:val="0"/>
              <w:autoSpaceDE w:val="0"/>
              <w:autoSpaceDN w:val="0"/>
              <w:adjustRightInd w:val="0"/>
              <w:rPr>
                <w:sz w:val="20"/>
                <w:szCs w:val="20"/>
                <w:lang w:eastAsia="ru-RU"/>
              </w:rPr>
            </w:pPr>
            <w:r w:rsidRPr="00F23B51">
              <w:rPr>
                <w:sz w:val="20"/>
                <w:szCs w:val="20"/>
                <w:lang w:eastAsia="ru-RU"/>
              </w:rPr>
              <w:t>педагогические</w:t>
            </w:r>
          </w:p>
          <w:p w:rsidR="00D92654" w:rsidRPr="00F23B51" w:rsidRDefault="00D92654" w:rsidP="00935EC1">
            <w:pPr>
              <w:suppressAutoHyphens w:val="0"/>
              <w:autoSpaceDE w:val="0"/>
              <w:autoSpaceDN w:val="0"/>
              <w:adjustRightInd w:val="0"/>
              <w:rPr>
                <w:sz w:val="20"/>
                <w:szCs w:val="20"/>
                <w:lang w:eastAsia="ru-RU"/>
              </w:rPr>
            </w:pPr>
            <w:r w:rsidRPr="00F23B51">
              <w:rPr>
                <w:i/>
                <w:iCs/>
                <w:sz w:val="20"/>
                <w:szCs w:val="20"/>
                <w:lang w:eastAsia="ru-RU"/>
              </w:rPr>
              <w:t>компьютеры</w:t>
            </w:r>
          </w:p>
        </w:tc>
        <w:tc>
          <w:tcPr>
            <w:tcW w:w="1843" w:type="dxa"/>
          </w:tcPr>
          <w:p w:rsidR="00D92654" w:rsidRPr="00F23B51" w:rsidRDefault="00D92654" w:rsidP="00935EC1">
            <w:pPr>
              <w:suppressAutoHyphens w:val="0"/>
              <w:autoSpaceDE w:val="0"/>
              <w:autoSpaceDN w:val="0"/>
              <w:adjustRightInd w:val="0"/>
              <w:rPr>
                <w:sz w:val="20"/>
                <w:szCs w:val="20"/>
                <w:lang w:eastAsia="ru-RU"/>
              </w:rPr>
            </w:pPr>
            <w:r w:rsidRPr="00F23B51">
              <w:rPr>
                <w:sz w:val="20"/>
                <w:szCs w:val="20"/>
                <w:lang w:eastAsia="ru-RU"/>
              </w:rPr>
              <w:t>расчет и интерпретация</w:t>
            </w:r>
          </w:p>
          <w:p w:rsidR="00D92654" w:rsidRPr="00F23B51" w:rsidRDefault="00D92654" w:rsidP="00935EC1">
            <w:pPr>
              <w:suppressAutoHyphens w:val="0"/>
              <w:autoSpaceDE w:val="0"/>
              <w:autoSpaceDN w:val="0"/>
              <w:adjustRightInd w:val="0"/>
              <w:rPr>
                <w:sz w:val="20"/>
                <w:szCs w:val="20"/>
                <w:lang w:eastAsia="ru-RU"/>
              </w:rPr>
            </w:pPr>
            <w:r w:rsidRPr="00F23B51">
              <w:rPr>
                <w:sz w:val="20"/>
                <w:szCs w:val="20"/>
                <w:lang w:eastAsia="ru-RU"/>
              </w:rPr>
              <w:t>результата (ауд)</w:t>
            </w:r>
          </w:p>
          <w:p w:rsidR="00D92654" w:rsidRPr="00F23B51" w:rsidRDefault="00D92654" w:rsidP="00935EC1">
            <w:pPr>
              <w:suppressAutoHyphens w:val="0"/>
              <w:autoSpaceDE w:val="0"/>
              <w:autoSpaceDN w:val="0"/>
              <w:adjustRightInd w:val="0"/>
              <w:rPr>
                <w:sz w:val="20"/>
                <w:szCs w:val="20"/>
                <w:lang w:eastAsia="ru-RU"/>
              </w:rPr>
            </w:pPr>
            <w:r w:rsidRPr="00F23B51">
              <w:rPr>
                <w:sz w:val="20"/>
                <w:szCs w:val="20"/>
                <w:lang w:eastAsia="ru-RU"/>
              </w:rPr>
              <w:t>- Домашнее задание (дома)</w:t>
            </w:r>
          </w:p>
          <w:p w:rsidR="00D92654" w:rsidRPr="00F23B51" w:rsidRDefault="00D92654" w:rsidP="00935EC1">
            <w:pPr>
              <w:suppressAutoHyphens w:val="0"/>
              <w:autoSpaceDE w:val="0"/>
              <w:autoSpaceDN w:val="0"/>
              <w:adjustRightInd w:val="0"/>
              <w:rPr>
                <w:sz w:val="20"/>
                <w:szCs w:val="20"/>
                <w:lang w:eastAsia="ru-RU"/>
              </w:rPr>
            </w:pPr>
            <w:r w:rsidRPr="00F23B51">
              <w:rPr>
                <w:i/>
                <w:iCs/>
                <w:sz w:val="20"/>
                <w:szCs w:val="20"/>
                <w:lang w:eastAsia="ru-RU"/>
              </w:rPr>
              <w:t xml:space="preserve">Форма контроля </w:t>
            </w:r>
            <w:r w:rsidRPr="00F23B51">
              <w:rPr>
                <w:sz w:val="20"/>
                <w:szCs w:val="20"/>
                <w:lang w:eastAsia="ru-RU"/>
              </w:rPr>
              <w:t>– зачет по СЭП</w:t>
            </w:r>
          </w:p>
        </w:tc>
      </w:tr>
      <w:tr w:rsidR="00D92654" w:rsidRPr="00232912" w:rsidTr="009771BB">
        <w:tc>
          <w:tcPr>
            <w:tcW w:w="1560" w:type="dxa"/>
            <w:vMerge w:val="restart"/>
            <w:vAlign w:val="center"/>
          </w:tcPr>
          <w:p w:rsidR="00D92654" w:rsidRPr="00935EC1" w:rsidRDefault="00D92654" w:rsidP="00935EC1">
            <w:pPr>
              <w:pStyle w:val="TableParagraph"/>
              <w:ind w:left="0" w:right="-108"/>
            </w:pPr>
            <w:r w:rsidRPr="00935EC1">
              <w:t>Тема 3. Экономическая безопасностьпредприятия</w:t>
            </w:r>
          </w:p>
          <w:p w:rsidR="00D92654" w:rsidRDefault="00D92654" w:rsidP="00935EC1">
            <w:pPr>
              <w:ind w:right="-108"/>
            </w:pPr>
          </w:p>
        </w:tc>
        <w:tc>
          <w:tcPr>
            <w:tcW w:w="1134" w:type="dxa"/>
          </w:tcPr>
          <w:p w:rsidR="00D92654" w:rsidRPr="00425BBF" w:rsidRDefault="00D92654" w:rsidP="00935EC1">
            <w:pPr>
              <w:autoSpaceDN w:val="0"/>
              <w:spacing w:line="240" w:lineRule="exact"/>
              <w:rPr>
                <w:sz w:val="20"/>
                <w:szCs w:val="20"/>
              </w:rPr>
            </w:pPr>
            <w:r w:rsidRPr="00425BBF">
              <w:rPr>
                <w:sz w:val="20"/>
                <w:szCs w:val="20"/>
                <w:lang w:eastAsia="ru-RU"/>
              </w:rPr>
              <w:t>Лекция</w:t>
            </w:r>
          </w:p>
        </w:tc>
        <w:tc>
          <w:tcPr>
            <w:tcW w:w="1275" w:type="dxa"/>
          </w:tcPr>
          <w:p w:rsidR="00D92654" w:rsidRPr="00425BBF" w:rsidRDefault="00D92654" w:rsidP="00935EC1">
            <w:pPr>
              <w:suppressAutoHyphens w:val="0"/>
              <w:autoSpaceDE w:val="0"/>
              <w:autoSpaceDN w:val="0"/>
              <w:adjustRightInd w:val="0"/>
              <w:spacing w:line="240" w:lineRule="exact"/>
              <w:rPr>
                <w:sz w:val="20"/>
                <w:szCs w:val="20"/>
              </w:rPr>
            </w:pPr>
            <w:r w:rsidRPr="00425BBF">
              <w:rPr>
                <w:sz w:val="20"/>
                <w:szCs w:val="20"/>
                <w:lang w:eastAsia="ru-RU"/>
              </w:rPr>
              <w:t>Коллек-тивный</w:t>
            </w:r>
          </w:p>
        </w:tc>
        <w:tc>
          <w:tcPr>
            <w:tcW w:w="1843" w:type="dxa"/>
          </w:tcPr>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i/>
                <w:iCs/>
                <w:sz w:val="20"/>
                <w:szCs w:val="20"/>
                <w:lang w:eastAsia="ru-RU"/>
              </w:rPr>
              <w:t xml:space="preserve">метод </w:t>
            </w:r>
            <w:r w:rsidRPr="00425BBF">
              <w:rPr>
                <w:sz w:val="20"/>
                <w:szCs w:val="20"/>
                <w:lang w:eastAsia="ru-RU"/>
              </w:rPr>
              <w:t>-</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объяснительно-</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иллюстративный</w:t>
            </w:r>
          </w:p>
          <w:p w:rsidR="00D92654" w:rsidRPr="00425BBF" w:rsidRDefault="00D92654" w:rsidP="00935EC1">
            <w:pPr>
              <w:suppressAutoHyphens w:val="0"/>
              <w:autoSpaceDE w:val="0"/>
              <w:autoSpaceDN w:val="0"/>
              <w:adjustRightInd w:val="0"/>
              <w:spacing w:line="240" w:lineRule="exact"/>
              <w:rPr>
                <w:sz w:val="20"/>
                <w:szCs w:val="20"/>
              </w:rPr>
            </w:pPr>
            <w:r w:rsidRPr="00425BBF">
              <w:rPr>
                <w:i/>
                <w:iCs/>
                <w:sz w:val="20"/>
                <w:szCs w:val="20"/>
                <w:lang w:eastAsia="ru-RU"/>
              </w:rPr>
              <w:t xml:space="preserve">форма общения – </w:t>
            </w:r>
            <w:r w:rsidRPr="00425BBF">
              <w:rPr>
                <w:sz w:val="20"/>
                <w:szCs w:val="20"/>
                <w:lang w:eastAsia="ru-RU"/>
              </w:rPr>
              <w:t>монолог с элементами диалога</w:t>
            </w:r>
          </w:p>
        </w:tc>
        <w:tc>
          <w:tcPr>
            <w:tcW w:w="1701" w:type="dxa"/>
          </w:tcPr>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организационно-</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педагоги-ческие,</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возможно</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использование</w:t>
            </w:r>
          </w:p>
          <w:p w:rsidR="00D92654" w:rsidRPr="00425BBF" w:rsidRDefault="00D92654" w:rsidP="00935EC1">
            <w:pPr>
              <w:autoSpaceDN w:val="0"/>
              <w:rPr>
                <w:sz w:val="20"/>
                <w:szCs w:val="20"/>
              </w:rPr>
            </w:pPr>
            <w:r w:rsidRPr="00425BBF">
              <w:rPr>
                <w:sz w:val="20"/>
                <w:szCs w:val="20"/>
                <w:lang w:eastAsia="ru-RU"/>
              </w:rPr>
              <w:t>проектора</w:t>
            </w:r>
          </w:p>
        </w:tc>
        <w:tc>
          <w:tcPr>
            <w:tcW w:w="1843" w:type="dxa"/>
          </w:tcPr>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Устные ответы студентов</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на контрольные вопросы</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преподавателя по теме</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(по ходу лекции или в</w:t>
            </w:r>
          </w:p>
          <w:p w:rsidR="00D92654" w:rsidRPr="00425BBF" w:rsidRDefault="00D92654" w:rsidP="00935EC1">
            <w:pPr>
              <w:rPr>
                <w:sz w:val="20"/>
                <w:szCs w:val="20"/>
              </w:rPr>
            </w:pPr>
            <w:r w:rsidRPr="00425BBF">
              <w:rPr>
                <w:sz w:val="20"/>
                <w:szCs w:val="20"/>
                <w:lang w:eastAsia="ru-RU"/>
              </w:rPr>
              <w:t>конце занятия.</w:t>
            </w:r>
          </w:p>
        </w:tc>
      </w:tr>
      <w:tr w:rsidR="00D92654" w:rsidRPr="00232912" w:rsidTr="009771BB">
        <w:tc>
          <w:tcPr>
            <w:tcW w:w="1560" w:type="dxa"/>
            <w:vMerge/>
            <w:vAlign w:val="center"/>
          </w:tcPr>
          <w:p w:rsidR="00D92654" w:rsidRPr="00425BBF" w:rsidRDefault="00D92654" w:rsidP="00935EC1">
            <w:pPr>
              <w:pStyle w:val="ListParagraph"/>
              <w:spacing w:line="240" w:lineRule="exact"/>
              <w:ind w:left="0"/>
              <w:jc w:val="center"/>
              <w:rPr>
                <w:sz w:val="20"/>
                <w:szCs w:val="20"/>
              </w:rPr>
            </w:pPr>
          </w:p>
        </w:tc>
        <w:tc>
          <w:tcPr>
            <w:tcW w:w="1134" w:type="dxa"/>
          </w:tcPr>
          <w:p w:rsidR="00D92654" w:rsidRPr="00425BBF" w:rsidRDefault="00D92654" w:rsidP="00935EC1">
            <w:pPr>
              <w:autoSpaceDN w:val="0"/>
              <w:spacing w:line="240" w:lineRule="exact"/>
              <w:rPr>
                <w:sz w:val="20"/>
                <w:szCs w:val="20"/>
                <w:lang w:eastAsia="ru-RU"/>
              </w:rPr>
            </w:pPr>
            <w:r w:rsidRPr="00425BBF">
              <w:rPr>
                <w:sz w:val="20"/>
                <w:szCs w:val="20"/>
                <w:lang w:eastAsia="ru-RU"/>
              </w:rPr>
              <w:t>Семинар</w:t>
            </w:r>
          </w:p>
        </w:tc>
        <w:tc>
          <w:tcPr>
            <w:tcW w:w="1275" w:type="dxa"/>
          </w:tcPr>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Индиви-дуальный</w:t>
            </w:r>
          </w:p>
        </w:tc>
        <w:tc>
          <w:tcPr>
            <w:tcW w:w="1843" w:type="dxa"/>
          </w:tcPr>
          <w:p w:rsidR="00D92654" w:rsidRPr="00425BBF" w:rsidRDefault="00D92654" w:rsidP="00935EC1">
            <w:pPr>
              <w:suppressAutoHyphens w:val="0"/>
              <w:autoSpaceDE w:val="0"/>
              <w:autoSpaceDN w:val="0"/>
              <w:adjustRightInd w:val="0"/>
              <w:spacing w:line="240" w:lineRule="exact"/>
              <w:rPr>
                <w:i/>
                <w:iCs/>
                <w:sz w:val="20"/>
                <w:szCs w:val="20"/>
                <w:lang w:eastAsia="ru-RU"/>
              </w:rPr>
            </w:pPr>
            <w:r w:rsidRPr="00425BBF">
              <w:rPr>
                <w:i/>
                <w:iCs/>
                <w:sz w:val="20"/>
                <w:szCs w:val="20"/>
                <w:lang w:eastAsia="ru-RU"/>
              </w:rPr>
              <w:t>Методы:</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 объяснительно-</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иллюстративный</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(выдача задания);</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 исследовательский</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(обсуждение</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результата)</w:t>
            </w:r>
          </w:p>
          <w:p w:rsidR="00D92654" w:rsidRPr="00425BBF" w:rsidRDefault="00D92654" w:rsidP="00935EC1">
            <w:pPr>
              <w:suppressAutoHyphens w:val="0"/>
              <w:autoSpaceDE w:val="0"/>
              <w:autoSpaceDN w:val="0"/>
              <w:adjustRightInd w:val="0"/>
              <w:spacing w:line="240" w:lineRule="exact"/>
              <w:rPr>
                <w:i/>
                <w:iCs/>
                <w:sz w:val="20"/>
                <w:szCs w:val="20"/>
                <w:lang w:eastAsia="ru-RU"/>
              </w:rPr>
            </w:pPr>
            <w:r w:rsidRPr="00425BBF">
              <w:rPr>
                <w:i/>
                <w:iCs/>
                <w:sz w:val="20"/>
                <w:szCs w:val="20"/>
                <w:lang w:eastAsia="ru-RU"/>
              </w:rPr>
              <w:t>Формы:</w:t>
            </w:r>
          </w:p>
          <w:p w:rsidR="00D92654" w:rsidRPr="00425BBF" w:rsidRDefault="00D92654" w:rsidP="00935EC1">
            <w:pPr>
              <w:suppressAutoHyphens w:val="0"/>
              <w:autoSpaceDE w:val="0"/>
              <w:autoSpaceDN w:val="0"/>
              <w:adjustRightInd w:val="0"/>
              <w:spacing w:line="240" w:lineRule="exact"/>
              <w:rPr>
                <w:i/>
                <w:iCs/>
                <w:sz w:val="20"/>
                <w:szCs w:val="20"/>
                <w:lang w:eastAsia="ru-RU"/>
              </w:rPr>
            </w:pPr>
            <w:r w:rsidRPr="00425BBF">
              <w:rPr>
                <w:sz w:val="20"/>
                <w:szCs w:val="20"/>
                <w:lang w:eastAsia="ru-RU"/>
              </w:rPr>
              <w:t xml:space="preserve">- </w:t>
            </w:r>
            <w:r w:rsidRPr="00425BBF">
              <w:rPr>
                <w:i/>
                <w:iCs/>
                <w:sz w:val="20"/>
                <w:szCs w:val="20"/>
                <w:lang w:eastAsia="ru-RU"/>
              </w:rPr>
              <w:t>диалог</w:t>
            </w:r>
          </w:p>
        </w:tc>
        <w:tc>
          <w:tcPr>
            <w:tcW w:w="1701" w:type="dxa"/>
          </w:tcPr>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организационно-</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педагогические</w:t>
            </w:r>
          </w:p>
          <w:p w:rsidR="00D92654" w:rsidRPr="00425BBF" w:rsidRDefault="00D92654" w:rsidP="00935EC1">
            <w:pPr>
              <w:suppressAutoHyphens w:val="0"/>
              <w:autoSpaceDE w:val="0"/>
              <w:autoSpaceDN w:val="0"/>
              <w:adjustRightInd w:val="0"/>
              <w:rPr>
                <w:sz w:val="20"/>
                <w:szCs w:val="20"/>
                <w:lang w:eastAsia="ru-RU"/>
              </w:rPr>
            </w:pPr>
            <w:r w:rsidRPr="00425BBF">
              <w:rPr>
                <w:i/>
                <w:iCs/>
                <w:sz w:val="20"/>
                <w:szCs w:val="20"/>
                <w:lang w:eastAsia="ru-RU"/>
              </w:rPr>
              <w:t>компьютеры</w:t>
            </w:r>
          </w:p>
        </w:tc>
        <w:tc>
          <w:tcPr>
            <w:tcW w:w="1843" w:type="dxa"/>
          </w:tcPr>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расчет и интерпретация</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результата (ауд)</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 Домашнее задание (дома)</w:t>
            </w:r>
          </w:p>
          <w:p w:rsidR="00D92654" w:rsidRPr="00425BBF" w:rsidRDefault="00D92654" w:rsidP="00935EC1">
            <w:pPr>
              <w:suppressAutoHyphens w:val="0"/>
              <w:autoSpaceDE w:val="0"/>
              <w:autoSpaceDN w:val="0"/>
              <w:adjustRightInd w:val="0"/>
              <w:rPr>
                <w:sz w:val="20"/>
                <w:szCs w:val="20"/>
                <w:lang w:eastAsia="ru-RU"/>
              </w:rPr>
            </w:pPr>
            <w:r w:rsidRPr="00425BBF">
              <w:rPr>
                <w:i/>
                <w:iCs/>
                <w:sz w:val="20"/>
                <w:szCs w:val="20"/>
                <w:lang w:eastAsia="ru-RU"/>
              </w:rPr>
              <w:t xml:space="preserve">Форма контроля </w:t>
            </w:r>
            <w:r w:rsidRPr="00425BBF">
              <w:rPr>
                <w:sz w:val="20"/>
                <w:szCs w:val="20"/>
                <w:lang w:eastAsia="ru-RU"/>
              </w:rPr>
              <w:t>– зачет по СЭП</w:t>
            </w:r>
          </w:p>
        </w:tc>
      </w:tr>
      <w:tr w:rsidR="00D92654" w:rsidRPr="00425BBF" w:rsidTr="009771BB">
        <w:tc>
          <w:tcPr>
            <w:tcW w:w="1560" w:type="dxa"/>
            <w:vMerge w:val="restart"/>
          </w:tcPr>
          <w:p w:rsidR="00D92654" w:rsidRPr="00935EC1" w:rsidRDefault="00D92654" w:rsidP="00935EC1">
            <w:pPr>
              <w:pStyle w:val="TableParagraph"/>
              <w:ind w:left="0"/>
            </w:pPr>
            <w:r w:rsidRPr="00935EC1">
              <w:t>Тема 4. Методы, критерии ипоказатели анализа финансовой безопасности предприятия</w:t>
            </w:r>
          </w:p>
          <w:p w:rsidR="00D92654" w:rsidRPr="00CD08F0" w:rsidRDefault="00D92654" w:rsidP="00935EC1">
            <w:pPr>
              <w:rPr>
                <w:sz w:val="20"/>
                <w:szCs w:val="20"/>
              </w:rPr>
            </w:pPr>
          </w:p>
        </w:tc>
        <w:tc>
          <w:tcPr>
            <w:tcW w:w="1134" w:type="dxa"/>
          </w:tcPr>
          <w:p w:rsidR="00D92654" w:rsidRPr="00425BBF" w:rsidRDefault="00D92654" w:rsidP="00935EC1">
            <w:pPr>
              <w:autoSpaceDN w:val="0"/>
              <w:spacing w:line="240" w:lineRule="exact"/>
              <w:rPr>
                <w:sz w:val="20"/>
                <w:szCs w:val="20"/>
              </w:rPr>
            </w:pPr>
            <w:r w:rsidRPr="00425BBF">
              <w:rPr>
                <w:sz w:val="20"/>
                <w:szCs w:val="20"/>
                <w:lang w:eastAsia="ru-RU"/>
              </w:rPr>
              <w:t>Лекция</w:t>
            </w:r>
          </w:p>
        </w:tc>
        <w:tc>
          <w:tcPr>
            <w:tcW w:w="1275" w:type="dxa"/>
          </w:tcPr>
          <w:p w:rsidR="00D92654" w:rsidRPr="00425BBF" w:rsidRDefault="00D92654" w:rsidP="00935EC1">
            <w:pPr>
              <w:suppressAutoHyphens w:val="0"/>
              <w:autoSpaceDE w:val="0"/>
              <w:autoSpaceDN w:val="0"/>
              <w:adjustRightInd w:val="0"/>
              <w:spacing w:line="240" w:lineRule="exact"/>
              <w:rPr>
                <w:sz w:val="20"/>
                <w:szCs w:val="20"/>
              </w:rPr>
            </w:pPr>
            <w:r w:rsidRPr="00425BBF">
              <w:rPr>
                <w:sz w:val="20"/>
                <w:szCs w:val="20"/>
                <w:lang w:eastAsia="ru-RU"/>
              </w:rPr>
              <w:t>Коллек-тивный</w:t>
            </w:r>
          </w:p>
        </w:tc>
        <w:tc>
          <w:tcPr>
            <w:tcW w:w="1843" w:type="dxa"/>
          </w:tcPr>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i/>
                <w:iCs/>
                <w:sz w:val="20"/>
                <w:szCs w:val="20"/>
                <w:lang w:eastAsia="ru-RU"/>
              </w:rPr>
              <w:t xml:space="preserve">метод </w:t>
            </w:r>
            <w:r w:rsidRPr="00425BBF">
              <w:rPr>
                <w:sz w:val="20"/>
                <w:szCs w:val="20"/>
                <w:lang w:eastAsia="ru-RU"/>
              </w:rPr>
              <w:t>-</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объяснительно-</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иллюстративный</w:t>
            </w:r>
          </w:p>
          <w:p w:rsidR="00D92654" w:rsidRPr="00425BBF" w:rsidRDefault="00D92654" w:rsidP="00935EC1">
            <w:pPr>
              <w:suppressAutoHyphens w:val="0"/>
              <w:autoSpaceDE w:val="0"/>
              <w:autoSpaceDN w:val="0"/>
              <w:adjustRightInd w:val="0"/>
              <w:spacing w:line="240" w:lineRule="exact"/>
              <w:rPr>
                <w:sz w:val="20"/>
                <w:szCs w:val="20"/>
              </w:rPr>
            </w:pPr>
            <w:r w:rsidRPr="00425BBF">
              <w:rPr>
                <w:i/>
                <w:iCs/>
                <w:sz w:val="20"/>
                <w:szCs w:val="20"/>
                <w:lang w:eastAsia="ru-RU"/>
              </w:rPr>
              <w:t xml:space="preserve">форма общения – </w:t>
            </w:r>
            <w:r w:rsidRPr="00425BBF">
              <w:rPr>
                <w:sz w:val="20"/>
                <w:szCs w:val="20"/>
                <w:lang w:eastAsia="ru-RU"/>
              </w:rPr>
              <w:t>монолог с элементами диалога</w:t>
            </w:r>
          </w:p>
        </w:tc>
        <w:tc>
          <w:tcPr>
            <w:tcW w:w="1701" w:type="dxa"/>
          </w:tcPr>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организационно-</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педагоги-ческие,</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возможно</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использование</w:t>
            </w:r>
          </w:p>
          <w:p w:rsidR="00D92654" w:rsidRPr="00425BBF" w:rsidRDefault="00D92654" w:rsidP="00935EC1">
            <w:pPr>
              <w:autoSpaceDN w:val="0"/>
              <w:rPr>
                <w:sz w:val="20"/>
                <w:szCs w:val="20"/>
              </w:rPr>
            </w:pPr>
            <w:r w:rsidRPr="00425BBF">
              <w:rPr>
                <w:sz w:val="20"/>
                <w:szCs w:val="20"/>
                <w:lang w:eastAsia="ru-RU"/>
              </w:rPr>
              <w:t>проектора</w:t>
            </w:r>
          </w:p>
        </w:tc>
        <w:tc>
          <w:tcPr>
            <w:tcW w:w="1843" w:type="dxa"/>
          </w:tcPr>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Устные ответы студентов</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на контрольные вопросы</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преподавателя по теме</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(по ходу лекции или в</w:t>
            </w:r>
          </w:p>
          <w:p w:rsidR="00D92654" w:rsidRPr="00425BBF" w:rsidRDefault="00D92654" w:rsidP="00935EC1">
            <w:pPr>
              <w:rPr>
                <w:sz w:val="20"/>
                <w:szCs w:val="20"/>
              </w:rPr>
            </w:pPr>
            <w:r w:rsidRPr="00425BBF">
              <w:rPr>
                <w:sz w:val="20"/>
                <w:szCs w:val="20"/>
                <w:lang w:eastAsia="ru-RU"/>
              </w:rPr>
              <w:t>конце занятия.</w:t>
            </w:r>
          </w:p>
        </w:tc>
      </w:tr>
      <w:tr w:rsidR="00D92654" w:rsidRPr="00425BBF" w:rsidTr="009771BB">
        <w:tc>
          <w:tcPr>
            <w:tcW w:w="1560" w:type="dxa"/>
            <w:vMerge/>
          </w:tcPr>
          <w:p w:rsidR="00D92654" w:rsidRPr="00425BBF" w:rsidRDefault="00D92654" w:rsidP="00935EC1">
            <w:pPr>
              <w:pStyle w:val="ListParagraph"/>
              <w:ind w:left="0"/>
              <w:jc w:val="center"/>
              <w:rPr>
                <w:sz w:val="20"/>
                <w:szCs w:val="20"/>
              </w:rPr>
            </w:pPr>
          </w:p>
        </w:tc>
        <w:tc>
          <w:tcPr>
            <w:tcW w:w="1134" w:type="dxa"/>
          </w:tcPr>
          <w:p w:rsidR="00D92654" w:rsidRPr="00425BBF" w:rsidRDefault="00D92654" w:rsidP="00935EC1">
            <w:pPr>
              <w:autoSpaceDN w:val="0"/>
              <w:spacing w:line="240" w:lineRule="exact"/>
              <w:rPr>
                <w:sz w:val="20"/>
                <w:szCs w:val="20"/>
                <w:lang w:eastAsia="ru-RU"/>
              </w:rPr>
            </w:pPr>
            <w:r w:rsidRPr="00425BBF">
              <w:rPr>
                <w:sz w:val="20"/>
                <w:szCs w:val="20"/>
                <w:lang w:eastAsia="ru-RU"/>
              </w:rPr>
              <w:t>Семинар</w:t>
            </w:r>
          </w:p>
        </w:tc>
        <w:tc>
          <w:tcPr>
            <w:tcW w:w="1275" w:type="dxa"/>
          </w:tcPr>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Индиви-дуальный</w:t>
            </w:r>
          </w:p>
        </w:tc>
        <w:tc>
          <w:tcPr>
            <w:tcW w:w="1843" w:type="dxa"/>
          </w:tcPr>
          <w:p w:rsidR="00D92654" w:rsidRPr="00425BBF" w:rsidRDefault="00D92654" w:rsidP="00935EC1">
            <w:pPr>
              <w:suppressAutoHyphens w:val="0"/>
              <w:autoSpaceDE w:val="0"/>
              <w:autoSpaceDN w:val="0"/>
              <w:adjustRightInd w:val="0"/>
              <w:spacing w:line="240" w:lineRule="exact"/>
              <w:rPr>
                <w:i/>
                <w:iCs/>
                <w:sz w:val="20"/>
                <w:szCs w:val="20"/>
                <w:lang w:eastAsia="ru-RU"/>
              </w:rPr>
            </w:pPr>
            <w:r w:rsidRPr="00425BBF">
              <w:rPr>
                <w:i/>
                <w:iCs/>
                <w:sz w:val="20"/>
                <w:szCs w:val="20"/>
                <w:lang w:eastAsia="ru-RU"/>
              </w:rPr>
              <w:t>Методы:</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 объяснительно-</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иллюстративный</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(выдача задания);</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 исследовательский</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(обсуждение</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результата)</w:t>
            </w:r>
          </w:p>
          <w:p w:rsidR="00D92654" w:rsidRPr="00425BBF" w:rsidRDefault="00D92654" w:rsidP="00935EC1">
            <w:pPr>
              <w:suppressAutoHyphens w:val="0"/>
              <w:autoSpaceDE w:val="0"/>
              <w:autoSpaceDN w:val="0"/>
              <w:adjustRightInd w:val="0"/>
              <w:spacing w:line="240" w:lineRule="exact"/>
              <w:rPr>
                <w:i/>
                <w:iCs/>
                <w:sz w:val="20"/>
                <w:szCs w:val="20"/>
                <w:lang w:eastAsia="ru-RU"/>
              </w:rPr>
            </w:pPr>
            <w:r w:rsidRPr="00425BBF">
              <w:rPr>
                <w:i/>
                <w:iCs/>
                <w:sz w:val="20"/>
                <w:szCs w:val="20"/>
                <w:lang w:eastAsia="ru-RU"/>
              </w:rPr>
              <w:t>Формы:</w:t>
            </w:r>
          </w:p>
          <w:p w:rsidR="00D92654" w:rsidRPr="00425BBF" w:rsidRDefault="00D92654" w:rsidP="00935EC1">
            <w:pPr>
              <w:suppressAutoHyphens w:val="0"/>
              <w:autoSpaceDE w:val="0"/>
              <w:autoSpaceDN w:val="0"/>
              <w:adjustRightInd w:val="0"/>
              <w:spacing w:line="240" w:lineRule="exact"/>
              <w:rPr>
                <w:i/>
                <w:iCs/>
                <w:sz w:val="20"/>
                <w:szCs w:val="20"/>
                <w:lang w:eastAsia="ru-RU"/>
              </w:rPr>
            </w:pPr>
            <w:r w:rsidRPr="00425BBF">
              <w:rPr>
                <w:sz w:val="20"/>
                <w:szCs w:val="20"/>
                <w:lang w:eastAsia="ru-RU"/>
              </w:rPr>
              <w:t xml:space="preserve">- </w:t>
            </w:r>
            <w:r w:rsidRPr="00425BBF">
              <w:rPr>
                <w:i/>
                <w:iCs/>
                <w:sz w:val="20"/>
                <w:szCs w:val="20"/>
                <w:lang w:eastAsia="ru-RU"/>
              </w:rPr>
              <w:t>диалог</w:t>
            </w:r>
          </w:p>
        </w:tc>
        <w:tc>
          <w:tcPr>
            <w:tcW w:w="1701" w:type="dxa"/>
          </w:tcPr>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организационно-</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педагогические</w:t>
            </w:r>
          </w:p>
          <w:p w:rsidR="00D92654" w:rsidRPr="00425BBF" w:rsidRDefault="00D92654" w:rsidP="00935EC1">
            <w:pPr>
              <w:suppressAutoHyphens w:val="0"/>
              <w:autoSpaceDE w:val="0"/>
              <w:autoSpaceDN w:val="0"/>
              <w:adjustRightInd w:val="0"/>
              <w:rPr>
                <w:sz w:val="20"/>
                <w:szCs w:val="20"/>
                <w:lang w:eastAsia="ru-RU"/>
              </w:rPr>
            </w:pPr>
            <w:r w:rsidRPr="00425BBF">
              <w:rPr>
                <w:i/>
                <w:iCs/>
                <w:sz w:val="20"/>
                <w:szCs w:val="20"/>
                <w:lang w:eastAsia="ru-RU"/>
              </w:rPr>
              <w:t>компьютеры</w:t>
            </w:r>
          </w:p>
        </w:tc>
        <w:tc>
          <w:tcPr>
            <w:tcW w:w="1843" w:type="dxa"/>
          </w:tcPr>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расчет и интерпретация</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результата (ауд)</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 Домашнее задание (дома)</w:t>
            </w:r>
          </w:p>
          <w:p w:rsidR="00D92654" w:rsidRPr="00425BBF" w:rsidRDefault="00D92654" w:rsidP="00935EC1">
            <w:pPr>
              <w:suppressAutoHyphens w:val="0"/>
              <w:autoSpaceDE w:val="0"/>
              <w:autoSpaceDN w:val="0"/>
              <w:adjustRightInd w:val="0"/>
              <w:rPr>
                <w:sz w:val="20"/>
                <w:szCs w:val="20"/>
                <w:lang w:eastAsia="ru-RU"/>
              </w:rPr>
            </w:pPr>
            <w:r w:rsidRPr="00425BBF">
              <w:rPr>
                <w:i/>
                <w:iCs/>
                <w:sz w:val="20"/>
                <w:szCs w:val="20"/>
                <w:lang w:eastAsia="ru-RU"/>
              </w:rPr>
              <w:t xml:space="preserve">Форма контроля </w:t>
            </w:r>
            <w:r w:rsidRPr="00425BBF">
              <w:rPr>
                <w:sz w:val="20"/>
                <w:szCs w:val="20"/>
                <w:lang w:eastAsia="ru-RU"/>
              </w:rPr>
              <w:t>– зачет по СЭП</w:t>
            </w:r>
          </w:p>
        </w:tc>
      </w:tr>
      <w:tr w:rsidR="00D92654" w:rsidRPr="00425BBF" w:rsidTr="009771BB">
        <w:tc>
          <w:tcPr>
            <w:tcW w:w="1560" w:type="dxa"/>
            <w:vMerge w:val="restart"/>
          </w:tcPr>
          <w:p w:rsidR="00D92654" w:rsidRPr="00935EC1" w:rsidRDefault="00D92654" w:rsidP="00935EC1">
            <w:pPr>
              <w:pStyle w:val="TableParagraph"/>
              <w:ind w:left="0"/>
            </w:pPr>
            <w:r w:rsidRPr="00935EC1">
              <w:t>Тема 5. Методы, критерии ипоказатели анализа технико-технологической  безопасности предприятия</w:t>
            </w:r>
          </w:p>
          <w:p w:rsidR="00D92654" w:rsidRPr="00935EC1" w:rsidRDefault="00D92654" w:rsidP="00935EC1">
            <w:pPr>
              <w:pStyle w:val="ListParagraph"/>
              <w:widowControl/>
              <w:suppressAutoHyphens/>
              <w:autoSpaceDE/>
              <w:autoSpaceDN/>
              <w:ind w:left="0" w:firstLine="0"/>
              <w:contextualSpacing/>
              <w:jc w:val="both"/>
            </w:pPr>
          </w:p>
        </w:tc>
        <w:tc>
          <w:tcPr>
            <w:tcW w:w="1134" w:type="dxa"/>
          </w:tcPr>
          <w:p w:rsidR="00D92654" w:rsidRPr="00935EC1" w:rsidRDefault="00D92654" w:rsidP="00935EC1">
            <w:pPr>
              <w:autoSpaceDN w:val="0"/>
              <w:spacing w:line="240" w:lineRule="exact"/>
            </w:pPr>
            <w:r w:rsidRPr="00935EC1">
              <w:rPr>
                <w:sz w:val="22"/>
                <w:szCs w:val="22"/>
                <w:lang w:eastAsia="ru-RU"/>
              </w:rPr>
              <w:t>Лекция</w:t>
            </w:r>
          </w:p>
        </w:tc>
        <w:tc>
          <w:tcPr>
            <w:tcW w:w="1275" w:type="dxa"/>
          </w:tcPr>
          <w:p w:rsidR="00D92654" w:rsidRPr="00425BBF" w:rsidRDefault="00D92654" w:rsidP="00935EC1">
            <w:pPr>
              <w:suppressAutoHyphens w:val="0"/>
              <w:autoSpaceDE w:val="0"/>
              <w:autoSpaceDN w:val="0"/>
              <w:adjustRightInd w:val="0"/>
              <w:spacing w:line="240" w:lineRule="exact"/>
              <w:rPr>
                <w:sz w:val="20"/>
                <w:szCs w:val="20"/>
              </w:rPr>
            </w:pPr>
            <w:r w:rsidRPr="00425BBF">
              <w:rPr>
                <w:sz w:val="20"/>
                <w:szCs w:val="20"/>
                <w:lang w:eastAsia="ru-RU"/>
              </w:rPr>
              <w:t>Коллек-тивный</w:t>
            </w:r>
          </w:p>
        </w:tc>
        <w:tc>
          <w:tcPr>
            <w:tcW w:w="1843" w:type="dxa"/>
          </w:tcPr>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i/>
                <w:iCs/>
                <w:sz w:val="20"/>
                <w:szCs w:val="20"/>
                <w:lang w:eastAsia="ru-RU"/>
              </w:rPr>
              <w:t xml:space="preserve">метод </w:t>
            </w:r>
            <w:r w:rsidRPr="00425BBF">
              <w:rPr>
                <w:sz w:val="20"/>
                <w:szCs w:val="20"/>
                <w:lang w:eastAsia="ru-RU"/>
              </w:rPr>
              <w:t>-</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объяснительно-</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иллюстративный</w:t>
            </w:r>
          </w:p>
          <w:p w:rsidR="00D92654" w:rsidRPr="00425BBF" w:rsidRDefault="00D92654" w:rsidP="00935EC1">
            <w:pPr>
              <w:suppressAutoHyphens w:val="0"/>
              <w:autoSpaceDE w:val="0"/>
              <w:autoSpaceDN w:val="0"/>
              <w:adjustRightInd w:val="0"/>
              <w:spacing w:line="240" w:lineRule="exact"/>
              <w:rPr>
                <w:sz w:val="20"/>
                <w:szCs w:val="20"/>
              </w:rPr>
            </w:pPr>
            <w:r w:rsidRPr="00425BBF">
              <w:rPr>
                <w:i/>
                <w:iCs/>
                <w:sz w:val="20"/>
                <w:szCs w:val="20"/>
                <w:lang w:eastAsia="ru-RU"/>
              </w:rPr>
              <w:t xml:space="preserve">форма общения – </w:t>
            </w:r>
            <w:r w:rsidRPr="00425BBF">
              <w:rPr>
                <w:sz w:val="20"/>
                <w:szCs w:val="20"/>
                <w:lang w:eastAsia="ru-RU"/>
              </w:rPr>
              <w:t>монолог с элементами диалога</w:t>
            </w:r>
          </w:p>
        </w:tc>
        <w:tc>
          <w:tcPr>
            <w:tcW w:w="1701" w:type="dxa"/>
          </w:tcPr>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организационно-</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педагоги-ческие,</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возможно</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использование</w:t>
            </w:r>
          </w:p>
          <w:p w:rsidR="00D92654" w:rsidRPr="00425BBF" w:rsidRDefault="00D92654" w:rsidP="00935EC1">
            <w:pPr>
              <w:autoSpaceDN w:val="0"/>
              <w:rPr>
                <w:sz w:val="20"/>
                <w:szCs w:val="20"/>
              </w:rPr>
            </w:pPr>
            <w:r w:rsidRPr="00425BBF">
              <w:rPr>
                <w:sz w:val="20"/>
                <w:szCs w:val="20"/>
                <w:lang w:eastAsia="ru-RU"/>
              </w:rPr>
              <w:t>проектора</w:t>
            </w:r>
          </w:p>
        </w:tc>
        <w:tc>
          <w:tcPr>
            <w:tcW w:w="1843" w:type="dxa"/>
          </w:tcPr>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Устные ответы студентов</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на контрольные вопросы</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преподавателя по теме</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(по ходу лекции или в</w:t>
            </w:r>
          </w:p>
          <w:p w:rsidR="00D92654" w:rsidRPr="00425BBF" w:rsidRDefault="00D92654" w:rsidP="00935EC1">
            <w:pPr>
              <w:rPr>
                <w:sz w:val="20"/>
                <w:szCs w:val="20"/>
              </w:rPr>
            </w:pPr>
            <w:r w:rsidRPr="00425BBF">
              <w:rPr>
                <w:sz w:val="20"/>
                <w:szCs w:val="20"/>
                <w:lang w:eastAsia="ru-RU"/>
              </w:rPr>
              <w:t>конце занятия.</w:t>
            </w:r>
          </w:p>
        </w:tc>
      </w:tr>
      <w:tr w:rsidR="00D92654" w:rsidRPr="00232912" w:rsidTr="009771BB">
        <w:tc>
          <w:tcPr>
            <w:tcW w:w="1560" w:type="dxa"/>
            <w:vMerge/>
          </w:tcPr>
          <w:p w:rsidR="00D92654" w:rsidRPr="00935EC1" w:rsidRDefault="00D92654" w:rsidP="00935EC1">
            <w:pPr>
              <w:pStyle w:val="ListParagraph"/>
              <w:ind w:left="0"/>
              <w:jc w:val="center"/>
            </w:pPr>
          </w:p>
        </w:tc>
        <w:tc>
          <w:tcPr>
            <w:tcW w:w="1134" w:type="dxa"/>
          </w:tcPr>
          <w:p w:rsidR="00D92654" w:rsidRPr="00935EC1" w:rsidRDefault="00D92654" w:rsidP="00935EC1">
            <w:pPr>
              <w:autoSpaceDN w:val="0"/>
              <w:spacing w:line="240" w:lineRule="exact"/>
              <w:rPr>
                <w:lang w:eastAsia="ru-RU"/>
              </w:rPr>
            </w:pPr>
            <w:r w:rsidRPr="00935EC1">
              <w:rPr>
                <w:sz w:val="22"/>
                <w:szCs w:val="22"/>
                <w:lang w:eastAsia="ru-RU"/>
              </w:rPr>
              <w:t>Семинар</w:t>
            </w:r>
          </w:p>
        </w:tc>
        <w:tc>
          <w:tcPr>
            <w:tcW w:w="1275" w:type="dxa"/>
          </w:tcPr>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Индиви-дуальный</w:t>
            </w:r>
          </w:p>
        </w:tc>
        <w:tc>
          <w:tcPr>
            <w:tcW w:w="1843" w:type="dxa"/>
          </w:tcPr>
          <w:p w:rsidR="00D92654" w:rsidRPr="00425BBF" w:rsidRDefault="00D92654" w:rsidP="00935EC1">
            <w:pPr>
              <w:suppressAutoHyphens w:val="0"/>
              <w:autoSpaceDE w:val="0"/>
              <w:autoSpaceDN w:val="0"/>
              <w:adjustRightInd w:val="0"/>
              <w:spacing w:line="240" w:lineRule="exact"/>
              <w:rPr>
                <w:i/>
                <w:iCs/>
                <w:sz w:val="20"/>
                <w:szCs w:val="20"/>
                <w:lang w:eastAsia="ru-RU"/>
              </w:rPr>
            </w:pPr>
            <w:r w:rsidRPr="00425BBF">
              <w:rPr>
                <w:i/>
                <w:iCs/>
                <w:sz w:val="20"/>
                <w:szCs w:val="20"/>
                <w:lang w:eastAsia="ru-RU"/>
              </w:rPr>
              <w:t>Методы:</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 объяснительно-</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иллюстративный</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(выдача задания);</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 исследовательский</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(обсуждение</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результата)</w:t>
            </w:r>
          </w:p>
          <w:p w:rsidR="00D92654" w:rsidRPr="00425BBF" w:rsidRDefault="00D92654" w:rsidP="00935EC1">
            <w:pPr>
              <w:suppressAutoHyphens w:val="0"/>
              <w:autoSpaceDE w:val="0"/>
              <w:autoSpaceDN w:val="0"/>
              <w:adjustRightInd w:val="0"/>
              <w:spacing w:line="240" w:lineRule="exact"/>
              <w:rPr>
                <w:i/>
                <w:iCs/>
                <w:sz w:val="20"/>
                <w:szCs w:val="20"/>
                <w:lang w:eastAsia="ru-RU"/>
              </w:rPr>
            </w:pPr>
            <w:r w:rsidRPr="00425BBF">
              <w:rPr>
                <w:i/>
                <w:iCs/>
                <w:sz w:val="20"/>
                <w:szCs w:val="20"/>
                <w:lang w:eastAsia="ru-RU"/>
              </w:rPr>
              <w:t>Формы:</w:t>
            </w:r>
          </w:p>
          <w:p w:rsidR="00D92654" w:rsidRPr="00425BBF" w:rsidRDefault="00D92654" w:rsidP="00935EC1">
            <w:pPr>
              <w:suppressAutoHyphens w:val="0"/>
              <w:autoSpaceDE w:val="0"/>
              <w:autoSpaceDN w:val="0"/>
              <w:adjustRightInd w:val="0"/>
              <w:spacing w:line="240" w:lineRule="exact"/>
              <w:rPr>
                <w:i/>
                <w:iCs/>
                <w:sz w:val="20"/>
                <w:szCs w:val="20"/>
                <w:lang w:eastAsia="ru-RU"/>
              </w:rPr>
            </w:pPr>
            <w:r w:rsidRPr="00425BBF">
              <w:rPr>
                <w:sz w:val="20"/>
                <w:szCs w:val="20"/>
                <w:lang w:eastAsia="ru-RU"/>
              </w:rPr>
              <w:t xml:space="preserve">- </w:t>
            </w:r>
            <w:r w:rsidRPr="00425BBF">
              <w:rPr>
                <w:i/>
                <w:iCs/>
                <w:sz w:val="20"/>
                <w:szCs w:val="20"/>
                <w:lang w:eastAsia="ru-RU"/>
              </w:rPr>
              <w:t>диалог</w:t>
            </w:r>
          </w:p>
        </w:tc>
        <w:tc>
          <w:tcPr>
            <w:tcW w:w="1701" w:type="dxa"/>
          </w:tcPr>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организационно-</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педагогические</w:t>
            </w:r>
          </w:p>
          <w:p w:rsidR="00D92654" w:rsidRPr="00425BBF" w:rsidRDefault="00D92654" w:rsidP="00935EC1">
            <w:pPr>
              <w:suppressAutoHyphens w:val="0"/>
              <w:autoSpaceDE w:val="0"/>
              <w:autoSpaceDN w:val="0"/>
              <w:adjustRightInd w:val="0"/>
              <w:rPr>
                <w:sz w:val="20"/>
                <w:szCs w:val="20"/>
                <w:lang w:eastAsia="ru-RU"/>
              </w:rPr>
            </w:pPr>
            <w:r w:rsidRPr="00425BBF">
              <w:rPr>
                <w:i/>
                <w:iCs/>
                <w:sz w:val="20"/>
                <w:szCs w:val="20"/>
                <w:lang w:eastAsia="ru-RU"/>
              </w:rPr>
              <w:t>компьютеры</w:t>
            </w:r>
          </w:p>
        </w:tc>
        <w:tc>
          <w:tcPr>
            <w:tcW w:w="1843" w:type="dxa"/>
          </w:tcPr>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расчет и интерпретация</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результата (ауд)</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 Домашнее задание (дома)</w:t>
            </w:r>
          </w:p>
          <w:p w:rsidR="00D92654" w:rsidRPr="00425BBF" w:rsidRDefault="00D92654" w:rsidP="00935EC1">
            <w:pPr>
              <w:suppressAutoHyphens w:val="0"/>
              <w:autoSpaceDE w:val="0"/>
              <w:autoSpaceDN w:val="0"/>
              <w:adjustRightInd w:val="0"/>
              <w:rPr>
                <w:sz w:val="20"/>
                <w:szCs w:val="20"/>
                <w:lang w:eastAsia="ru-RU"/>
              </w:rPr>
            </w:pPr>
            <w:r w:rsidRPr="00425BBF">
              <w:rPr>
                <w:i/>
                <w:iCs/>
                <w:sz w:val="20"/>
                <w:szCs w:val="20"/>
                <w:lang w:eastAsia="ru-RU"/>
              </w:rPr>
              <w:t xml:space="preserve">Форма контроля </w:t>
            </w:r>
            <w:r w:rsidRPr="00425BBF">
              <w:rPr>
                <w:sz w:val="20"/>
                <w:szCs w:val="20"/>
                <w:lang w:eastAsia="ru-RU"/>
              </w:rPr>
              <w:t>– зачет по СЭП</w:t>
            </w:r>
          </w:p>
        </w:tc>
      </w:tr>
      <w:tr w:rsidR="00D92654" w:rsidRPr="00425BBF" w:rsidTr="009771BB">
        <w:tc>
          <w:tcPr>
            <w:tcW w:w="1560" w:type="dxa"/>
            <w:vMerge w:val="restart"/>
          </w:tcPr>
          <w:p w:rsidR="00D92654" w:rsidRPr="00935EC1" w:rsidRDefault="00D92654" w:rsidP="00935EC1">
            <w:pPr>
              <w:pStyle w:val="TableParagraph"/>
              <w:ind w:left="0"/>
            </w:pPr>
            <w:r w:rsidRPr="00935EC1">
              <w:t>Тема 6. Методы, критерии ипоказатели анализа интеллектуально-кадровой безопасности предприятия</w:t>
            </w:r>
          </w:p>
          <w:p w:rsidR="00D92654" w:rsidRPr="00425BBF" w:rsidRDefault="00D92654" w:rsidP="00935EC1">
            <w:pPr>
              <w:pStyle w:val="ListParagraph"/>
              <w:widowControl/>
              <w:suppressAutoHyphens/>
              <w:autoSpaceDE/>
              <w:autoSpaceDN/>
              <w:ind w:left="0" w:firstLine="0"/>
              <w:contextualSpacing/>
              <w:rPr>
                <w:sz w:val="20"/>
                <w:szCs w:val="20"/>
              </w:rPr>
            </w:pPr>
          </w:p>
        </w:tc>
        <w:tc>
          <w:tcPr>
            <w:tcW w:w="1134" w:type="dxa"/>
          </w:tcPr>
          <w:p w:rsidR="00D92654" w:rsidRPr="00425BBF" w:rsidRDefault="00D92654" w:rsidP="00935EC1">
            <w:pPr>
              <w:autoSpaceDN w:val="0"/>
              <w:spacing w:line="240" w:lineRule="exact"/>
              <w:rPr>
                <w:sz w:val="20"/>
                <w:szCs w:val="20"/>
              </w:rPr>
            </w:pPr>
            <w:r w:rsidRPr="00425BBF">
              <w:rPr>
                <w:sz w:val="20"/>
                <w:szCs w:val="20"/>
                <w:lang w:eastAsia="ru-RU"/>
              </w:rPr>
              <w:t>Лекция</w:t>
            </w:r>
          </w:p>
        </w:tc>
        <w:tc>
          <w:tcPr>
            <w:tcW w:w="1275" w:type="dxa"/>
          </w:tcPr>
          <w:p w:rsidR="00D92654" w:rsidRPr="00425BBF" w:rsidRDefault="00D92654" w:rsidP="00935EC1">
            <w:pPr>
              <w:suppressAutoHyphens w:val="0"/>
              <w:autoSpaceDE w:val="0"/>
              <w:autoSpaceDN w:val="0"/>
              <w:adjustRightInd w:val="0"/>
              <w:spacing w:line="240" w:lineRule="exact"/>
              <w:rPr>
                <w:sz w:val="20"/>
                <w:szCs w:val="20"/>
              </w:rPr>
            </w:pPr>
            <w:r w:rsidRPr="00425BBF">
              <w:rPr>
                <w:sz w:val="20"/>
                <w:szCs w:val="20"/>
                <w:lang w:eastAsia="ru-RU"/>
              </w:rPr>
              <w:t>Коллек-тивный</w:t>
            </w:r>
          </w:p>
        </w:tc>
        <w:tc>
          <w:tcPr>
            <w:tcW w:w="1843" w:type="dxa"/>
          </w:tcPr>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i/>
                <w:iCs/>
                <w:sz w:val="20"/>
                <w:szCs w:val="20"/>
                <w:lang w:eastAsia="ru-RU"/>
              </w:rPr>
              <w:t xml:space="preserve">метод </w:t>
            </w:r>
            <w:r w:rsidRPr="00425BBF">
              <w:rPr>
                <w:sz w:val="20"/>
                <w:szCs w:val="20"/>
                <w:lang w:eastAsia="ru-RU"/>
              </w:rPr>
              <w:t>-</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объяснительно-</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иллюстративный</w:t>
            </w:r>
          </w:p>
          <w:p w:rsidR="00D92654" w:rsidRPr="00425BBF" w:rsidRDefault="00D92654" w:rsidP="00935EC1">
            <w:pPr>
              <w:suppressAutoHyphens w:val="0"/>
              <w:autoSpaceDE w:val="0"/>
              <w:autoSpaceDN w:val="0"/>
              <w:adjustRightInd w:val="0"/>
              <w:spacing w:line="240" w:lineRule="exact"/>
              <w:rPr>
                <w:sz w:val="20"/>
                <w:szCs w:val="20"/>
              </w:rPr>
            </w:pPr>
            <w:r w:rsidRPr="00425BBF">
              <w:rPr>
                <w:i/>
                <w:iCs/>
                <w:sz w:val="20"/>
                <w:szCs w:val="20"/>
                <w:lang w:eastAsia="ru-RU"/>
              </w:rPr>
              <w:t xml:space="preserve">форма общения – </w:t>
            </w:r>
            <w:r w:rsidRPr="00425BBF">
              <w:rPr>
                <w:sz w:val="20"/>
                <w:szCs w:val="20"/>
                <w:lang w:eastAsia="ru-RU"/>
              </w:rPr>
              <w:t>монолог с элементами диалога</w:t>
            </w:r>
          </w:p>
        </w:tc>
        <w:tc>
          <w:tcPr>
            <w:tcW w:w="1701" w:type="dxa"/>
          </w:tcPr>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организационно-</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педагоги-ческие,</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возможно</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использование</w:t>
            </w:r>
          </w:p>
          <w:p w:rsidR="00D92654" w:rsidRPr="00425BBF" w:rsidRDefault="00D92654" w:rsidP="00935EC1">
            <w:pPr>
              <w:autoSpaceDN w:val="0"/>
              <w:rPr>
                <w:sz w:val="20"/>
                <w:szCs w:val="20"/>
              </w:rPr>
            </w:pPr>
            <w:r w:rsidRPr="00425BBF">
              <w:rPr>
                <w:sz w:val="20"/>
                <w:szCs w:val="20"/>
                <w:lang w:eastAsia="ru-RU"/>
              </w:rPr>
              <w:t>проектора</w:t>
            </w:r>
          </w:p>
        </w:tc>
        <w:tc>
          <w:tcPr>
            <w:tcW w:w="1843" w:type="dxa"/>
          </w:tcPr>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Устные ответы студентов</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на контрольные вопросы</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преподавателя по теме</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(по ходу лекции или в</w:t>
            </w:r>
          </w:p>
          <w:p w:rsidR="00D92654" w:rsidRPr="00425BBF" w:rsidRDefault="00D92654" w:rsidP="00935EC1">
            <w:pPr>
              <w:rPr>
                <w:sz w:val="20"/>
                <w:szCs w:val="20"/>
              </w:rPr>
            </w:pPr>
            <w:r w:rsidRPr="00425BBF">
              <w:rPr>
                <w:sz w:val="20"/>
                <w:szCs w:val="20"/>
                <w:lang w:eastAsia="ru-RU"/>
              </w:rPr>
              <w:t>конце занятия.</w:t>
            </w:r>
          </w:p>
        </w:tc>
      </w:tr>
      <w:tr w:rsidR="00D92654" w:rsidRPr="00425BBF" w:rsidTr="009771BB">
        <w:tc>
          <w:tcPr>
            <w:tcW w:w="1560" w:type="dxa"/>
            <w:vMerge/>
          </w:tcPr>
          <w:p w:rsidR="00D92654" w:rsidRPr="00425BBF" w:rsidRDefault="00D92654" w:rsidP="00935EC1">
            <w:pPr>
              <w:pStyle w:val="ListParagraph"/>
              <w:ind w:left="0"/>
              <w:jc w:val="center"/>
              <w:rPr>
                <w:sz w:val="20"/>
                <w:szCs w:val="20"/>
              </w:rPr>
            </w:pPr>
          </w:p>
        </w:tc>
        <w:tc>
          <w:tcPr>
            <w:tcW w:w="1134" w:type="dxa"/>
          </w:tcPr>
          <w:p w:rsidR="00D92654" w:rsidRPr="00425BBF" w:rsidRDefault="00D92654" w:rsidP="00935EC1">
            <w:pPr>
              <w:autoSpaceDN w:val="0"/>
              <w:spacing w:line="240" w:lineRule="exact"/>
              <w:rPr>
                <w:sz w:val="20"/>
                <w:szCs w:val="20"/>
                <w:lang w:eastAsia="ru-RU"/>
              </w:rPr>
            </w:pPr>
            <w:r w:rsidRPr="00425BBF">
              <w:rPr>
                <w:sz w:val="20"/>
                <w:szCs w:val="20"/>
                <w:lang w:eastAsia="ru-RU"/>
              </w:rPr>
              <w:t>Семинар</w:t>
            </w:r>
          </w:p>
        </w:tc>
        <w:tc>
          <w:tcPr>
            <w:tcW w:w="1275" w:type="dxa"/>
          </w:tcPr>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Индиви-дуальный</w:t>
            </w:r>
          </w:p>
        </w:tc>
        <w:tc>
          <w:tcPr>
            <w:tcW w:w="1843" w:type="dxa"/>
          </w:tcPr>
          <w:p w:rsidR="00D92654" w:rsidRPr="00425BBF" w:rsidRDefault="00D92654" w:rsidP="00935EC1">
            <w:pPr>
              <w:suppressAutoHyphens w:val="0"/>
              <w:autoSpaceDE w:val="0"/>
              <w:autoSpaceDN w:val="0"/>
              <w:adjustRightInd w:val="0"/>
              <w:spacing w:line="240" w:lineRule="exact"/>
              <w:rPr>
                <w:i/>
                <w:iCs/>
                <w:sz w:val="20"/>
                <w:szCs w:val="20"/>
                <w:lang w:eastAsia="ru-RU"/>
              </w:rPr>
            </w:pPr>
            <w:r w:rsidRPr="00425BBF">
              <w:rPr>
                <w:i/>
                <w:iCs/>
                <w:sz w:val="20"/>
                <w:szCs w:val="20"/>
                <w:lang w:eastAsia="ru-RU"/>
              </w:rPr>
              <w:t>Методы:</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 объяснительно-</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иллюстративный</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(выдача задания);</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 исследовательский</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(обсуждение</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результата)</w:t>
            </w:r>
          </w:p>
          <w:p w:rsidR="00D92654" w:rsidRPr="00425BBF" w:rsidRDefault="00D92654" w:rsidP="00935EC1">
            <w:pPr>
              <w:suppressAutoHyphens w:val="0"/>
              <w:autoSpaceDE w:val="0"/>
              <w:autoSpaceDN w:val="0"/>
              <w:adjustRightInd w:val="0"/>
              <w:spacing w:line="240" w:lineRule="exact"/>
              <w:rPr>
                <w:i/>
                <w:iCs/>
                <w:sz w:val="20"/>
                <w:szCs w:val="20"/>
                <w:lang w:eastAsia="ru-RU"/>
              </w:rPr>
            </w:pPr>
            <w:r w:rsidRPr="00425BBF">
              <w:rPr>
                <w:i/>
                <w:iCs/>
                <w:sz w:val="20"/>
                <w:szCs w:val="20"/>
                <w:lang w:eastAsia="ru-RU"/>
              </w:rPr>
              <w:t>Формы:</w:t>
            </w:r>
          </w:p>
          <w:p w:rsidR="00D92654" w:rsidRPr="00425BBF" w:rsidRDefault="00D92654" w:rsidP="00935EC1">
            <w:pPr>
              <w:suppressAutoHyphens w:val="0"/>
              <w:autoSpaceDE w:val="0"/>
              <w:autoSpaceDN w:val="0"/>
              <w:adjustRightInd w:val="0"/>
              <w:spacing w:line="240" w:lineRule="exact"/>
              <w:rPr>
                <w:i/>
                <w:iCs/>
                <w:sz w:val="20"/>
                <w:szCs w:val="20"/>
                <w:lang w:eastAsia="ru-RU"/>
              </w:rPr>
            </w:pPr>
            <w:r w:rsidRPr="00425BBF">
              <w:rPr>
                <w:sz w:val="20"/>
                <w:szCs w:val="20"/>
                <w:lang w:eastAsia="ru-RU"/>
              </w:rPr>
              <w:t xml:space="preserve">- </w:t>
            </w:r>
            <w:r w:rsidRPr="00425BBF">
              <w:rPr>
                <w:i/>
                <w:iCs/>
                <w:sz w:val="20"/>
                <w:szCs w:val="20"/>
                <w:lang w:eastAsia="ru-RU"/>
              </w:rPr>
              <w:t>диалог</w:t>
            </w:r>
          </w:p>
        </w:tc>
        <w:tc>
          <w:tcPr>
            <w:tcW w:w="1701" w:type="dxa"/>
          </w:tcPr>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организационно-</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педагогические</w:t>
            </w:r>
          </w:p>
          <w:p w:rsidR="00D92654" w:rsidRPr="00425BBF" w:rsidRDefault="00D92654" w:rsidP="00935EC1">
            <w:pPr>
              <w:suppressAutoHyphens w:val="0"/>
              <w:autoSpaceDE w:val="0"/>
              <w:autoSpaceDN w:val="0"/>
              <w:adjustRightInd w:val="0"/>
              <w:rPr>
                <w:sz w:val="20"/>
                <w:szCs w:val="20"/>
                <w:lang w:eastAsia="ru-RU"/>
              </w:rPr>
            </w:pPr>
            <w:r w:rsidRPr="00425BBF">
              <w:rPr>
                <w:i/>
                <w:iCs/>
                <w:sz w:val="20"/>
                <w:szCs w:val="20"/>
                <w:lang w:eastAsia="ru-RU"/>
              </w:rPr>
              <w:t>компьютеры</w:t>
            </w:r>
          </w:p>
        </w:tc>
        <w:tc>
          <w:tcPr>
            <w:tcW w:w="1843" w:type="dxa"/>
          </w:tcPr>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расчет и интерпретация</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результата (ауд)</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 Домашнее задание (дома)</w:t>
            </w:r>
          </w:p>
          <w:p w:rsidR="00D92654" w:rsidRPr="00425BBF" w:rsidRDefault="00D92654" w:rsidP="00935EC1">
            <w:pPr>
              <w:suppressAutoHyphens w:val="0"/>
              <w:autoSpaceDE w:val="0"/>
              <w:autoSpaceDN w:val="0"/>
              <w:adjustRightInd w:val="0"/>
              <w:rPr>
                <w:sz w:val="20"/>
                <w:szCs w:val="20"/>
                <w:lang w:eastAsia="ru-RU"/>
              </w:rPr>
            </w:pPr>
            <w:r w:rsidRPr="00425BBF">
              <w:rPr>
                <w:i/>
                <w:iCs/>
                <w:sz w:val="20"/>
                <w:szCs w:val="20"/>
                <w:lang w:eastAsia="ru-RU"/>
              </w:rPr>
              <w:t xml:space="preserve">Форма контроля </w:t>
            </w:r>
            <w:r w:rsidRPr="00425BBF">
              <w:rPr>
                <w:sz w:val="20"/>
                <w:szCs w:val="20"/>
                <w:lang w:eastAsia="ru-RU"/>
              </w:rPr>
              <w:t>– зачет по СЭП</w:t>
            </w:r>
          </w:p>
        </w:tc>
      </w:tr>
      <w:tr w:rsidR="00D92654" w:rsidRPr="00425BBF" w:rsidTr="009771BB">
        <w:tc>
          <w:tcPr>
            <w:tcW w:w="1560" w:type="dxa"/>
            <w:vMerge w:val="restart"/>
          </w:tcPr>
          <w:p w:rsidR="00D92654" w:rsidRPr="00935EC1" w:rsidRDefault="00D92654" w:rsidP="00935EC1">
            <w:pPr>
              <w:pStyle w:val="TableParagraph"/>
              <w:ind w:left="0"/>
            </w:pPr>
            <w:r w:rsidRPr="00935EC1">
              <w:t>Тема 7. Методы, критерии ипоказатели анализа информационной  безопасности предприятия</w:t>
            </w:r>
          </w:p>
          <w:p w:rsidR="00D92654" w:rsidRPr="00425BBF" w:rsidRDefault="00D92654" w:rsidP="00935EC1">
            <w:pPr>
              <w:pStyle w:val="ListParagraph"/>
              <w:widowControl/>
              <w:autoSpaceDE/>
              <w:autoSpaceDN/>
              <w:ind w:left="0" w:firstLine="0"/>
              <w:contextualSpacing/>
              <w:rPr>
                <w:sz w:val="20"/>
                <w:szCs w:val="20"/>
              </w:rPr>
            </w:pPr>
          </w:p>
        </w:tc>
        <w:tc>
          <w:tcPr>
            <w:tcW w:w="1134" w:type="dxa"/>
          </w:tcPr>
          <w:p w:rsidR="00D92654" w:rsidRPr="00425BBF" w:rsidRDefault="00D92654" w:rsidP="00935EC1">
            <w:pPr>
              <w:autoSpaceDN w:val="0"/>
              <w:spacing w:line="240" w:lineRule="exact"/>
              <w:rPr>
                <w:sz w:val="20"/>
                <w:szCs w:val="20"/>
              </w:rPr>
            </w:pPr>
            <w:r w:rsidRPr="00425BBF">
              <w:rPr>
                <w:sz w:val="20"/>
                <w:szCs w:val="20"/>
                <w:lang w:eastAsia="ru-RU"/>
              </w:rPr>
              <w:t>Лекция</w:t>
            </w:r>
          </w:p>
        </w:tc>
        <w:tc>
          <w:tcPr>
            <w:tcW w:w="1275" w:type="dxa"/>
          </w:tcPr>
          <w:p w:rsidR="00D92654" w:rsidRPr="00425BBF" w:rsidRDefault="00D92654" w:rsidP="00935EC1">
            <w:pPr>
              <w:suppressAutoHyphens w:val="0"/>
              <w:autoSpaceDE w:val="0"/>
              <w:autoSpaceDN w:val="0"/>
              <w:adjustRightInd w:val="0"/>
              <w:spacing w:line="240" w:lineRule="exact"/>
              <w:rPr>
                <w:sz w:val="20"/>
                <w:szCs w:val="20"/>
              </w:rPr>
            </w:pPr>
            <w:r w:rsidRPr="00425BBF">
              <w:rPr>
                <w:sz w:val="20"/>
                <w:szCs w:val="20"/>
                <w:lang w:eastAsia="ru-RU"/>
              </w:rPr>
              <w:t>Коллек-тивный</w:t>
            </w:r>
          </w:p>
        </w:tc>
        <w:tc>
          <w:tcPr>
            <w:tcW w:w="1843" w:type="dxa"/>
          </w:tcPr>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i/>
                <w:iCs/>
                <w:sz w:val="20"/>
                <w:szCs w:val="20"/>
                <w:lang w:eastAsia="ru-RU"/>
              </w:rPr>
              <w:t xml:space="preserve">метод </w:t>
            </w:r>
            <w:r w:rsidRPr="00425BBF">
              <w:rPr>
                <w:sz w:val="20"/>
                <w:szCs w:val="20"/>
                <w:lang w:eastAsia="ru-RU"/>
              </w:rPr>
              <w:t>-</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объяснительно-</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иллюстративный</w:t>
            </w:r>
          </w:p>
          <w:p w:rsidR="00D92654" w:rsidRPr="00425BBF" w:rsidRDefault="00D92654" w:rsidP="00935EC1">
            <w:pPr>
              <w:suppressAutoHyphens w:val="0"/>
              <w:autoSpaceDE w:val="0"/>
              <w:autoSpaceDN w:val="0"/>
              <w:adjustRightInd w:val="0"/>
              <w:spacing w:line="240" w:lineRule="exact"/>
              <w:rPr>
                <w:sz w:val="20"/>
                <w:szCs w:val="20"/>
              </w:rPr>
            </w:pPr>
            <w:r w:rsidRPr="00425BBF">
              <w:rPr>
                <w:i/>
                <w:iCs/>
                <w:sz w:val="20"/>
                <w:szCs w:val="20"/>
                <w:lang w:eastAsia="ru-RU"/>
              </w:rPr>
              <w:t xml:space="preserve">форма общения – </w:t>
            </w:r>
            <w:r w:rsidRPr="00425BBF">
              <w:rPr>
                <w:sz w:val="20"/>
                <w:szCs w:val="20"/>
                <w:lang w:eastAsia="ru-RU"/>
              </w:rPr>
              <w:t>монолог с элементами диалога</w:t>
            </w:r>
          </w:p>
        </w:tc>
        <w:tc>
          <w:tcPr>
            <w:tcW w:w="1701" w:type="dxa"/>
          </w:tcPr>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организационно-</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педагоги-ческие,</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возможно</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использование</w:t>
            </w:r>
          </w:p>
          <w:p w:rsidR="00D92654" w:rsidRPr="00425BBF" w:rsidRDefault="00D92654" w:rsidP="00935EC1">
            <w:pPr>
              <w:autoSpaceDN w:val="0"/>
              <w:rPr>
                <w:sz w:val="20"/>
                <w:szCs w:val="20"/>
              </w:rPr>
            </w:pPr>
            <w:r w:rsidRPr="00425BBF">
              <w:rPr>
                <w:sz w:val="20"/>
                <w:szCs w:val="20"/>
                <w:lang w:eastAsia="ru-RU"/>
              </w:rPr>
              <w:t>проектора</w:t>
            </w:r>
          </w:p>
        </w:tc>
        <w:tc>
          <w:tcPr>
            <w:tcW w:w="1843" w:type="dxa"/>
          </w:tcPr>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Устные ответы студентов</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на контрольные вопросы</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преподавателя по теме</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(по ходу лекции или в</w:t>
            </w:r>
          </w:p>
          <w:p w:rsidR="00D92654" w:rsidRPr="00425BBF" w:rsidRDefault="00D92654" w:rsidP="00935EC1">
            <w:pPr>
              <w:rPr>
                <w:sz w:val="20"/>
                <w:szCs w:val="20"/>
              </w:rPr>
            </w:pPr>
            <w:r w:rsidRPr="00425BBF">
              <w:rPr>
                <w:sz w:val="20"/>
                <w:szCs w:val="20"/>
                <w:lang w:eastAsia="ru-RU"/>
              </w:rPr>
              <w:t>конце занятия.</w:t>
            </w:r>
          </w:p>
        </w:tc>
      </w:tr>
      <w:tr w:rsidR="00D92654" w:rsidRPr="00425BBF" w:rsidTr="009771BB">
        <w:tc>
          <w:tcPr>
            <w:tcW w:w="1560" w:type="dxa"/>
            <w:vMerge/>
          </w:tcPr>
          <w:p w:rsidR="00D92654" w:rsidRPr="00425BBF" w:rsidRDefault="00D92654" w:rsidP="00935EC1">
            <w:pPr>
              <w:pStyle w:val="ListParagraph"/>
              <w:ind w:left="0"/>
              <w:jc w:val="center"/>
              <w:rPr>
                <w:bCs/>
                <w:sz w:val="20"/>
                <w:szCs w:val="20"/>
              </w:rPr>
            </w:pPr>
          </w:p>
        </w:tc>
        <w:tc>
          <w:tcPr>
            <w:tcW w:w="1134" w:type="dxa"/>
          </w:tcPr>
          <w:p w:rsidR="00D92654" w:rsidRPr="00425BBF" w:rsidRDefault="00D92654" w:rsidP="00935EC1">
            <w:pPr>
              <w:autoSpaceDN w:val="0"/>
              <w:spacing w:line="240" w:lineRule="exact"/>
              <w:rPr>
                <w:sz w:val="20"/>
                <w:szCs w:val="20"/>
                <w:lang w:eastAsia="ru-RU"/>
              </w:rPr>
            </w:pPr>
            <w:r w:rsidRPr="00425BBF">
              <w:rPr>
                <w:sz w:val="20"/>
                <w:szCs w:val="20"/>
                <w:lang w:eastAsia="ru-RU"/>
              </w:rPr>
              <w:t>Семинар</w:t>
            </w:r>
          </w:p>
        </w:tc>
        <w:tc>
          <w:tcPr>
            <w:tcW w:w="1275" w:type="dxa"/>
          </w:tcPr>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Индиви-дуальный</w:t>
            </w:r>
          </w:p>
        </w:tc>
        <w:tc>
          <w:tcPr>
            <w:tcW w:w="1843" w:type="dxa"/>
          </w:tcPr>
          <w:p w:rsidR="00D92654" w:rsidRPr="00425BBF" w:rsidRDefault="00D92654" w:rsidP="00935EC1">
            <w:pPr>
              <w:suppressAutoHyphens w:val="0"/>
              <w:autoSpaceDE w:val="0"/>
              <w:autoSpaceDN w:val="0"/>
              <w:adjustRightInd w:val="0"/>
              <w:spacing w:line="240" w:lineRule="exact"/>
              <w:rPr>
                <w:i/>
                <w:iCs/>
                <w:sz w:val="20"/>
                <w:szCs w:val="20"/>
                <w:lang w:eastAsia="ru-RU"/>
              </w:rPr>
            </w:pPr>
            <w:r w:rsidRPr="00425BBF">
              <w:rPr>
                <w:i/>
                <w:iCs/>
                <w:sz w:val="20"/>
                <w:szCs w:val="20"/>
                <w:lang w:eastAsia="ru-RU"/>
              </w:rPr>
              <w:t>Методы:</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 объяснительно-</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иллюстративный</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(выдача задания);</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 исследовательский</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(обсуждение</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результата)</w:t>
            </w:r>
          </w:p>
          <w:p w:rsidR="00D92654" w:rsidRPr="00425BBF" w:rsidRDefault="00D92654" w:rsidP="00935EC1">
            <w:pPr>
              <w:suppressAutoHyphens w:val="0"/>
              <w:autoSpaceDE w:val="0"/>
              <w:autoSpaceDN w:val="0"/>
              <w:adjustRightInd w:val="0"/>
              <w:spacing w:line="240" w:lineRule="exact"/>
              <w:rPr>
                <w:i/>
                <w:iCs/>
                <w:sz w:val="20"/>
                <w:szCs w:val="20"/>
                <w:lang w:eastAsia="ru-RU"/>
              </w:rPr>
            </w:pPr>
            <w:r w:rsidRPr="00425BBF">
              <w:rPr>
                <w:i/>
                <w:iCs/>
                <w:sz w:val="20"/>
                <w:szCs w:val="20"/>
                <w:lang w:eastAsia="ru-RU"/>
              </w:rPr>
              <w:t>Формы:</w:t>
            </w:r>
          </w:p>
          <w:p w:rsidR="00D92654" w:rsidRPr="00425BBF" w:rsidRDefault="00D92654" w:rsidP="00935EC1">
            <w:pPr>
              <w:suppressAutoHyphens w:val="0"/>
              <w:autoSpaceDE w:val="0"/>
              <w:autoSpaceDN w:val="0"/>
              <w:adjustRightInd w:val="0"/>
              <w:spacing w:line="240" w:lineRule="exact"/>
              <w:rPr>
                <w:i/>
                <w:iCs/>
                <w:sz w:val="20"/>
                <w:szCs w:val="20"/>
                <w:lang w:eastAsia="ru-RU"/>
              </w:rPr>
            </w:pPr>
            <w:r w:rsidRPr="00425BBF">
              <w:rPr>
                <w:sz w:val="20"/>
                <w:szCs w:val="20"/>
                <w:lang w:eastAsia="ru-RU"/>
              </w:rPr>
              <w:t xml:space="preserve">- </w:t>
            </w:r>
            <w:r w:rsidRPr="00425BBF">
              <w:rPr>
                <w:i/>
                <w:iCs/>
                <w:sz w:val="20"/>
                <w:szCs w:val="20"/>
                <w:lang w:eastAsia="ru-RU"/>
              </w:rPr>
              <w:t>диалог</w:t>
            </w:r>
          </w:p>
        </w:tc>
        <w:tc>
          <w:tcPr>
            <w:tcW w:w="1701" w:type="dxa"/>
          </w:tcPr>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организационно-</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педагогические</w:t>
            </w:r>
          </w:p>
          <w:p w:rsidR="00D92654" w:rsidRPr="00425BBF" w:rsidRDefault="00D92654" w:rsidP="00935EC1">
            <w:pPr>
              <w:suppressAutoHyphens w:val="0"/>
              <w:autoSpaceDE w:val="0"/>
              <w:autoSpaceDN w:val="0"/>
              <w:adjustRightInd w:val="0"/>
              <w:rPr>
                <w:sz w:val="20"/>
                <w:szCs w:val="20"/>
                <w:lang w:eastAsia="ru-RU"/>
              </w:rPr>
            </w:pPr>
            <w:r w:rsidRPr="00425BBF">
              <w:rPr>
                <w:i/>
                <w:iCs/>
                <w:sz w:val="20"/>
                <w:szCs w:val="20"/>
                <w:lang w:eastAsia="ru-RU"/>
              </w:rPr>
              <w:t>компьютеры</w:t>
            </w:r>
          </w:p>
        </w:tc>
        <w:tc>
          <w:tcPr>
            <w:tcW w:w="1843" w:type="dxa"/>
          </w:tcPr>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расчет и интерпретация</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результата (ауд)</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 Домашнее задание (дома)</w:t>
            </w:r>
          </w:p>
          <w:p w:rsidR="00D92654" w:rsidRPr="00425BBF" w:rsidRDefault="00D92654" w:rsidP="00935EC1">
            <w:pPr>
              <w:suppressAutoHyphens w:val="0"/>
              <w:autoSpaceDE w:val="0"/>
              <w:autoSpaceDN w:val="0"/>
              <w:adjustRightInd w:val="0"/>
              <w:rPr>
                <w:sz w:val="20"/>
                <w:szCs w:val="20"/>
                <w:lang w:eastAsia="ru-RU"/>
              </w:rPr>
            </w:pPr>
            <w:r w:rsidRPr="00425BBF">
              <w:rPr>
                <w:i/>
                <w:iCs/>
                <w:sz w:val="20"/>
                <w:szCs w:val="20"/>
                <w:lang w:eastAsia="ru-RU"/>
              </w:rPr>
              <w:t xml:space="preserve">Форма контроля </w:t>
            </w:r>
            <w:r w:rsidRPr="00425BBF">
              <w:rPr>
                <w:sz w:val="20"/>
                <w:szCs w:val="20"/>
                <w:lang w:eastAsia="ru-RU"/>
              </w:rPr>
              <w:t>– зачет по СЭП</w:t>
            </w:r>
          </w:p>
        </w:tc>
      </w:tr>
      <w:tr w:rsidR="00D92654" w:rsidRPr="00425BBF" w:rsidTr="009771BB">
        <w:tc>
          <w:tcPr>
            <w:tcW w:w="1560" w:type="dxa"/>
            <w:vMerge w:val="restart"/>
          </w:tcPr>
          <w:p w:rsidR="00D92654" w:rsidRPr="002E18AB" w:rsidRDefault="00D92654" w:rsidP="002E18AB">
            <w:pPr>
              <w:pStyle w:val="TableParagraph"/>
              <w:ind w:left="0"/>
            </w:pPr>
            <w:r w:rsidRPr="002E18AB">
              <w:t>Тема 8. Комплексная оценка уровня экономической безопасности предприятия</w:t>
            </w:r>
          </w:p>
          <w:p w:rsidR="00D92654" w:rsidRPr="00425BBF" w:rsidRDefault="00D92654" w:rsidP="00935EC1">
            <w:pPr>
              <w:rPr>
                <w:sz w:val="20"/>
                <w:szCs w:val="20"/>
              </w:rPr>
            </w:pPr>
          </w:p>
        </w:tc>
        <w:tc>
          <w:tcPr>
            <w:tcW w:w="1134" w:type="dxa"/>
          </w:tcPr>
          <w:p w:rsidR="00D92654" w:rsidRPr="00425BBF" w:rsidRDefault="00D92654" w:rsidP="00935EC1">
            <w:pPr>
              <w:autoSpaceDN w:val="0"/>
              <w:spacing w:line="240" w:lineRule="exact"/>
              <w:rPr>
                <w:sz w:val="20"/>
                <w:szCs w:val="20"/>
              </w:rPr>
            </w:pPr>
            <w:r w:rsidRPr="00425BBF">
              <w:rPr>
                <w:sz w:val="20"/>
                <w:szCs w:val="20"/>
                <w:lang w:eastAsia="ru-RU"/>
              </w:rPr>
              <w:t>Лекция</w:t>
            </w:r>
          </w:p>
        </w:tc>
        <w:tc>
          <w:tcPr>
            <w:tcW w:w="1275" w:type="dxa"/>
          </w:tcPr>
          <w:p w:rsidR="00D92654" w:rsidRPr="00425BBF" w:rsidRDefault="00D92654" w:rsidP="00935EC1">
            <w:pPr>
              <w:suppressAutoHyphens w:val="0"/>
              <w:autoSpaceDE w:val="0"/>
              <w:autoSpaceDN w:val="0"/>
              <w:adjustRightInd w:val="0"/>
              <w:spacing w:line="240" w:lineRule="exact"/>
              <w:rPr>
                <w:sz w:val="20"/>
                <w:szCs w:val="20"/>
              </w:rPr>
            </w:pPr>
            <w:r w:rsidRPr="00425BBF">
              <w:rPr>
                <w:sz w:val="20"/>
                <w:szCs w:val="20"/>
                <w:lang w:eastAsia="ru-RU"/>
              </w:rPr>
              <w:t>Коллек-тивный</w:t>
            </w:r>
          </w:p>
        </w:tc>
        <w:tc>
          <w:tcPr>
            <w:tcW w:w="1843" w:type="dxa"/>
          </w:tcPr>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i/>
                <w:iCs/>
                <w:sz w:val="20"/>
                <w:szCs w:val="20"/>
                <w:lang w:eastAsia="ru-RU"/>
              </w:rPr>
              <w:t xml:space="preserve">метод </w:t>
            </w:r>
            <w:r w:rsidRPr="00425BBF">
              <w:rPr>
                <w:sz w:val="20"/>
                <w:szCs w:val="20"/>
                <w:lang w:eastAsia="ru-RU"/>
              </w:rPr>
              <w:t>-</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объяснительно-</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иллюстративный</w:t>
            </w:r>
          </w:p>
          <w:p w:rsidR="00D92654" w:rsidRPr="00425BBF" w:rsidRDefault="00D92654" w:rsidP="00935EC1">
            <w:pPr>
              <w:suppressAutoHyphens w:val="0"/>
              <w:autoSpaceDE w:val="0"/>
              <w:autoSpaceDN w:val="0"/>
              <w:adjustRightInd w:val="0"/>
              <w:spacing w:line="240" w:lineRule="exact"/>
              <w:rPr>
                <w:sz w:val="20"/>
                <w:szCs w:val="20"/>
              </w:rPr>
            </w:pPr>
            <w:r w:rsidRPr="00425BBF">
              <w:rPr>
                <w:i/>
                <w:iCs/>
                <w:sz w:val="20"/>
                <w:szCs w:val="20"/>
                <w:lang w:eastAsia="ru-RU"/>
              </w:rPr>
              <w:t xml:space="preserve">форма общения – </w:t>
            </w:r>
            <w:r w:rsidRPr="00425BBF">
              <w:rPr>
                <w:sz w:val="20"/>
                <w:szCs w:val="20"/>
                <w:lang w:eastAsia="ru-RU"/>
              </w:rPr>
              <w:t>монолог с элементами диалога</w:t>
            </w:r>
          </w:p>
        </w:tc>
        <w:tc>
          <w:tcPr>
            <w:tcW w:w="1701" w:type="dxa"/>
          </w:tcPr>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организационно-</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педагоги-ческие,</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возможно</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использование</w:t>
            </w:r>
          </w:p>
          <w:p w:rsidR="00D92654" w:rsidRPr="00425BBF" w:rsidRDefault="00D92654" w:rsidP="00935EC1">
            <w:pPr>
              <w:autoSpaceDN w:val="0"/>
              <w:rPr>
                <w:sz w:val="20"/>
                <w:szCs w:val="20"/>
              </w:rPr>
            </w:pPr>
            <w:r w:rsidRPr="00425BBF">
              <w:rPr>
                <w:sz w:val="20"/>
                <w:szCs w:val="20"/>
                <w:lang w:eastAsia="ru-RU"/>
              </w:rPr>
              <w:t>проектора</w:t>
            </w:r>
          </w:p>
        </w:tc>
        <w:tc>
          <w:tcPr>
            <w:tcW w:w="1843" w:type="dxa"/>
          </w:tcPr>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Устные ответы студентов</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на контрольные вопросы</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преподавателя по теме</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(по ходу лекции или в</w:t>
            </w:r>
          </w:p>
          <w:p w:rsidR="00D92654" w:rsidRPr="00425BBF" w:rsidRDefault="00D92654" w:rsidP="00935EC1">
            <w:pPr>
              <w:rPr>
                <w:sz w:val="20"/>
                <w:szCs w:val="20"/>
              </w:rPr>
            </w:pPr>
            <w:r w:rsidRPr="00425BBF">
              <w:rPr>
                <w:sz w:val="20"/>
                <w:szCs w:val="20"/>
                <w:lang w:eastAsia="ru-RU"/>
              </w:rPr>
              <w:t>конце занятия.</w:t>
            </w:r>
          </w:p>
        </w:tc>
      </w:tr>
      <w:tr w:rsidR="00D92654" w:rsidRPr="00425BBF" w:rsidTr="009771BB">
        <w:tc>
          <w:tcPr>
            <w:tcW w:w="1560" w:type="dxa"/>
            <w:vMerge/>
          </w:tcPr>
          <w:p w:rsidR="00D92654" w:rsidRPr="00425BBF" w:rsidRDefault="00D92654" w:rsidP="00935EC1">
            <w:pPr>
              <w:jc w:val="center"/>
              <w:rPr>
                <w:bCs/>
                <w:sz w:val="20"/>
                <w:szCs w:val="20"/>
              </w:rPr>
            </w:pPr>
          </w:p>
        </w:tc>
        <w:tc>
          <w:tcPr>
            <w:tcW w:w="1134" w:type="dxa"/>
          </w:tcPr>
          <w:p w:rsidR="00D92654" w:rsidRPr="00425BBF" w:rsidRDefault="00D92654" w:rsidP="00935EC1">
            <w:pPr>
              <w:autoSpaceDN w:val="0"/>
              <w:spacing w:line="240" w:lineRule="exact"/>
              <w:rPr>
                <w:sz w:val="20"/>
                <w:szCs w:val="20"/>
                <w:lang w:eastAsia="ru-RU"/>
              </w:rPr>
            </w:pPr>
            <w:r w:rsidRPr="00425BBF">
              <w:rPr>
                <w:sz w:val="20"/>
                <w:szCs w:val="20"/>
                <w:lang w:eastAsia="ru-RU"/>
              </w:rPr>
              <w:t>Семинар</w:t>
            </w:r>
          </w:p>
        </w:tc>
        <w:tc>
          <w:tcPr>
            <w:tcW w:w="1275" w:type="dxa"/>
          </w:tcPr>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Индиви-дуальный</w:t>
            </w:r>
          </w:p>
        </w:tc>
        <w:tc>
          <w:tcPr>
            <w:tcW w:w="1843" w:type="dxa"/>
          </w:tcPr>
          <w:p w:rsidR="00D92654" w:rsidRPr="00425BBF" w:rsidRDefault="00D92654" w:rsidP="00935EC1">
            <w:pPr>
              <w:suppressAutoHyphens w:val="0"/>
              <w:autoSpaceDE w:val="0"/>
              <w:autoSpaceDN w:val="0"/>
              <w:adjustRightInd w:val="0"/>
              <w:spacing w:line="240" w:lineRule="exact"/>
              <w:rPr>
                <w:i/>
                <w:iCs/>
                <w:sz w:val="20"/>
                <w:szCs w:val="20"/>
                <w:lang w:eastAsia="ru-RU"/>
              </w:rPr>
            </w:pPr>
            <w:r w:rsidRPr="00425BBF">
              <w:rPr>
                <w:i/>
                <w:iCs/>
                <w:sz w:val="20"/>
                <w:szCs w:val="20"/>
                <w:lang w:eastAsia="ru-RU"/>
              </w:rPr>
              <w:t>Методы:</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 объяснительно-</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иллюстративный</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(выдача задания);</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 исследовательский</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(обсуждение</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результата)</w:t>
            </w:r>
          </w:p>
          <w:p w:rsidR="00D92654" w:rsidRPr="00425BBF" w:rsidRDefault="00D92654" w:rsidP="00935EC1">
            <w:pPr>
              <w:suppressAutoHyphens w:val="0"/>
              <w:autoSpaceDE w:val="0"/>
              <w:autoSpaceDN w:val="0"/>
              <w:adjustRightInd w:val="0"/>
              <w:spacing w:line="240" w:lineRule="exact"/>
              <w:rPr>
                <w:i/>
                <w:iCs/>
                <w:sz w:val="20"/>
                <w:szCs w:val="20"/>
                <w:lang w:eastAsia="ru-RU"/>
              </w:rPr>
            </w:pPr>
            <w:r w:rsidRPr="00425BBF">
              <w:rPr>
                <w:i/>
                <w:iCs/>
                <w:sz w:val="20"/>
                <w:szCs w:val="20"/>
                <w:lang w:eastAsia="ru-RU"/>
              </w:rPr>
              <w:t>Формы:</w:t>
            </w:r>
          </w:p>
          <w:p w:rsidR="00D92654" w:rsidRPr="00425BBF" w:rsidRDefault="00D92654" w:rsidP="00935EC1">
            <w:pPr>
              <w:suppressAutoHyphens w:val="0"/>
              <w:autoSpaceDE w:val="0"/>
              <w:autoSpaceDN w:val="0"/>
              <w:adjustRightInd w:val="0"/>
              <w:spacing w:line="240" w:lineRule="exact"/>
              <w:rPr>
                <w:i/>
                <w:iCs/>
                <w:sz w:val="20"/>
                <w:szCs w:val="20"/>
                <w:lang w:eastAsia="ru-RU"/>
              </w:rPr>
            </w:pPr>
            <w:r w:rsidRPr="00425BBF">
              <w:rPr>
                <w:sz w:val="20"/>
                <w:szCs w:val="20"/>
                <w:lang w:eastAsia="ru-RU"/>
              </w:rPr>
              <w:t xml:space="preserve">- </w:t>
            </w:r>
            <w:r w:rsidRPr="00425BBF">
              <w:rPr>
                <w:i/>
                <w:iCs/>
                <w:sz w:val="20"/>
                <w:szCs w:val="20"/>
                <w:lang w:eastAsia="ru-RU"/>
              </w:rPr>
              <w:t>диалог</w:t>
            </w:r>
          </w:p>
        </w:tc>
        <w:tc>
          <w:tcPr>
            <w:tcW w:w="1701" w:type="dxa"/>
          </w:tcPr>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организационно-</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педагогические</w:t>
            </w:r>
          </w:p>
          <w:p w:rsidR="00D92654" w:rsidRPr="00425BBF" w:rsidRDefault="00D92654" w:rsidP="00935EC1">
            <w:pPr>
              <w:suppressAutoHyphens w:val="0"/>
              <w:autoSpaceDE w:val="0"/>
              <w:autoSpaceDN w:val="0"/>
              <w:adjustRightInd w:val="0"/>
              <w:rPr>
                <w:sz w:val="20"/>
                <w:szCs w:val="20"/>
                <w:lang w:eastAsia="ru-RU"/>
              </w:rPr>
            </w:pPr>
            <w:r w:rsidRPr="00425BBF">
              <w:rPr>
                <w:i/>
                <w:iCs/>
                <w:sz w:val="20"/>
                <w:szCs w:val="20"/>
                <w:lang w:eastAsia="ru-RU"/>
              </w:rPr>
              <w:t>компьютеры</w:t>
            </w:r>
          </w:p>
        </w:tc>
        <w:tc>
          <w:tcPr>
            <w:tcW w:w="1843" w:type="dxa"/>
          </w:tcPr>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расчет и интерпретация</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результата (ауд)</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 Домашнее задание (дома)</w:t>
            </w:r>
          </w:p>
          <w:p w:rsidR="00D92654" w:rsidRPr="00425BBF" w:rsidRDefault="00D92654" w:rsidP="00935EC1">
            <w:pPr>
              <w:suppressAutoHyphens w:val="0"/>
              <w:autoSpaceDE w:val="0"/>
              <w:autoSpaceDN w:val="0"/>
              <w:adjustRightInd w:val="0"/>
              <w:rPr>
                <w:sz w:val="20"/>
                <w:szCs w:val="20"/>
                <w:lang w:eastAsia="ru-RU"/>
              </w:rPr>
            </w:pPr>
            <w:r w:rsidRPr="00425BBF">
              <w:rPr>
                <w:i/>
                <w:iCs/>
                <w:sz w:val="20"/>
                <w:szCs w:val="20"/>
                <w:lang w:eastAsia="ru-RU"/>
              </w:rPr>
              <w:t xml:space="preserve">Форма контроля </w:t>
            </w:r>
            <w:r w:rsidRPr="00425BBF">
              <w:rPr>
                <w:sz w:val="20"/>
                <w:szCs w:val="20"/>
                <w:lang w:eastAsia="ru-RU"/>
              </w:rPr>
              <w:t>– зачет по СЭП</w:t>
            </w:r>
          </w:p>
        </w:tc>
      </w:tr>
      <w:tr w:rsidR="00D92654" w:rsidRPr="00425BBF" w:rsidTr="009771BB">
        <w:tc>
          <w:tcPr>
            <w:tcW w:w="1560" w:type="dxa"/>
            <w:vMerge w:val="restart"/>
          </w:tcPr>
          <w:p w:rsidR="00D92654" w:rsidRPr="002E18AB" w:rsidRDefault="00D92654" w:rsidP="002E18AB">
            <w:pPr>
              <w:tabs>
                <w:tab w:val="left" w:pos="1104"/>
              </w:tabs>
              <w:ind w:right="-108"/>
              <w:jc w:val="both"/>
            </w:pPr>
            <w:r w:rsidRPr="002E18AB">
              <w:rPr>
                <w:sz w:val="22"/>
                <w:szCs w:val="22"/>
              </w:rPr>
              <w:t>Тема 9. Основы практической деятельности по обеспечению обеспечения экономическойбезопасностипредприятия</w:t>
            </w:r>
          </w:p>
          <w:p w:rsidR="00D92654" w:rsidRPr="00425BBF" w:rsidRDefault="00D92654" w:rsidP="00935EC1">
            <w:pPr>
              <w:suppressAutoHyphens w:val="0"/>
              <w:jc w:val="both"/>
              <w:rPr>
                <w:sz w:val="20"/>
                <w:szCs w:val="20"/>
              </w:rPr>
            </w:pPr>
          </w:p>
        </w:tc>
        <w:tc>
          <w:tcPr>
            <w:tcW w:w="1134" w:type="dxa"/>
          </w:tcPr>
          <w:p w:rsidR="00D92654" w:rsidRPr="00425BBF" w:rsidRDefault="00D92654" w:rsidP="00935EC1">
            <w:pPr>
              <w:autoSpaceDN w:val="0"/>
              <w:spacing w:line="240" w:lineRule="exact"/>
              <w:rPr>
                <w:sz w:val="20"/>
                <w:szCs w:val="20"/>
              </w:rPr>
            </w:pPr>
            <w:r w:rsidRPr="00425BBF">
              <w:rPr>
                <w:sz w:val="20"/>
                <w:szCs w:val="20"/>
                <w:lang w:eastAsia="ru-RU"/>
              </w:rPr>
              <w:t>Лекция</w:t>
            </w:r>
          </w:p>
        </w:tc>
        <w:tc>
          <w:tcPr>
            <w:tcW w:w="1275" w:type="dxa"/>
          </w:tcPr>
          <w:p w:rsidR="00D92654" w:rsidRPr="00425BBF" w:rsidRDefault="00D92654" w:rsidP="00935EC1">
            <w:pPr>
              <w:suppressAutoHyphens w:val="0"/>
              <w:autoSpaceDE w:val="0"/>
              <w:autoSpaceDN w:val="0"/>
              <w:adjustRightInd w:val="0"/>
              <w:spacing w:line="240" w:lineRule="exact"/>
              <w:rPr>
                <w:sz w:val="20"/>
                <w:szCs w:val="20"/>
              </w:rPr>
            </w:pPr>
            <w:r w:rsidRPr="00425BBF">
              <w:rPr>
                <w:sz w:val="20"/>
                <w:szCs w:val="20"/>
                <w:lang w:eastAsia="ru-RU"/>
              </w:rPr>
              <w:t>Коллек-тивный</w:t>
            </w:r>
          </w:p>
        </w:tc>
        <w:tc>
          <w:tcPr>
            <w:tcW w:w="1843" w:type="dxa"/>
          </w:tcPr>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i/>
                <w:iCs/>
                <w:sz w:val="20"/>
                <w:szCs w:val="20"/>
                <w:lang w:eastAsia="ru-RU"/>
              </w:rPr>
              <w:t xml:space="preserve">метод </w:t>
            </w:r>
            <w:r w:rsidRPr="00425BBF">
              <w:rPr>
                <w:sz w:val="20"/>
                <w:szCs w:val="20"/>
                <w:lang w:eastAsia="ru-RU"/>
              </w:rPr>
              <w:t>-</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объяснительно-</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иллюстративный</w:t>
            </w:r>
          </w:p>
          <w:p w:rsidR="00D92654" w:rsidRPr="00425BBF" w:rsidRDefault="00D92654" w:rsidP="00935EC1">
            <w:pPr>
              <w:suppressAutoHyphens w:val="0"/>
              <w:autoSpaceDE w:val="0"/>
              <w:autoSpaceDN w:val="0"/>
              <w:adjustRightInd w:val="0"/>
              <w:spacing w:line="240" w:lineRule="exact"/>
              <w:rPr>
                <w:sz w:val="20"/>
                <w:szCs w:val="20"/>
              </w:rPr>
            </w:pPr>
            <w:r w:rsidRPr="00425BBF">
              <w:rPr>
                <w:i/>
                <w:iCs/>
                <w:sz w:val="20"/>
                <w:szCs w:val="20"/>
                <w:lang w:eastAsia="ru-RU"/>
              </w:rPr>
              <w:t xml:space="preserve">форма общения – </w:t>
            </w:r>
            <w:r w:rsidRPr="00425BBF">
              <w:rPr>
                <w:sz w:val="20"/>
                <w:szCs w:val="20"/>
                <w:lang w:eastAsia="ru-RU"/>
              </w:rPr>
              <w:t>монолог с элементами диалога</w:t>
            </w:r>
          </w:p>
        </w:tc>
        <w:tc>
          <w:tcPr>
            <w:tcW w:w="1701" w:type="dxa"/>
          </w:tcPr>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организационно-</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педагоги-ческие,</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возможно</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использование</w:t>
            </w:r>
          </w:p>
          <w:p w:rsidR="00D92654" w:rsidRPr="00425BBF" w:rsidRDefault="00D92654" w:rsidP="00935EC1">
            <w:pPr>
              <w:autoSpaceDN w:val="0"/>
              <w:rPr>
                <w:sz w:val="20"/>
                <w:szCs w:val="20"/>
              </w:rPr>
            </w:pPr>
            <w:r w:rsidRPr="00425BBF">
              <w:rPr>
                <w:sz w:val="20"/>
                <w:szCs w:val="20"/>
                <w:lang w:eastAsia="ru-RU"/>
              </w:rPr>
              <w:t>проектора</w:t>
            </w:r>
          </w:p>
        </w:tc>
        <w:tc>
          <w:tcPr>
            <w:tcW w:w="1843" w:type="dxa"/>
          </w:tcPr>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Устные ответы студентов</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на контрольные вопросы</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преподавателя по теме</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(по ходу лекции или в</w:t>
            </w:r>
          </w:p>
          <w:p w:rsidR="00D92654" w:rsidRPr="00425BBF" w:rsidRDefault="00D92654" w:rsidP="00935EC1">
            <w:pPr>
              <w:rPr>
                <w:sz w:val="20"/>
                <w:szCs w:val="20"/>
              </w:rPr>
            </w:pPr>
            <w:r w:rsidRPr="00425BBF">
              <w:rPr>
                <w:sz w:val="20"/>
                <w:szCs w:val="20"/>
                <w:lang w:eastAsia="ru-RU"/>
              </w:rPr>
              <w:t>конце занятия.</w:t>
            </w:r>
          </w:p>
        </w:tc>
      </w:tr>
      <w:tr w:rsidR="00D92654" w:rsidRPr="00425BBF" w:rsidTr="009771BB">
        <w:tc>
          <w:tcPr>
            <w:tcW w:w="1560" w:type="dxa"/>
            <w:vMerge/>
          </w:tcPr>
          <w:p w:rsidR="00D92654" w:rsidRPr="00425BBF" w:rsidRDefault="00D92654" w:rsidP="00935EC1">
            <w:pPr>
              <w:suppressAutoHyphens w:val="0"/>
              <w:jc w:val="center"/>
              <w:rPr>
                <w:rFonts w:eastAsia="ArialMT"/>
                <w:sz w:val="20"/>
                <w:szCs w:val="20"/>
                <w:lang w:eastAsia="ru-RU"/>
              </w:rPr>
            </w:pPr>
          </w:p>
        </w:tc>
        <w:tc>
          <w:tcPr>
            <w:tcW w:w="1134" w:type="dxa"/>
          </w:tcPr>
          <w:p w:rsidR="00D92654" w:rsidRPr="00425BBF" w:rsidRDefault="00D92654" w:rsidP="00935EC1">
            <w:pPr>
              <w:autoSpaceDN w:val="0"/>
              <w:spacing w:line="240" w:lineRule="exact"/>
              <w:rPr>
                <w:sz w:val="20"/>
                <w:szCs w:val="20"/>
                <w:lang w:eastAsia="ru-RU"/>
              </w:rPr>
            </w:pPr>
            <w:r w:rsidRPr="00425BBF">
              <w:rPr>
                <w:sz w:val="20"/>
                <w:szCs w:val="20"/>
                <w:lang w:eastAsia="ru-RU"/>
              </w:rPr>
              <w:t>Семинар</w:t>
            </w:r>
          </w:p>
        </w:tc>
        <w:tc>
          <w:tcPr>
            <w:tcW w:w="1275" w:type="dxa"/>
          </w:tcPr>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Индиви-дуальный</w:t>
            </w:r>
          </w:p>
        </w:tc>
        <w:tc>
          <w:tcPr>
            <w:tcW w:w="1843" w:type="dxa"/>
          </w:tcPr>
          <w:p w:rsidR="00D92654" w:rsidRPr="00425BBF" w:rsidRDefault="00D92654" w:rsidP="00935EC1">
            <w:pPr>
              <w:suppressAutoHyphens w:val="0"/>
              <w:autoSpaceDE w:val="0"/>
              <w:autoSpaceDN w:val="0"/>
              <w:adjustRightInd w:val="0"/>
              <w:spacing w:line="240" w:lineRule="exact"/>
              <w:rPr>
                <w:i/>
                <w:iCs/>
                <w:sz w:val="20"/>
                <w:szCs w:val="20"/>
                <w:lang w:eastAsia="ru-RU"/>
              </w:rPr>
            </w:pPr>
            <w:r w:rsidRPr="00425BBF">
              <w:rPr>
                <w:i/>
                <w:iCs/>
                <w:sz w:val="20"/>
                <w:szCs w:val="20"/>
                <w:lang w:eastAsia="ru-RU"/>
              </w:rPr>
              <w:t>Методы:</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 объяснительно-</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иллюстративный</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(выдача задания);</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 исследовательский</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(обсуждение</w:t>
            </w:r>
          </w:p>
          <w:p w:rsidR="00D92654" w:rsidRPr="00425BBF" w:rsidRDefault="00D92654" w:rsidP="00935EC1">
            <w:pPr>
              <w:suppressAutoHyphens w:val="0"/>
              <w:autoSpaceDE w:val="0"/>
              <w:autoSpaceDN w:val="0"/>
              <w:adjustRightInd w:val="0"/>
              <w:spacing w:line="240" w:lineRule="exact"/>
              <w:rPr>
                <w:sz w:val="20"/>
                <w:szCs w:val="20"/>
                <w:lang w:eastAsia="ru-RU"/>
              </w:rPr>
            </w:pPr>
            <w:r w:rsidRPr="00425BBF">
              <w:rPr>
                <w:sz w:val="20"/>
                <w:szCs w:val="20"/>
                <w:lang w:eastAsia="ru-RU"/>
              </w:rPr>
              <w:t>результата)</w:t>
            </w:r>
          </w:p>
          <w:p w:rsidR="00D92654" w:rsidRPr="00425BBF" w:rsidRDefault="00D92654" w:rsidP="00935EC1">
            <w:pPr>
              <w:suppressAutoHyphens w:val="0"/>
              <w:autoSpaceDE w:val="0"/>
              <w:autoSpaceDN w:val="0"/>
              <w:adjustRightInd w:val="0"/>
              <w:spacing w:line="240" w:lineRule="exact"/>
              <w:rPr>
                <w:i/>
                <w:iCs/>
                <w:sz w:val="20"/>
                <w:szCs w:val="20"/>
                <w:lang w:eastAsia="ru-RU"/>
              </w:rPr>
            </w:pPr>
            <w:r w:rsidRPr="00425BBF">
              <w:rPr>
                <w:i/>
                <w:iCs/>
                <w:sz w:val="20"/>
                <w:szCs w:val="20"/>
                <w:lang w:eastAsia="ru-RU"/>
              </w:rPr>
              <w:t>Формы:</w:t>
            </w:r>
          </w:p>
          <w:p w:rsidR="00D92654" w:rsidRPr="00425BBF" w:rsidRDefault="00D92654" w:rsidP="00935EC1">
            <w:pPr>
              <w:suppressAutoHyphens w:val="0"/>
              <w:autoSpaceDE w:val="0"/>
              <w:autoSpaceDN w:val="0"/>
              <w:adjustRightInd w:val="0"/>
              <w:spacing w:line="240" w:lineRule="exact"/>
              <w:rPr>
                <w:i/>
                <w:iCs/>
                <w:sz w:val="20"/>
                <w:szCs w:val="20"/>
                <w:lang w:eastAsia="ru-RU"/>
              </w:rPr>
            </w:pPr>
            <w:r w:rsidRPr="00425BBF">
              <w:rPr>
                <w:sz w:val="20"/>
                <w:szCs w:val="20"/>
                <w:lang w:eastAsia="ru-RU"/>
              </w:rPr>
              <w:t xml:space="preserve">- </w:t>
            </w:r>
            <w:r w:rsidRPr="00425BBF">
              <w:rPr>
                <w:i/>
                <w:iCs/>
                <w:sz w:val="20"/>
                <w:szCs w:val="20"/>
                <w:lang w:eastAsia="ru-RU"/>
              </w:rPr>
              <w:t>диалог</w:t>
            </w:r>
          </w:p>
        </w:tc>
        <w:tc>
          <w:tcPr>
            <w:tcW w:w="1701" w:type="dxa"/>
          </w:tcPr>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организационно-</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педагогические</w:t>
            </w:r>
          </w:p>
          <w:p w:rsidR="00D92654" w:rsidRPr="00425BBF" w:rsidRDefault="00D92654" w:rsidP="00935EC1">
            <w:pPr>
              <w:suppressAutoHyphens w:val="0"/>
              <w:autoSpaceDE w:val="0"/>
              <w:autoSpaceDN w:val="0"/>
              <w:adjustRightInd w:val="0"/>
              <w:rPr>
                <w:sz w:val="20"/>
                <w:szCs w:val="20"/>
                <w:lang w:eastAsia="ru-RU"/>
              </w:rPr>
            </w:pPr>
            <w:r w:rsidRPr="00425BBF">
              <w:rPr>
                <w:i/>
                <w:iCs/>
                <w:sz w:val="20"/>
                <w:szCs w:val="20"/>
                <w:lang w:eastAsia="ru-RU"/>
              </w:rPr>
              <w:t>компьютеры</w:t>
            </w:r>
          </w:p>
        </w:tc>
        <w:tc>
          <w:tcPr>
            <w:tcW w:w="1843" w:type="dxa"/>
          </w:tcPr>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расчет и интерпретация</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результата (ауд)</w:t>
            </w:r>
          </w:p>
          <w:p w:rsidR="00D92654" w:rsidRPr="00425BBF" w:rsidRDefault="00D92654" w:rsidP="00935EC1">
            <w:pPr>
              <w:suppressAutoHyphens w:val="0"/>
              <w:autoSpaceDE w:val="0"/>
              <w:autoSpaceDN w:val="0"/>
              <w:adjustRightInd w:val="0"/>
              <w:rPr>
                <w:sz w:val="20"/>
                <w:szCs w:val="20"/>
                <w:lang w:eastAsia="ru-RU"/>
              </w:rPr>
            </w:pPr>
            <w:r w:rsidRPr="00425BBF">
              <w:rPr>
                <w:sz w:val="20"/>
                <w:szCs w:val="20"/>
                <w:lang w:eastAsia="ru-RU"/>
              </w:rPr>
              <w:t>- Домашнее задание (дома)</w:t>
            </w:r>
          </w:p>
          <w:p w:rsidR="00D92654" w:rsidRPr="00425BBF" w:rsidRDefault="00D92654" w:rsidP="00935EC1">
            <w:pPr>
              <w:suppressAutoHyphens w:val="0"/>
              <w:autoSpaceDE w:val="0"/>
              <w:autoSpaceDN w:val="0"/>
              <w:adjustRightInd w:val="0"/>
              <w:rPr>
                <w:sz w:val="20"/>
                <w:szCs w:val="20"/>
                <w:lang w:eastAsia="ru-RU"/>
              </w:rPr>
            </w:pPr>
            <w:r w:rsidRPr="00425BBF">
              <w:rPr>
                <w:i/>
                <w:iCs/>
                <w:sz w:val="20"/>
                <w:szCs w:val="20"/>
                <w:lang w:eastAsia="ru-RU"/>
              </w:rPr>
              <w:t xml:space="preserve">Форма контроля </w:t>
            </w:r>
            <w:r w:rsidRPr="00425BBF">
              <w:rPr>
                <w:sz w:val="20"/>
                <w:szCs w:val="20"/>
                <w:lang w:eastAsia="ru-RU"/>
              </w:rPr>
              <w:t>– экзамен по СЭП</w:t>
            </w:r>
          </w:p>
        </w:tc>
      </w:tr>
    </w:tbl>
    <w:p w:rsidR="00D92654" w:rsidRDefault="00D92654" w:rsidP="009A18DE">
      <w:pPr>
        <w:pStyle w:val="ListParagraph"/>
        <w:tabs>
          <w:tab w:val="left" w:pos="284"/>
          <w:tab w:val="left" w:pos="426"/>
          <w:tab w:val="left" w:pos="1342"/>
        </w:tabs>
        <w:ind w:left="0" w:firstLine="0"/>
        <w:jc w:val="center"/>
        <w:rPr>
          <w:b/>
          <w:sz w:val="24"/>
          <w:szCs w:val="24"/>
        </w:rPr>
      </w:pPr>
    </w:p>
    <w:p w:rsidR="00D92654" w:rsidRPr="00B66953" w:rsidRDefault="00D92654" w:rsidP="00B66953">
      <w:pPr>
        <w:suppressAutoHyphens w:val="0"/>
        <w:spacing w:after="200" w:line="276" w:lineRule="auto"/>
        <w:jc w:val="right"/>
        <w:rPr>
          <w:i/>
        </w:rPr>
      </w:pPr>
      <w:r>
        <w:rPr>
          <w:b/>
        </w:rPr>
        <w:br w:type="page"/>
      </w:r>
      <w:r w:rsidRPr="00B66953">
        <w:rPr>
          <w:i/>
        </w:rPr>
        <w:t>Приложение</w:t>
      </w:r>
    </w:p>
    <w:p w:rsidR="00D92654" w:rsidRDefault="00D92654" w:rsidP="00E71484">
      <w:pPr>
        <w:suppressAutoHyphens w:val="0"/>
        <w:spacing w:after="200" w:line="276" w:lineRule="auto"/>
        <w:rPr>
          <w:b/>
        </w:rPr>
      </w:pPr>
      <w:r w:rsidRPr="00232912">
        <w:rPr>
          <w:b/>
        </w:rPr>
        <w:t>Тематический план изучения дисциплины</w:t>
      </w:r>
      <w:r>
        <w:rPr>
          <w:b/>
        </w:rPr>
        <w:t xml:space="preserve"> «Основы экономической безопасности»</w:t>
      </w:r>
    </w:p>
    <w:p w:rsidR="00D92654" w:rsidRPr="00737FA0" w:rsidRDefault="00D92654" w:rsidP="00EB74FE">
      <w:pPr>
        <w:rPr>
          <w:sz w:val="28"/>
          <w:szCs w:val="28"/>
        </w:rPr>
      </w:pPr>
      <w:r w:rsidRPr="002F758E">
        <w:t>Год набора</w:t>
      </w:r>
      <w:r w:rsidRPr="002C4DA9">
        <w:rPr>
          <w:b/>
        </w:rPr>
        <w:t>:</w:t>
      </w:r>
      <w:r>
        <w:rPr>
          <w:b/>
        </w:rPr>
        <w:t xml:space="preserve"> </w:t>
      </w:r>
      <w:r w:rsidRPr="002F758E">
        <w:rPr>
          <w:b/>
        </w:rPr>
        <w:t>2</w:t>
      </w:r>
      <w:r>
        <w:rPr>
          <w:b/>
        </w:rPr>
        <w:t xml:space="preserve">022        </w:t>
      </w:r>
      <w:r w:rsidRPr="002F758E">
        <w:t>Форма обучения</w:t>
      </w:r>
      <w:r w:rsidRPr="0021128C">
        <w:rPr>
          <w:b/>
        </w:rPr>
        <w:t xml:space="preserve">: </w:t>
      </w:r>
      <w:r w:rsidRPr="002F758E">
        <w:rPr>
          <w:b/>
        </w:rPr>
        <w:t>очная</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27"/>
        <w:gridCol w:w="709"/>
        <w:gridCol w:w="992"/>
        <w:gridCol w:w="992"/>
        <w:gridCol w:w="992"/>
        <w:gridCol w:w="993"/>
        <w:gridCol w:w="850"/>
        <w:gridCol w:w="1130"/>
      </w:tblGrid>
      <w:tr w:rsidR="00D92654" w:rsidRPr="004117F1" w:rsidTr="00423432">
        <w:tc>
          <w:tcPr>
            <w:tcW w:w="3227" w:type="dxa"/>
            <w:vMerge w:val="restart"/>
          </w:tcPr>
          <w:p w:rsidR="00D92654" w:rsidRPr="00E8276F" w:rsidRDefault="00D92654" w:rsidP="00423432">
            <w:pPr>
              <w:jc w:val="center"/>
              <w:rPr>
                <w:b/>
              </w:rPr>
            </w:pPr>
            <w:r w:rsidRPr="00E8276F">
              <w:rPr>
                <w:b/>
                <w:sz w:val="22"/>
                <w:szCs w:val="22"/>
              </w:rPr>
              <w:t>Наименование разделов и тем</w:t>
            </w:r>
          </w:p>
        </w:tc>
        <w:tc>
          <w:tcPr>
            <w:tcW w:w="709" w:type="dxa"/>
            <w:vMerge w:val="restart"/>
            <w:textDirection w:val="btLr"/>
          </w:tcPr>
          <w:p w:rsidR="00D92654" w:rsidRPr="00E8276F" w:rsidRDefault="00D92654" w:rsidP="00423432">
            <w:pPr>
              <w:jc w:val="center"/>
              <w:rPr>
                <w:b/>
              </w:rPr>
            </w:pPr>
            <w:r w:rsidRPr="00E8276F">
              <w:rPr>
                <w:b/>
                <w:sz w:val="22"/>
                <w:szCs w:val="22"/>
              </w:rPr>
              <w:t>Всего</w:t>
            </w:r>
          </w:p>
        </w:tc>
        <w:tc>
          <w:tcPr>
            <w:tcW w:w="4819" w:type="dxa"/>
            <w:gridSpan w:val="5"/>
          </w:tcPr>
          <w:p w:rsidR="00D92654" w:rsidRPr="00E8276F" w:rsidRDefault="00D92654" w:rsidP="00423432">
            <w:pPr>
              <w:jc w:val="center"/>
              <w:rPr>
                <w:b/>
              </w:rPr>
            </w:pPr>
            <w:r w:rsidRPr="00E8276F">
              <w:rPr>
                <w:b/>
                <w:sz w:val="22"/>
                <w:szCs w:val="22"/>
              </w:rPr>
              <w:t>Трудоемкость по дисциплине</w:t>
            </w:r>
          </w:p>
        </w:tc>
        <w:tc>
          <w:tcPr>
            <w:tcW w:w="1130" w:type="dxa"/>
            <w:vMerge w:val="restart"/>
            <w:textDirection w:val="btLr"/>
          </w:tcPr>
          <w:p w:rsidR="00D92654" w:rsidRPr="004117F1" w:rsidRDefault="00D92654" w:rsidP="00423432">
            <w:pPr>
              <w:ind w:right="113"/>
              <w:jc w:val="center"/>
              <w:rPr>
                <w:b/>
              </w:rPr>
            </w:pPr>
            <w:r w:rsidRPr="004117F1">
              <w:rPr>
                <w:b/>
                <w:sz w:val="22"/>
                <w:szCs w:val="22"/>
              </w:rPr>
              <w:t xml:space="preserve"> Формируемые     компетенции</w:t>
            </w:r>
          </w:p>
        </w:tc>
      </w:tr>
      <w:tr w:rsidR="00D92654" w:rsidRPr="00E8276F" w:rsidTr="00423432">
        <w:trPr>
          <w:cantSplit/>
          <w:trHeight w:val="276"/>
        </w:trPr>
        <w:tc>
          <w:tcPr>
            <w:tcW w:w="3227" w:type="dxa"/>
            <w:vMerge/>
            <w:vAlign w:val="center"/>
          </w:tcPr>
          <w:p w:rsidR="00D92654" w:rsidRPr="00E8276F" w:rsidRDefault="00D92654" w:rsidP="00423432">
            <w:pPr>
              <w:suppressAutoHyphens w:val="0"/>
              <w:rPr>
                <w:b/>
              </w:rPr>
            </w:pPr>
          </w:p>
        </w:tc>
        <w:tc>
          <w:tcPr>
            <w:tcW w:w="709" w:type="dxa"/>
            <w:vMerge/>
            <w:vAlign w:val="center"/>
          </w:tcPr>
          <w:p w:rsidR="00D92654" w:rsidRPr="00E8276F" w:rsidRDefault="00D92654" w:rsidP="00423432">
            <w:pPr>
              <w:suppressAutoHyphens w:val="0"/>
              <w:rPr>
                <w:b/>
              </w:rPr>
            </w:pPr>
          </w:p>
        </w:tc>
        <w:tc>
          <w:tcPr>
            <w:tcW w:w="992" w:type="dxa"/>
            <w:vMerge w:val="restart"/>
          </w:tcPr>
          <w:p w:rsidR="00D92654" w:rsidRPr="00E8276F" w:rsidRDefault="00D92654" w:rsidP="00423432">
            <w:pPr>
              <w:ind w:left="-108"/>
              <w:jc w:val="center"/>
            </w:pPr>
            <w:r>
              <w:rPr>
                <w:sz w:val="22"/>
                <w:szCs w:val="22"/>
              </w:rPr>
              <w:t>Контактная работа</w:t>
            </w:r>
          </w:p>
        </w:tc>
        <w:tc>
          <w:tcPr>
            <w:tcW w:w="2977" w:type="dxa"/>
            <w:gridSpan w:val="3"/>
          </w:tcPr>
          <w:p w:rsidR="00D92654" w:rsidRPr="00E8276F" w:rsidRDefault="00D92654" w:rsidP="00423432">
            <w:pPr>
              <w:jc w:val="center"/>
            </w:pPr>
            <w:r w:rsidRPr="00E8276F">
              <w:rPr>
                <w:sz w:val="22"/>
                <w:szCs w:val="22"/>
              </w:rPr>
              <w:t>в т.ч.</w:t>
            </w:r>
          </w:p>
        </w:tc>
        <w:tc>
          <w:tcPr>
            <w:tcW w:w="850" w:type="dxa"/>
            <w:vMerge w:val="restart"/>
            <w:vAlign w:val="center"/>
          </w:tcPr>
          <w:p w:rsidR="00D92654" w:rsidRPr="00E8276F" w:rsidRDefault="00D92654" w:rsidP="00423432">
            <w:pPr>
              <w:jc w:val="center"/>
            </w:pPr>
            <w:r w:rsidRPr="00E8276F">
              <w:rPr>
                <w:sz w:val="22"/>
                <w:szCs w:val="22"/>
              </w:rPr>
              <w:t>СР</w:t>
            </w:r>
          </w:p>
        </w:tc>
        <w:tc>
          <w:tcPr>
            <w:tcW w:w="1130" w:type="dxa"/>
            <w:vMerge/>
            <w:vAlign w:val="center"/>
          </w:tcPr>
          <w:p w:rsidR="00D92654" w:rsidRPr="00E8276F" w:rsidRDefault="00D92654" w:rsidP="00423432">
            <w:pPr>
              <w:suppressAutoHyphens w:val="0"/>
              <w:rPr>
                <w:b/>
              </w:rPr>
            </w:pPr>
          </w:p>
        </w:tc>
      </w:tr>
      <w:tr w:rsidR="00D92654" w:rsidRPr="00E8276F" w:rsidTr="00423432">
        <w:trPr>
          <w:trHeight w:val="1133"/>
        </w:trPr>
        <w:tc>
          <w:tcPr>
            <w:tcW w:w="3227" w:type="dxa"/>
            <w:vMerge/>
            <w:vAlign w:val="center"/>
          </w:tcPr>
          <w:p w:rsidR="00D92654" w:rsidRPr="00E8276F" w:rsidRDefault="00D92654" w:rsidP="00423432">
            <w:pPr>
              <w:suppressAutoHyphens w:val="0"/>
              <w:rPr>
                <w:b/>
              </w:rPr>
            </w:pPr>
          </w:p>
        </w:tc>
        <w:tc>
          <w:tcPr>
            <w:tcW w:w="709" w:type="dxa"/>
            <w:vMerge/>
            <w:vAlign w:val="center"/>
          </w:tcPr>
          <w:p w:rsidR="00D92654" w:rsidRPr="00E8276F" w:rsidRDefault="00D92654" w:rsidP="00423432">
            <w:pPr>
              <w:suppressAutoHyphens w:val="0"/>
              <w:rPr>
                <w:b/>
              </w:rPr>
            </w:pPr>
          </w:p>
        </w:tc>
        <w:tc>
          <w:tcPr>
            <w:tcW w:w="992" w:type="dxa"/>
            <w:vMerge/>
            <w:vAlign w:val="center"/>
          </w:tcPr>
          <w:p w:rsidR="00D92654" w:rsidRPr="00E8276F" w:rsidRDefault="00D92654" w:rsidP="00423432">
            <w:pPr>
              <w:suppressAutoHyphens w:val="0"/>
            </w:pPr>
          </w:p>
        </w:tc>
        <w:tc>
          <w:tcPr>
            <w:tcW w:w="992" w:type="dxa"/>
          </w:tcPr>
          <w:p w:rsidR="00D92654" w:rsidRPr="00E8276F" w:rsidRDefault="00D92654" w:rsidP="00423432">
            <w:pPr>
              <w:jc w:val="center"/>
            </w:pPr>
            <w:r w:rsidRPr="00E8276F">
              <w:rPr>
                <w:sz w:val="22"/>
                <w:szCs w:val="22"/>
              </w:rPr>
              <w:t>лекции</w:t>
            </w:r>
          </w:p>
        </w:tc>
        <w:tc>
          <w:tcPr>
            <w:tcW w:w="992" w:type="dxa"/>
          </w:tcPr>
          <w:p w:rsidR="00D92654" w:rsidRPr="00E8276F" w:rsidRDefault="00D92654" w:rsidP="00423432">
            <w:pPr>
              <w:jc w:val="center"/>
            </w:pPr>
            <w:r>
              <w:rPr>
                <w:sz w:val="22"/>
                <w:szCs w:val="22"/>
              </w:rPr>
              <w:t>Подгр/Л</w:t>
            </w:r>
            <w:r w:rsidRPr="00E8276F">
              <w:rPr>
                <w:sz w:val="22"/>
                <w:szCs w:val="22"/>
              </w:rPr>
              <w:t>аб.</w:t>
            </w:r>
          </w:p>
        </w:tc>
        <w:tc>
          <w:tcPr>
            <w:tcW w:w="993" w:type="dxa"/>
          </w:tcPr>
          <w:p w:rsidR="00D92654" w:rsidRPr="00E8276F" w:rsidRDefault="00D92654" w:rsidP="00423432">
            <w:pPr>
              <w:jc w:val="center"/>
            </w:pPr>
            <w:r w:rsidRPr="007A623B">
              <w:rPr>
                <w:sz w:val="22"/>
                <w:szCs w:val="22"/>
              </w:rPr>
              <w:t>Пр/ Сем</w:t>
            </w:r>
          </w:p>
        </w:tc>
        <w:tc>
          <w:tcPr>
            <w:tcW w:w="850" w:type="dxa"/>
            <w:vMerge/>
            <w:vAlign w:val="center"/>
          </w:tcPr>
          <w:p w:rsidR="00D92654" w:rsidRPr="00E8276F" w:rsidRDefault="00D92654" w:rsidP="00423432">
            <w:pPr>
              <w:suppressAutoHyphens w:val="0"/>
            </w:pPr>
          </w:p>
        </w:tc>
        <w:tc>
          <w:tcPr>
            <w:tcW w:w="1130" w:type="dxa"/>
            <w:vMerge/>
            <w:vAlign w:val="center"/>
          </w:tcPr>
          <w:p w:rsidR="00D92654" w:rsidRPr="00E8276F" w:rsidRDefault="00D92654" w:rsidP="00423432">
            <w:pPr>
              <w:suppressAutoHyphens w:val="0"/>
              <w:rPr>
                <w:b/>
              </w:rPr>
            </w:pPr>
          </w:p>
        </w:tc>
      </w:tr>
      <w:tr w:rsidR="00D92654" w:rsidRPr="0071380A" w:rsidTr="0098276E">
        <w:tc>
          <w:tcPr>
            <w:tcW w:w="3227" w:type="dxa"/>
            <w:vAlign w:val="center"/>
          </w:tcPr>
          <w:p w:rsidR="00D92654" w:rsidRDefault="00D92654" w:rsidP="00EB74FE">
            <w:r w:rsidRPr="00935EC1">
              <w:rPr>
                <w:sz w:val="22"/>
                <w:szCs w:val="22"/>
              </w:rPr>
              <w:t>Теоретические, институциональные и правовые основы экономической безопасности. Экономическая безопасность в системе национальной безопасности России</w:t>
            </w:r>
          </w:p>
        </w:tc>
        <w:tc>
          <w:tcPr>
            <w:tcW w:w="709" w:type="dxa"/>
            <w:vAlign w:val="center"/>
          </w:tcPr>
          <w:p w:rsidR="00D92654" w:rsidRPr="005B7BD5" w:rsidRDefault="00D92654" w:rsidP="00423432">
            <w:pPr>
              <w:jc w:val="center"/>
            </w:pPr>
            <w:r w:rsidRPr="005B7BD5">
              <w:t>8</w:t>
            </w:r>
          </w:p>
        </w:tc>
        <w:tc>
          <w:tcPr>
            <w:tcW w:w="992" w:type="dxa"/>
            <w:vAlign w:val="center"/>
          </w:tcPr>
          <w:p w:rsidR="00D92654" w:rsidRPr="005B7BD5" w:rsidRDefault="00D92654" w:rsidP="00423432">
            <w:pPr>
              <w:jc w:val="center"/>
            </w:pPr>
            <w:r w:rsidRPr="005B7BD5">
              <w:t>4</w:t>
            </w:r>
          </w:p>
        </w:tc>
        <w:tc>
          <w:tcPr>
            <w:tcW w:w="992" w:type="dxa"/>
            <w:vAlign w:val="center"/>
          </w:tcPr>
          <w:p w:rsidR="00D92654" w:rsidRPr="005B7BD5" w:rsidRDefault="00D92654" w:rsidP="00423432">
            <w:pPr>
              <w:jc w:val="center"/>
            </w:pPr>
            <w:r w:rsidRPr="005B7BD5">
              <w:t>2</w:t>
            </w:r>
          </w:p>
        </w:tc>
        <w:tc>
          <w:tcPr>
            <w:tcW w:w="992" w:type="dxa"/>
            <w:vAlign w:val="center"/>
          </w:tcPr>
          <w:p w:rsidR="00D92654" w:rsidRPr="005B7BD5" w:rsidRDefault="00D92654" w:rsidP="00423432">
            <w:pPr>
              <w:jc w:val="center"/>
            </w:pPr>
          </w:p>
        </w:tc>
        <w:tc>
          <w:tcPr>
            <w:tcW w:w="993" w:type="dxa"/>
            <w:vAlign w:val="center"/>
          </w:tcPr>
          <w:p w:rsidR="00D92654" w:rsidRPr="005B7BD5" w:rsidRDefault="00D92654" w:rsidP="00423432">
            <w:pPr>
              <w:jc w:val="center"/>
            </w:pPr>
            <w:r w:rsidRPr="005B7BD5">
              <w:t>2</w:t>
            </w:r>
          </w:p>
        </w:tc>
        <w:tc>
          <w:tcPr>
            <w:tcW w:w="850" w:type="dxa"/>
            <w:vAlign w:val="center"/>
          </w:tcPr>
          <w:p w:rsidR="00D92654" w:rsidRPr="005B7BD5" w:rsidRDefault="00D92654" w:rsidP="00423432">
            <w:pPr>
              <w:jc w:val="center"/>
            </w:pPr>
            <w:r w:rsidRPr="005B7BD5">
              <w:t>4</w:t>
            </w:r>
          </w:p>
        </w:tc>
        <w:tc>
          <w:tcPr>
            <w:tcW w:w="1130" w:type="dxa"/>
          </w:tcPr>
          <w:p w:rsidR="00D92654" w:rsidRPr="005B7BD5" w:rsidRDefault="00D92654" w:rsidP="00EB74FE">
            <w:r w:rsidRPr="005B7BD5">
              <w:t>ОПК-1</w:t>
            </w:r>
          </w:p>
        </w:tc>
      </w:tr>
      <w:tr w:rsidR="00D92654" w:rsidRPr="0071380A" w:rsidTr="00FC0412">
        <w:tc>
          <w:tcPr>
            <w:tcW w:w="3227" w:type="dxa"/>
            <w:vAlign w:val="center"/>
          </w:tcPr>
          <w:p w:rsidR="00D92654" w:rsidRDefault="00D92654" w:rsidP="00EB74FE">
            <w:pPr>
              <w:pStyle w:val="TableParagraph"/>
              <w:ind w:left="0" w:right="-108"/>
            </w:pPr>
            <w:r w:rsidRPr="00935EC1">
              <w:t>Экономическая безопасность</w:t>
            </w:r>
            <w:r w:rsidRPr="00935EC1">
              <w:rPr>
                <w:spacing w:val="4"/>
              </w:rPr>
              <w:t xml:space="preserve"> региона</w:t>
            </w:r>
          </w:p>
        </w:tc>
        <w:tc>
          <w:tcPr>
            <w:tcW w:w="709" w:type="dxa"/>
            <w:vAlign w:val="center"/>
          </w:tcPr>
          <w:p w:rsidR="00D92654" w:rsidRPr="005B7BD5" w:rsidRDefault="00D92654" w:rsidP="00423432">
            <w:pPr>
              <w:jc w:val="center"/>
            </w:pPr>
            <w:r w:rsidRPr="005B7BD5">
              <w:t>8</w:t>
            </w:r>
          </w:p>
        </w:tc>
        <w:tc>
          <w:tcPr>
            <w:tcW w:w="992" w:type="dxa"/>
            <w:vAlign w:val="center"/>
          </w:tcPr>
          <w:p w:rsidR="00D92654" w:rsidRPr="005B7BD5" w:rsidRDefault="00D92654" w:rsidP="00423432">
            <w:pPr>
              <w:jc w:val="center"/>
            </w:pPr>
            <w:r w:rsidRPr="005B7BD5">
              <w:t>4</w:t>
            </w:r>
          </w:p>
        </w:tc>
        <w:tc>
          <w:tcPr>
            <w:tcW w:w="992" w:type="dxa"/>
            <w:vAlign w:val="center"/>
          </w:tcPr>
          <w:p w:rsidR="00D92654" w:rsidRPr="005B7BD5" w:rsidRDefault="00D92654" w:rsidP="00423432">
            <w:pPr>
              <w:jc w:val="center"/>
            </w:pPr>
            <w:r w:rsidRPr="005B7BD5">
              <w:t>2</w:t>
            </w:r>
          </w:p>
        </w:tc>
        <w:tc>
          <w:tcPr>
            <w:tcW w:w="992" w:type="dxa"/>
            <w:vAlign w:val="center"/>
          </w:tcPr>
          <w:p w:rsidR="00D92654" w:rsidRPr="005B7BD5" w:rsidRDefault="00D92654" w:rsidP="00423432">
            <w:pPr>
              <w:jc w:val="center"/>
            </w:pPr>
          </w:p>
        </w:tc>
        <w:tc>
          <w:tcPr>
            <w:tcW w:w="993" w:type="dxa"/>
            <w:vAlign w:val="center"/>
          </w:tcPr>
          <w:p w:rsidR="00D92654" w:rsidRPr="005B7BD5" w:rsidRDefault="00D92654" w:rsidP="00423432">
            <w:pPr>
              <w:jc w:val="center"/>
            </w:pPr>
            <w:r w:rsidRPr="005B7BD5">
              <w:t>2</w:t>
            </w:r>
          </w:p>
        </w:tc>
        <w:tc>
          <w:tcPr>
            <w:tcW w:w="850" w:type="dxa"/>
          </w:tcPr>
          <w:p w:rsidR="00D92654" w:rsidRPr="005B7BD5" w:rsidRDefault="00D92654" w:rsidP="00E540D0">
            <w:pPr>
              <w:jc w:val="center"/>
            </w:pPr>
            <w:r w:rsidRPr="005B7BD5">
              <w:t>4</w:t>
            </w:r>
          </w:p>
        </w:tc>
        <w:tc>
          <w:tcPr>
            <w:tcW w:w="1130" w:type="dxa"/>
          </w:tcPr>
          <w:p w:rsidR="00D92654" w:rsidRPr="005B7BD5" w:rsidRDefault="00D92654" w:rsidP="00EB74FE">
            <w:r w:rsidRPr="005B7BD5">
              <w:t>ОПК-1</w:t>
            </w:r>
          </w:p>
        </w:tc>
      </w:tr>
      <w:tr w:rsidR="00D92654" w:rsidRPr="0071380A" w:rsidTr="00FC0412">
        <w:tc>
          <w:tcPr>
            <w:tcW w:w="3227" w:type="dxa"/>
            <w:vAlign w:val="center"/>
          </w:tcPr>
          <w:p w:rsidR="00D92654" w:rsidRDefault="00D92654" w:rsidP="00EB74FE">
            <w:pPr>
              <w:pStyle w:val="TableParagraph"/>
              <w:ind w:left="0" w:right="-108"/>
            </w:pPr>
            <w:r w:rsidRPr="00935EC1">
              <w:t>Экономическая безопасность</w:t>
            </w:r>
            <w:r>
              <w:t xml:space="preserve"> </w:t>
            </w:r>
            <w:r w:rsidRPr="00935EC1">
              <w:t>предприятия</w:t>
            </w:r>
          </w:p>
        </w:tc>
        <w:tc>
          <w:tcPr>
            <w:tcW w:w="709" w:type="dxa"/>
            <w:vAlign w:val="center"/>
          </w:tcPr>
          <w:p w:rsidR="00D92654" w:rsidRPr="005B7BD5" w:rsidRDefault="00D92654" w:rsidP="00423432">
            <w:pPr>
              <w:jc w:val="center"/>
            </w:pPr>
            <w:r w:rsidRPr="005B7BD5">
              <w:t>8</w:t>
            </w:r>
          </w:p>
        </w:tc>
        <w:tc>
          <w:tcPr>
            <w:tcW w:w="992" w:type="dxa"/>
            <w:vAlign w:val="center"/>
          </w:tcPr>
          <w:p w:rsidR="00D92654" w:rsidRPr="005B7BD5" w:rsidRDefault="00D92654" w:rsidP="00423432">
            <w:pPr>
              <w:jc w:val="center"/>
            </w:pPr>
            <w:r w:rsidRPr="005B7BD5">
              <w:t>4</w:t>
            </w:r>
          </w:p>
        </w:tc>
        <w:tc>
          <w:tcPr>
            <w:tcW w:w="992" w:type="dxa"/>
            <w:vAlign w:val="center"/>
          </w:tcPr>
          <w:p w:rsidR="00D92654" w:rsidRPr="005B7BD5" w:rsidRDefault="00D92654" w:rsidP="00423432">
            <w:pPr>
              <w:jc w:val="center"/>
            </w:pPr>
            <w:r w:rsidRPr="005B7BD5">
              <w:t>2</w:t>
            </w:r>
          </w:p>
        </w:tc>
        <w:tc>
          <w:tcPr>
            <w:tcW w:w="992" w:type="dxa"/>
            <w:vAlign w:val="center"/>
          </w:tcPr>
          <w:p w:rsidR="00D92654" w:rsidRPr="005B7BD5" w:rsidRDefault="00D92654" w:rsidP="00423432">
            <w:pPr>
              <w:jc w:val="center"/>
            </w:pPr>
          </w:p>
        </w:tc>
        <w:tc>
          <w:tcPr>
            <w:tcW w:w="993" w:type="dxa"/>
            <w:vAlign w:val="center"/>
          </w:tcPr>
          <w:p w:rsidR="00D92654" w:rsidRPr="005B7BD5" w:rsidRDefault="00D92654" w:rsidP="00423432">
            <w:pPr>
              <w:jc w:val="center"/>
            </w:pPr>
            <w:r w:rsidRPr="005B7BD5">
              <w:t>2</w:t>
            </w:r>
          </w:p>
        </w:tc>
        <w:tc>
          <w:tcPr>
            <w:tcW w:w="850" w:type="dxa"/>
          </w:tcPr>
          <w:p w:rsidR="00D92654" w:rsidRPr="005B7BD5" w:rsidRDefault="00D92654" w:rsidP="00E540D0">
            <w:pPr>
              <w:jc w:val="center"/>
            </w:pPr>
            <w:r w:rsidRPr="005B7BD5">
              <w:t>4</w:t>
            </w:r>
          </w:p>
        </w:tc>
        <w:tc>
          <w:tcPr>
            <w:tcW w:w="1130" w:type="dxa"/>
          </w:tcPr>
          <w:p w:rsidR="00D92654" w:rsidRPr="005B7BD5" w:rsidRDefault="00D92654" w:rsidP="00EB74FE">
            <w:r w:rsidRPr="005B7BD5">
              <w:t>ОПК-1</w:t>
            </w:r>
          </w:p>
        </w:tc>
      </w:tr>
      <w:tr w:rsidR="00D92654" w:rsidRPr="0071380A" w:rsidTr="00FC0412">
        <w:tc>
          <w:tcPr>
            <w:tcW w:w="3227" w:type="dxa"/>
          </w:tcPr>
          <w:p w:rsidR="00D92654" w:rsidRPr="00CD08F0" w:rsidRDefault="00D92654" w:rsidP="00EB74FE">
            <w:pPr>
              <w:pStyle w:val="TableParagraph"/>
              <w:ind w:left="0"/>
              <w:rPr>
                <w:sz w:val="20"/>
                <w:szCs w:val="20"/>
              </w:rPr>
            </w:pPr>
            <w:r w:rsidRPr="00935EC1">
              <w:t>Методы, критерии и</w:t>
            </w:r>
            <w:r>
              <w:t xml:space="preserve"> </w:t>
            </w:r>
            <w:r w:rsidRPr="00935EC1">
              <w:t>показатели анализа финансовой безопасности предприятия</w:t>
            </w:r>
          </w:p>
        </w:tc>
        <w:tc>
          <w:tcPr>
            <w:tcW w:w="709" w:type="dxa"/>
            <w:vAlign w:val="center"/>
          </w:tcPr>
          <w:p w:rsidR="00D92654" w:rsidRPr="005B7BD5" w:rsidRDefault="00D92654" w:rsidP="00423432">
            <w:pPr>
              <w:jc w:val="center"/>
            </w:pPr>
            <w:r w:rsidRPr="005B7BD5">
              <w:t>8</w:t>
            </w:r>
          </w:p>
        </w:tc>
        <w:tc>
          <w:tcPr>
            <w:tcW w:w="992" w:type="dxa"/>
            <w:vAlign w:val="center"/>
          </w:tcPr>
          <w:p w:rsidR="00D92654" w:rsidRPr="005B7BD5" w:rsidRDefault="00D92654" w:rsidP="00423432">
            <w:pPr>
              <w:jc w:val="center"/>
            </w:pPr>
            <w:r w:rsidRPr="005B7BD5">
              <w:t>4</w:t>
            </w:r>
          </w:p>
        </w:tc>
        <w:tc>
          <w:tcPr>
            <w:tcW w:w="992" w:type="dxa"/>
            <w:vAlign w:val="center"/>
          </w:tcPr>
          <w:p w:rsidR="00D92654" w:rsidRPr="005B7BD5" w:rsidRDefault="00D92654" w:rsidP="00423432">
            <w:pPr>
              <w:jc w:val="center"/>
            </w:pPr>
            <w:r w:rsidRPr="005B7BD5">
              <w:t>2</w:t>
            </w:r>
          </w:p>
        </w:tc>
        <w:tc>
          <w:tcPr>
            <w:tcW w:w="992" w:type="dxa"/>
            <w:vAlign w:val="center"/>
          </w:tcPr>
          <w:p w:rsidR="00D92654" w:rsidRPr="005B7BD5" w:rsidRDefault="00D92654" w:rsidP="00423432">
            <w:pPr>
              <w:jc w:val="center"/>
            </w:pPr>
          </w:p>
        </w:tc>
        <w:tc>
          <w:tcPr>
            <w:tcW w:w="993" w:type="dxa"/>
            <w:vAlign w:val="center"/>
          </w:tcPr>
          <w:p w:rsidR="00D92654" w:rsidRPr="005B7BD5" w:rsidRDefault="00D92654" w:rsidP="00423432">
            <w:pPr>
              <w:jc w:val="center"/>
            </w:pPr>
            <w:r w:rsidRPr="005B7BD5">
              <w:t>2</w:t>
            </w:r>
          </w:p>
        </w:tc>
        <w:tc>
          <w:tcPr>
            <w:tcW w:w="850" w:type="dxa"/>
          </w:tcPr>
          <w:p w:rsidR="00D92654" w:rsidRPr="005B7BD5" w:rsidRDefault="00D92654" w:rsidP="00E540D0">
            <w:pPr>
              <w:jc w:val="center"/>
            </w:pPr>
            <w:r w:rsidRPr="005B7BD5">
              <w:t>4</w:t>
            </w:r>
          </w:p>
        </w:tc>
        <w:tc>
          <w:tcPr>
            <w:tcW w:w="1130" w:type="dxa"/>
          </w:tcPr>
          <w:p w:rsidR="00D92654" w:rsidRPr="005B7BD5" w:rsidRDefault="00D92654" w:rsidP="00EB74FE">
            <w:r w:rsidRPr="005B7BD5">
              <w:t>ОПК-1</w:t>
            </w:r>
          </w:p>
        </w:tc>
      </w:tr>
      <w:tr w:rsidR="00D92654" w:rsidRPr="0071380A" w:rsidTr="00FC0412">
        <w:tc>
          <w:tcPr>
            <w:tcW w:w="3227" w:type="dxa"/>
          </w:tcPr>
          <w:p w:rsidR="00D92654" w:rsidRPr="00935EC1" w:rsidRDefault="00D92654" w:rsidP="00EB74FE">
            <w:pPr>
              <w:pStyle w:val="TableParagraph"/>
              <w:ind w:left="0"/>
            </w:pPr>
            <w:r w:rsidRPr="00935EC1">
              <w:t>Методы, критерии и</w:t>
            </w:r>
            <w:r>
              <w:t xml:space="preserve"> </w:t>
            </w:r>
            <w:r w:rsidRPr="00935EC1">
              <w:t>показатели анализа технико-технологической  безопасности предприятия</w:t>
            </w:r>
          </w:p>
        </w:tc>
        <w:tc>
          <w:tcPr>
            <w:tcW w:w="709" w:type="dxa"/>
            <w:vAlign w:val="center"/>
          </w:tcPr>
          <w:p w:rsidR="00D92654" w:rsidRPr="005B7BD5" w:rsidRDefault="00D92654" w:rsidP="00423432">
            <w:pPr>
              <w:jc w:val="center"/>
            </w:pPr>
            <w:r w:rsidRPr="005B7BD5">
              <w:t>8</w:t>
            </w:r>
          </w:p>
        </w:tc>
        <w:tc>
          <w:tcPr>
            <w:tcW w:w="992" w:type="dxa"/>
            <w:vAlign w:val="center"/>
          </w:tcPr>
          <w:p w:rsidR="00D92654" w:rsidRPr="005B7BD5" w:rsidRDefault="00D92654" w:rsidP="00423432">
            <w:pPr>
              <w:jc w:val="center"/>
            </w:pPr>
            <w:r w:rsidRPr="005B7BD5">
              <w:t>4</w:t>
            </w:r>
          </w:p>
        </w:tc>
        <w:tc>
          <w:tcPr>
            <w:tcW w:w="992" w:type="dxa"/>
            <w:vAlign w:val="center"/>
          </w:tcPr>
          <w:p w:rsidR="00D92654" w:rsidRPr="005B7BD5" w:rsidRDefault="00D92654" w:rsidP="00423432">
            <w:pPr>
              <w:jc w:val="center"/>
            </w:pPr>
            <w:r w:rsidRPr="005B7BD5">
              <w:t>2</w:t>
            </w:r>
          </w:p>
        </w:tc>
        <w:tc>
          <w:tcPr>
            <w:tcW w:w="992" w:type="dxa"/>
            <w:vAlign w:val="center"/>
          </w:tcPr>
          <w:p w:rsidR="00D92654" w:rsidRPr="005B7BD5" w:rsidRDefault="00D92654" w:rsidP="00423432">
            <w:pPr>
              <w:jc w:val="center"/>
            </w:pPr>
          </w:p>
        </w:tc>
        <w:tc>
          <w:tcPr>
            <w:tcW w:w="993" w:type="dxa"/>
            <w:vAlign w:val="center"/>
          </w:tcPr>
          <w:p w:rsidR="00D92654" w:rsidRPr="005B7BD5" w:rsidRDefault="00D92654" w:rsidP="00423432">
            <w:pPr>
              <w:jc w:val="center"/>
            </w:pPr>
            <w:r w:rsidRPr="005B7BD5">
              <w:t>2</w:t>
            </w:r>
          </w:p>
        </w:tc>
        <w:tc>
          <w:tcPr>
            <w:tcW w:w="850" w:type="dxa"/>
          </w:tcPr>
          <w:p w:rsidR="00D92654" w:rsidRPr="005B7BD5" w:rsidRDefault="00D92654" w:rsidP="00E540D0">
            <w:pPr>
              <w:jc w:val="center"/>
            </w:pPr>
            <w:r w:rsidRPr="005B7BD5">
              <w:t>4</w:t>
            </w:r>
          </w:p>
        </w:tc>
        <w:tc>
          <w:tcPr>
            <w:tcW w:w="1130" w:type="dxa"/>
          </w:tcPr>
          <w:p w:rsidR="00D92654" w:rsidRPr="005B7BD5" w:rsidRDefault="00D92654" w:rsidP="00423432">
            <w:r w:rsidRPr="005B7BD5">
              <w:t>ОПК-1</w:t>
            </w:r>
          </w:p>
        </w:tc>
      </w:tr>
      <w:tr w:rsidR="00D92654" w:rsidRPr="0071380A" w:rsidTr="003A197C">
        <w:tc>
          <w:tcPr>
            <w:tcW w:w="3227" w:type="dxa"/>
          </w:tcPr>
          <w:p w:rsidR="00D92654" w:rsidRPr="00425BBF" w:rsidRDefault="00D92654" w:rsidP="00EB74FE">
            <w:pPr>
              <w:pStyle w:val="TableParagraph"/>
              <w:ind w:left="0"/>
              <w:rPr>
                <w:sz w:val="20"/>
                <w:szCs w:val="20"/>
              </w:rPr>
            </w:pPr>
            <w:r w:rsidRPr="00935EC1">
              <w:t>Методы, критерии ипоказатели анализа интеллектуально-кадровой безопасности предприятия</w:t>
            </w:r>
          </w:p>
        </w:tc>
        <w:tc>
          <w:tcPr>
            <w:tcW w:w="709" w:type="dxa"/>
          </w:tcPr>
          <w:p w:rsidR="00D92654" w:rsidRPr="005B7BD5" w:rsidRDefault="00D92654" w:rsidP="00E540D0">
            <w:pPr>
              <w:jc w:val="center"/>
            </w:pPr>
            <w:r w:rsidRPr="005B7BD5">
              <w:t>8</w:t>
            </w:r>
          </w:p>
        </w:tc>
        <w:tc>
          <w:tcPr>
            <w:tcW w:w="992" w:type="dxa"/>
          </w:tcPr>
          <w:p w:rsidR="00D92654" w:rsidRPr="005B7BD5" w:rsidRDefault="00D92654" w:rsidP="00E540D0">
            <w:pPr>
              <w:jc w:val="center"/>
            </w:pPr>
            <w:r w:rsidRPr="005B7BD5">
              <w:t>4</w:t>
            </w:r>
          </w:p>
        </w:tc>
        <w:tc>
          <w:tcPr>
            <w:tcW w:w="992" w:type="dxa"/>
          </w:tcPr>
          <w:p w:rsidR="00D92654" w:rsidRPr="005B7BD5" w:rsidRDefault="00D92654" w:rsidP="00E540D0">
            <w:pPr>
              <w:jc w:val="center"/>
            </w:pPr>
            <w:r w:rsidRPr="005B7BD5">
              <w:t>2</w:t>
            </w:r>
          </w:p>
        </w:tc>
        <w:tc>
          <w:tcPr>
            <w:tcW w:w="992" w:type="dxa"/>
            <w:vAlign w:val="center"/>
          </w:tcPr>
          <w:p w:rsidR="00D92654" w:rsidRPr="005B7BD5" w:rsidRDefault="00D92654" w:rsidP="00423432">
            <w:pPr>
              <w:jc w:val="center"/>
            </w:pPr>
          </w:p>
        </w:tc>
        <w:tc>
          <w:tcPr>
            <w:tcW w:w="993" w:type="dxa"/>
          </w:tcPr>
          <w:p w:rsidR="00D92654" w:rsidRPr="005B7BD5" w:rsidRDefault="00D92654" w:rsidP="00E540D0">
            <w:pPr>
              <w:jc w:val="center"/>
            </w:pPr>
            <w:r w:rsidRPr="005B7BD5">
              <w:t>2</w:t>
            </w:r>
          </w:p>
        </w:tc>
        <w:tc>
          <w:tcPr>
            <w:tcW w:w="850" w:type="dxa"/>
          </w:tcPr>
          <w:p w:rsidR="00D92654" w:rsidRPr="005B7BD5" w:rsidRDefault="00D92654" w:rsidP="00E540D0">
            <w:pPr>
              <w:jc w:val="center"/>
            </w:pPr>
            <w:r w:rsidRPr="005B7BD5">
              <w:t>4</w:t>
            </w:r>
          </w:p>
        </w:tc>
        <w:tc>
          <w:tcPr>
            <w:tcW w:w="1130" w:type="dxa"/>
          </w:tcPr>
          <w:p w:rsidR="00D92654" w:rsidRPr="005B7BD5" w:rsidRDefault="00D92654" w:rsidP="00423432">
            <w:r w:rsidRPr="005B7BD5">
              <w:t>ОПК-1</w:t>
            </w:r>
          </w:p>
        </w:tc>
      </w:tr>
      <w:tr w:rsidR="00D92654" w:rsidRPr="0071380A" w:rsidTr="003A197C">
        <w:tc>
          <w:tcPr>
            <w:tcW w:w="3227" w:type="dxa"/>
          </w:tcPr>
          <w:p w:rsidR="00D92654" w:rsidRPr="00425BBF" w:rsidRDefault="00D92654" w:rsidP="00EB74FE">
            <w:pPr>
              <w:pStyle w:val="TableParagraph"/>
              <w:ind w:left="0"/>
              <w:rPr>
                <w:sz w:val="20"/>
                <w:szCs w:val="20"/>
              </w:rPr>
            </w:pPr>
            <w:r w:rsidRPr="00935EC1">
              <w:t>Методы, критерии и</w:t>
            </w:r>
            <w:r>
              <w:t xml:space="preserve"> </w:t>
            </w:r>
            <w:r w:rsidRPr="00935EC1">
              <w:t>показатели анализа информационной  безопасности предприятия</w:t>
            </w:r>
          </w:p>
        </w:tc>
        <w:tc>
          <w:tcPr>
            <w:tcW w:w="709" w:type="dxa"/>
          </w:tcPr>
          <w:p w:rsidR="00D92654" w:rsidRPr="005B7BD5" w:rsidRDefault="00D92654" w:rsidP="00E540D0">
            <w:pPr>
              <w:jc w:val="center"/>
            </w:pPr>
            <w:r w:rsidRPr="005B7BD5">
              <w:t>8</w:t>
            </w:r>
          </w:p>
        </w:tc>
        <w:tc>
          <w:tcPr>
            <w:tcW w:w="992" w:type="dxa"/>
          </w:tcPr>
          <w:p w:rsidR="00D92654" w:rsidRPr="005B7BD5" w:rsidRDefault="00D92654" w:rsidP="00E540D0">
            <w:pPr>
              <w:jc w:val="center"/>
            </w:pPr>
            <w:r w:rsidRPr="005B7BD5">
              <w:t>4</w:t>
            </w:r>
          </w:p>
        </w:tc>
        <w:tc>
          <w:tcPr>
            <w:tcW w:w="992" w:type="dxa"/>
          </w:tcPr>
          <w:p w:rsidR="00D92654" w:rsidRPr="005B7BD5" w:rsidRDefault="00D92654" w:rsidP="00E540D0">
            <w:pPr>
              <w:jc w:val="center"/>
            </w:pPr>
            <w:r w:rsidRPr="005B7BD5">
              <w:t>2</w:t>
            </w:r>
          </w:p>
        </w:tc>
        <w:tc>
          <w:tcPr>
            <w:tcW w:w="992" w:type="dxa"/>
            <w:vAlign w:val="center"/>
          </w:tcPr>
          <w:p w:rsidR="00D92654" w:rsidRPr="005B7BD5" w:rsidRDefault="00D92654" w:rsidP="00423432">
            <w:pPr>
              <w:jc w:val="center"/>
            </w:pPr>
          </w:p>
        </w:tc>
        <w:tc>
          <w:tcPr>
            <w:tcW w:w="993" w:type="dxa"/>
          </w:tcPr>
          <w:p w:rsidR="00D92654" w:rsidRPr="005B7BD5" w:rsidRDefault="00D92654" w:rsidP="00E540D0">
            <w:pPr>
              <w:jc w:val="center"/>
            </w:pPr>
            <w:r w:rsidRPr="005B7BD5">
              <w:t>2</w:t>
            </w:r>
          </w:p>
        </w:tc>
        <w:tc>
          <w:tcPr>
            <w:tcW w:w="850" w:type="dxa"/>
          </w:tcPr>
          <w:p w:rsidR="00D92654" w:rsidRPr="005B7BD5" w:rsidRDefault="00D92654" w:rsidP="00E540D0">
            <w:pPr>
              <w:jc w:val="center"/>
            </w:pPr>
            <w:r w:rsidRPr="005B7BD5">
              <w:t>4</w:t>
            </w:r>
          </w:p>
        </w:tc>
        <w:tc>
          <w:tcPr>
            <w:tcW w:w="1130" w:type="dxa"/>
          </w:tcPr>
          <w:p w:rsidR="00D92654" w:rsidRPr="005B7BD5" w:rsidRDefault="00D92654" w:rsidP="00423432">
            <w:r w:rsidRPr="005B7BD5">
              <w:t>ОПК-1</w:t>
            </w:r>
          </w:p>
        </w:tc>
      </w:tr>
      <w:tr w:rsidR="00D92654" w:rsidRPr="00E8276F" w:rsidTr="00423432">
        <w:tc>
          <w:tcPr>
            <w:tcW w:w="3227" w:type="dxa"/>
          </w:tcPr>
          <w:p w:rsidR="00D92654" w:rsidRPr="00425BBF" w:rsidRDefault="00D92654" w:rsidP="00EB74FE">
            <w:pPr>
              <w:pStyle w:val="TableParagraph"/>
              <w:ind w:left="0"/>
              <w:rPr>
                <w:sz w:val="20"/>
                <w:szCs w:val="20"/>
              </w:rPr>
            </w:pPr>
            <w:r w:rsidRPr="002E18AB">
              <w:t>Комплексная оценка уровня экономической безопасности предприятия</w:t>
            </w:r>
          </w:p>
        </w:tc>
        <w:tc>
          <w:tcPr>
            <w:tcW w:w="709" w:type="dxa"/>
          </w:tcPr>
          <w:p w:rsidR="00D92654" w:rsidRPr="005B7BD5" w:rsidRDefault="00D92654" w:rsidP="00E540D0">
            <w:pPr>
              <w:jc w:val="center"/>
            </w:pPr>
            <w:r w:rsidRPr="005B7BD5">
              <w:t>8</w:t>
            </w:r>
          </w:p>
        </w:tc>
        <w:tc>
          <w:tcPr>
            <w:tcW w:w="992" w:type="dxa"/>
          </w:tcPr>
          <w:p w:rsidR="00D92654" w:rsidRPr="005B7BD5" w:rsidRDefault="00D92654" w:rsidP="00E540D0">
            <w:pPr>
              <w:jc w:val="center"/>
            </w:pPr>
            <w:r w:rsidRPr="005B7BD5">
              <w:t>4</w:t>
            </w:r>
          </w:p>
        </w:tc>
        <w:tc>
          <w:tcPr>
            <w:tcW w:w="992" w:type="dxa"/>
          </w:tcPr>
          <w:p w:rsidR="00D92654" w:rsidRPr="005B7BD5" w:rsidRDefault="00D92654" w:rsidP="00E540D0">
            <w:pPr>
              <w:jc w:val="center"/>
            </w:pPr>
            <w:r w:rsidRPr="005B7BD5">
              <w:t>2</w:t>
            </w:r>
          </w:p>
        </w:tc>
        <w:tc>
          <w:tcPr>
            <w:tcW w:w="992" w:type="dxa"/>
          </w:tcPr>
          <w:p w:rsidR="00D92654" w:rsidRPr="005B7BD5" w:rsidRDefault="00D92654" w:rsidP="00423432">
            <w:pPr>
              <w:jc w:val="center"/>
              <w:rPr>
                <w:b/>
              </w:rPr>
            </w:pPr>
          </w:p>
        </w:tc>
        <w:tc>
          <w:tcPr>
            <w:tcW w:w="993" w:type="dxa"/>
          </w:tcPr>
          <w:p w:rsidR="00D92654" w:rsidRPr="005B7BD5" w:rsidRDefault="00D92654" w:rsidP="00E540D0">
            <w:pPr>
              <w:jc w:val="center"/>
            </w:pPr>
            <w:r w:rsidRPr="005B7BD5">
              <w:t>2</w:t>
            </w:r>
          </w:p>
        </w:tc>
        <w:tc>
          <w:tcPr>
            <w:tcW w:w="850" w:type="dxa"/>
          </w:tcPr>
          <w:p w:rsidR="00D92654" w:rsidRPr="005B7BD5" w:rsidRDefault="00D92654" w:rsidP="00E540D0">
            <w:pPr>
              <w:jc w:val="center"/>
            </w:pPr>
            <w:r w:rsidRPr="005B7BD5">
              <w:t>4</w:t>
            </w:r>
          </w:p>
        </w:tc>
        <w:tc>
          <w:tcPr>
            <w:tcW w:w="1130" w:type="dxa"/>
          </w:tcPr>
          <w:p w:rsidR="00D92654" w:rsidRPr="005B7BD5" w:rsidRDefault="00D92654" w:rsidP="00423432">
            <w:r w:rsidRPr="005B7BD5">
              <w:t>ОПК-1</w:t>
            </w:r>
          </w:p>
        </w:tc>
      </w:tr>
      <w:tr w:rsidR="00D92654" w:rsidRPr="00E8276F" w:rsidTr="00423432">
        <w:tc>
          <w:tcPr>
            <w:tcW w:w="3227" w:type="dxa"/>
          </w:tcPr>
          <w:p w:rsidR="00D92654" w:rsidRPr="002E18AB" w:rsidRDefault="00D92654" w:rsidP="00EB74FE">
            <w:pPr>
              <w:tabs>
                <w:tab w:val="left" w:pos="1104"/>
              </w:tabs>
              <w:ind w:right="-108"/>
              <w:jc w:val="both"/>
            </w:pPr>
            <w:r w:rsidRPr="002E18AB">
              <w:rPr>
                <w:sz w:val="22"/>
                <w:szCs w:val="22"/>
              </w:rPr>
              <w:t>Основы практической деятельности по обеспечению обеспечения экономической</w:t>
            </w:r>
            <w:r>
              <w:rPr>
                <w:sz w:val="22"/>
                <w:szCs w:val="22"/>
              </w:rPr>
              <w:t xml:space="preserve"> </w:t>
            </w:r>
            <w:r w:rsidRPr="002E18AB">
              <w:rPr>
                <w:sz w:val="22"/>
                <w:szCs w:val="22"/>
              </w:rPr>
              <w:t>безопасности</w:t>
            </w:r>
            <w:r>
              <w:rPr>
                <w:sz w:val="22"/>
                <w:szCs w:val="22"/>
              </w:rPr>
              <w:t xml:space="preserve"> </w:t>
            </w:r>
            <w:r w:rsidRPr="002E18AB">
              <w:rPr>
                <w:sz w:val="22"/>
                <w:szCs w:val="22"/>
              </w:rPr>
              <w:t>предприятия</w:t>
            </w:r>
          </w:p>
        </w:tc>
        <w:tc>
          <w:tcPr>
            <w:tcW w:w="709" w:type="dxa"/>
          </w:tcPr>
          <w:p w:rsidR="00D92654" w:rsidRPr="005B7BD5" w:rsidRDefault="00D92654" w:rsidP="00E540D0">
            <w:pPr>
              <w:jc w:val="center"/>
            </w:pPr>
            <w:r w:rsidRPr="005B7BD5">
              <w:t>8</w:t>
            </w:r>
          </w:p>
        </w:tc>
        <w:tc>
          <w:tcPr>
            <w:tcW w:w="992" w:type="dxa"/>
          </w:tcPr>
          <w:p w:rsidR="00D92654" w:rsidRPr="005B7BD5" w:rsidRDefault="00D92654" w:rsidP="00E540D0">
            <w:pPr>
              <w:jc w:val="center"/>
            </w:pPr>
            <w:r w:rsidRPr="005B7BD5">
              <w:t>4</w:t>
            </w:r>
          </w:p>
        </w:tc>
        <w:tc>
          <w:tcPr>
            <w:tcW w:w="992" w:type="dxa"/>
          </w:tcPr>
          <w:p w:rsidR="00D92654" w:rsidRPr="005B7BD5" w:rsidRDefault="00D92654" w:rsidP="00E540D0">
            <w:pPr>
              <w:jc w:val="center"/>
            </w:pPr>
            <w:r w:rsidRPr="005B7BD5">
              <w:t>2</w:t>
            </w:r>
          </w:p>
        </w:tc>
        <w:tc>
          <w:tcPr>
            <w:tcW w:w="992" w:type="dxa"/>
          </w:tcPr>
          <w:p w:rsidR="00D92654" w:rsidRPr="005B7BD5" w:rsidRDefault="00D92654" w:rsidP="00423432">
            <w:pPr>
              <w:jc w:val="center"/>
              <w:rPr>
                <w:b/>
              </w:rPr>
            </w:pPr>
          </w:p>
        </w:tc>
        <w:tc>
          <w:tcPr>
            <w:tcW w:w="993" w:type="dxa"/>
          </w:tcPr>
          <w:p w:rsidR="00D92654" w:rsidRPr="005B7BD5" w:rsidRDefault="00D92654" w:rsidP="00E540D0">
            <w:pPr>
              <w:jc w:val="center"/>
            </w:pPr>
            <w:r w:rsidRPr="005B7BD5">
              <w:t>2</w:t>
            </w:r>
          </w:p>
        </w:tc>
        <w:tc>
          <w:tcPr>
            <w:tcW w:w="850" w:type="dxa"/>
          </w:tcPr>
          <w:p w:rsidR="00D92654" w:rsidRPr="005B7BD5" w:rsidRDefault="00D92654" w:rsidP="00E540D0">
            <w:pPr>
              <w:jc w:val="center"/>
            </w:pPr>
            <w:r w:rsidRPr="005B7BD5">
              <w:t>4</w:t>
            </w:r>
          </w:p>
        </w:tc>
        <w:tc>
          <w:tcPr>
            <w:tcW w:w="1130" w:type="dxa"/>
          </w:tcPr>
          <w:p w:rsidR="00D92654" w:rsidRPr="005B7BD5" w:rsidRDefault="00D92654" w:rsidP="00423432">
            <w:r w:rsidRPr="005B7BD5">
              <w:t>ОПК-1</w:t>
            </w:r>
          </w:p>
        </w:tc>
      </w:tr>
      <w:tr w:rsidR="00D92654" w:rsidRPr="00E8276F" w:rsidTr="00423432">
        <w:tc>
          <w:tcPr>
            <w:tcW w:w="3227" w:type="dxa"/>
          </w:tcPr>
          <w:p w:rsidR="00D92654" w:rsidRPr="002E18AB" w:rsidRDefault="00D92654" w:rsidP="00EB74FE">
            <w:pPr>
              <w:tabs>
                <w:tab w:val="left" w:pos="1104"/>
              </w:tabs>
              <w:ind w:right="-108"/>
              <w:jc w:val="both"/>
            </w:pPr>
            <w:r>
              <w:rPr>
                <w:sz w:val="22"/>
                <w:szCs w:val="22"/>
              </w:rPr>
              <w:t>Итого по дисциплине</w:t>
            </w:r>
          </w:p>
        </w:tc>
        <w:tc>
          <w:tcPr>
            <w:tcW w:w="709" w:type="dxa"/>
          </w:tcPr>
          <w:p w:rsidR="00D92654" w:rsidRPr="00E8276F" w:rsidRDefault="00D92654" w:rsidP="00423432">
            <w:pPr>
              <w:jc w:val="center"/>
              <w:rPr>
                <w:b/>
              </w:rPr>
            </w:pPr>
            <w:r>
              <w:rPr>
                <w:b/>
              </w:rPr>
              <w:t>72</w:t>
            </w:r>
          </w:p>
        </w:tc>
        <w:tc>
          <w:tcPr>
            <w:tcW w:w="992" w:type="dxa"/>
          </w:tcPr>
          <w:p w:rsidR="00D92654" w:rsidRPr="00E8276F" w:rsidRDefault="00D92654" w:rsidP="00423432">
            <w:pPr>
              <w:jc w:val="center"/>
              <w:rPr>
                <w:b/>
              </w:rPr>
            </w:pPr>
            <w:r>
              <w:rPr>
                <w:b/>
              </w:rPr>
              <w:t>36</w:t>
            </w:r>
          </w:p>
        </w:tc>
        <w:tc>
          <w:tcPr>
            <w:tcW w:w="992" w:type="dxa"/>
          </w:tcPr>
          <w:p w:rsidR="00D92654" w:rsidRPr="00E8276F" w:rsidRDefault="00D92654" w:rsidP="00423432">
            <w:pPr>
              <w:jc w:val="center"/>
              <w:rPr>
                <w:b/>
              </w:rPr>
            </w:pPr>
            <w:r>
              <w:rPr>
                <w:b/>
              </w:rPr>
              <w:t>18</w:t>
            </w:r>
          </w:p>
        </w:tc>
        <w:tc>
          <w:tcPr>
            <w:tcW w:w="992" w:type="dxa"/>
          </w:tcPr>
          <w:p w:rsidR="00D92654" w:rsidRPr="00E8276F" w:rsidRDefault="00D92654" w:rsidP="00423432">
            <w:pPr>
              <w:jc w:val="center"/>
              <w:rPr>
                <w:b/>
              </w:rPr>
            </w:pPr>
          </w:p>
        </w:tc>
        <w:tc>
          <w:tcPr>
            <w:tcW w:w="993" w:type="dxa"/>
          </w:tcPr>
          <w:p w:rsidR="00D92654" w:rsidRPr="00E8276F" w:rsidRDefault="00D92654" w:rsidP="00423432">
            <w:pPr>
              <w:jc w:val="center"/>
              <w:rPr>
                <w:b/>
              </w:rPr>
            </w:pPr>
            <w:r>
              <w:rPr>
                <w:b/>
              </w:rPr>
              <w:t>18</w:t>
            </w:r>
          </w:p>
        </w:tc>
        <w:tc>
          <w:tcPr>
            <w:tcW w:w="850" w:type="dxa"/>
          </w:tcPr>
          <w:p w:rsidR="00D92654" w:rsidRPr="00E8276F" w:rsidRDefault="00D92654" w:rsidP="00423432">
            <w:pPr>
              <w:jc w:val="center"/>
              <w:rPr>
                <w:b/>
              </w:rPr>
            </w:pPr>
            <w:r>
              <w:rPr>
                <w:b/>
              </w:rPr>
              <w:t>36</w:t>
            </w:r>
          </w:p>
        </w:tc>
        <w:tc>
          <w:tcPr>
            <w:tcW w:w="1130" w:type="dxa"/>
          </w:tcPr>
          <w:p w:rsidR="00D92654" w:rsidRPr="00E8276F" w:rsidRDefault="00D92654" w:rsidP="00423432">
            <w:pPr>
              <w:ind w:left="-250"/>
              <w:jc w:val="center"/>
              <w:rPr>
                <w:b/>
              </w:rPr>
            </w:pPr>
          </w:p>
        </w:tc>
      </w:tr>
      <w:tr w:rsidR="00D92654" w:rsidRPr="00E8276F" w:rsidTr="00423432">
        <w:tc>
          <w:tcPr>
            <w:tcW w:w="3227" w:type="dxa"/>
          </w:tcPr>
          <w:p w:rsidR="00D92654" w:rsidRDefault="00D92654" w:rsidP="00EB74FE">
            <w:pPr>
              <w:tabs>
                <w:tab w:val="left" w:pos="1104"/>
              </w:tabs>
              <w:ind w:right="-108"/>
              <w:jc w:val="both"/>
            </w:pPr>
            <w:r>
              <w:rPr>
                <w:sz w:val="22"/>
                <w:szCs w:val="22"/>
              </w:rPr>
              <w:t>Зачетных единиц</w:t>
            </w:r>
          </w:p>
        </w:tc>
        <w:tc>
          <w:tcPr>
            <w:tcW w:w="709" w:type="dxa"/>
          </w:tcPr>
          <w:p w:rsidR="00D92654" w:rsidRDefault="00D92654" w:rsidP="00423432">
            <w:pPr>
              <w:jc w:val="center"/>
              <w:rPr>
                <w:b/>
              </w:rPr>
            </w:pPr>
            <w:r>
              <w:rPr>
                <w:b/>
              </w:rPr>
              <w:t>2</w:t>
            </w:r>
          </w:p>
        </w:tc>
        <w:tc>
          <w:tcPr>
            <w:tcW w:w="992" w:type="dxa"/>
          </w:tcPr>
          <w:p w:rsidR="00D92654" w:rsidRPr="00E8276F" w:rsidRDefault="00D92654" w:rsidP="00423432">
            <w:pPr>
              <w:jc w:val="center"/>
              <w:rPr>
                <w:b/>
              </w:rPr>
            </w:pPr>
          </w:p>
        </w:tc>
        <w:tc>
          <w:tcPr>
            <w:tcW w:w="992" w:type="dxa"/>
          </w:tcPr>
          <w:p w:rsidR="00D92654" w:rsidRDefault="00D92654" w:rsidP="00423432">
            <w:pPr>
              <w:jc w:val="center"/>
              <w:rPr>
                <w:b/>
              </w:rPr>
            </w:pPr>
          </w:p>
        </w:tc>
        <w:tc>
          <w:tcPr>
            <w:tcW w:w="992" w:type="dxa"/>
          </w:tcPr>
          <w:p w:rsidR="00D92654" w:rsidRPr="00E8276F" w:rsidRDefault="00D92654" w:rsidP="00423432">
            <w:pPr>
              <w:jc w:val="center"/>
              <w:rPr>
                <w:b/>
              </w:rPr>
            </w:pPr>
          </w:p>
        </w:tc>
        <w:tc>
          <w:tcPr>
            <w:tcW w:w="993" w:type="dxa"/>
          </w:tcPr>
          <w:p w:rsidR="00D92654" w:rsidRDefault="00D92654" w:rsidP="00423432">
            <w:pPr>
              <w:jc w:val="center"/>
              <w:rPr>
                <w:b/>
              </w:rPr>
            </w:pPr>
          </w:p>
        </w:tc>
        <w:tc>
          <w:tcPr>
            <w:tcW w:w="850" w:type="dxa"/>
          </w:tcPr>
          <w:p w:rsidR="00D92654" w:rsidRDefault="00D92654" w:rsidP="00423432">
            <w:pPr>
              <w:jc w:val="center"/>
              <w:rPr>
                <w:b/>
              </w:rPr>
            </w:pPr>
          </w:p>
        </w:tc>
        <w:tc>
          <w:tcPr>
            <w:tcW w:w="1130" w:type="dxa"/>
          </w:tcPr>
          <w:p w:rsidR="00D92654" w:rsidRPr="00E8276F" w:rsidRDefault="00D92654" w:rsidP="00423432">
            <w:pPr>
              <w:ind w:left="-250"/>
              <w:jc w:val="center"/>
              <w:rPr>
                <w:b/>
              </w:rPr>
            </w:pPr>
          </w:p>
        </w:tc>
      </w:tr>
    </w:tbl>
    <w:p w:rsidR="00D92654" w:rsidRDefault="00D92654" w:rsidP="009A18DE">
      <w:pPr>
        <w:pStyle w:val="ListParagraph"/>
        <w:tabs>
          <w:tab w:val="left" w:pos="284"/>
          <w:tab w:val="left" w:pos="426"/>
          <w:tab w:val="left" w:pos="1342"/>
        </w:tabs>
        <w:ind w:left="0" w:firstLine="0"/>
        <w:jc w:val="center"/>
        <w:rPr>
          <w:b/>
          <w:sz w:val="24"/>
          <w:szCs w:val="24"/>
        </w:rPr>
      </w:pPr>
    </w:p>
    <w:p w:rsidR="00D92654" w:rsidRPr="00B66953" w:rsidRDefault="00D92654" w:rsidP="00466B49">
      <w:pPr>
        <w:suppressAutoHyphens w:val="0"/>
        <w:spacing w:after="200" w:line="276" w:lineRule="auto"/>
        <w:jc w:val="right"/>
        <w:rPr>
          <w:i/>
        </w:rPr>
      </w:pPr>
      <w:r>
        <w:rPr>
          <w:b/>
        </w:rPr>
        <w:br w:type="page"/>
      </w:r>
      <w:r w:rsidRPr="00B66953">
        <w:rPr>
          <w:i/>
        </w:rPr>
        <w:t>Приложение</w:t>
      </w:r>
    </w:p>
    <w:p w:rsidR="00D92654" w:rsidRDefault="00D92654" w:rsidP="00466B49">
      <w:pPr>
        <w:suppressAutoHyphens w:val="0"/>
        <w:spacing w:after="200" w:line="276" w:lineRule="auto"/>
        <w:rPr>
          <w:b/>
        </w:rPr>
      </w:pPr>
      <w:r w:rsidRPr="00232912">
        <w:rPr>
          <w:b/>
        </w:rPr>
        <w:t>Тематический план изучения дисциплины</w:t>
      </w:r>
      <w:r>
        <w:rPr>
          <w:b/>
        </w:rPr>
        <w:t xml:space="preserve"> «Основы экономической безопасности»</w:t>
      </w:r>
    </w:p>
    <w:p w:rsidR="00D92654" w:rsidRPr="00737FA0" w:rsidRDefault="00D92654" w:rsidP="00466B49">
      <w:pPr>
        <w:rPr>
          <w:sz w:val="28"/>
          <w:szCs w:val="28"/>
        </w:rPr>
      </w:pPr>
      <w:r w:rsidRPr="002F758E">
        <w:t>Год набора</w:t>
      </w:r>
      <w:r w:rsidRPr="002C4DA9">
        <w:rPr>
          <w:b/>
        </w:rPr>
        <w:t>:</w:t>
      </w:r>
      <w:r>
        <w:rPr>
          <w:b/>
        </w:rPr>
        <w:t xml:space="preserve"> </w:t>
      </w:r>
      <w:r w:rsidRPr="002F758E">
        <w:rPr>
          <w:b/>
        </w:rPr>
        <w:t>2</w:t>
      </w:r>
      <w:r>
        <w:rPr>
          <w:b/>
        </w:rPr>
        <w:t xml:space="preserve">022        </w:t>
      </w:r>
      <w:r w:rsidRPr="002F758E">
        <w:t>Форма обучения</w:t>
      </w:r>
      <w:r w:rsidRPr="0021128C">
        <w:rPr>
          <w:b/>
        </w:rPr>
        <w:t xml:space="preserve">: </w:t>
      </w:r>
      <w:r w:rsidRPr="002F758E">
        <w:rPr>
          <w:b/>
        </w:rPr>
        <w:t>очн</w:t>
      </w:r>
      <w:r>
        <w:rPr>
          <w:b/>
        </w:rPr>
        <w:t>о-заочная</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27"/>
        <w:gridCol w:w="709"/>
        <w:gridCol w:w="992"/>
        <w:gridCol w:w="992"/>
        <w:gridCol w:w="992"/>
        <w:gridCol w:w="993"/>
        <w:gridCol w:w="850"/>
        <w:gridCol w:w="1130"/>
      </w:tblGrid>
      <w:tr w:rsidR="00D92654" w:rsidRPr="004117F1" w:rsidTr="00BE50A1">
        <w:tc>
          <w:tcPr>
            <w:tcW w:w="3227" w:type="dxa"/>
            <w:vMerge w:val="restart"/>
          </w:tcPr>
          <w:p w:rsidR="00D92654" w:rsidRPr="00E8276F" w:rsidRDefault="00D92654" w:rsidP="00BE50A1">
            <w:pPr>
              <w:jc w:val="center"/>
              <w:rPr>
                <w:b/>
              </w:rPr>
            </w:pPr>
            <w:r w:rsidRPr="00E8276F">
              <w:rPr>
                <w:b/>
                <w:sz w:val="22"/>
                <w:szCs w:val="22"/>
              </w:rPr>
              <w:t>Наименование разделов и тем</w:t>
            </w:r>
          </w:p>
        </w:tc>
        <w:tc>
          <w:tcPr>
            <w:tcW w:w="709" w:type="dxa"/>
            <w:vMerge w:val="restart"/>
            <w:textDirection w:val="btLr"/>
          </w:tcPr>
          <w:p w:rsidR="00D92654" w:rsidRPr="00E8276F" w:rsidRDefault="00D92654" w:rsidP="00BE50A1">
            <w:pPr>
              <w:jc w:val="center"/>
              <w:rPr>
                <w:b/>
              </w:rPr>
            </w:pPr>
            <w:r w:rsidRPr="00E8276F">
              <w:rPr>
                <w:b/>
                <w:sz w:val="22"/>
                <w:szCs w:val="22"/>
              </w:rPr>
              <w:t>Всего</w:t>
            </w:r>
          </w:p>
        </w:tc>
        <w:tc>
          <w:tcPr>
            <w:tcW w:w="4819" w:type="dxa"/>
            <w:gridSpan w:val="5"/>
          </w:tcPr>
          <w:p w:rsidR="00D92654" w:rsidRPr="00E8276F" w:rsidRDefault="00D92654" w:rsidP="00BE50A1">
            <w:pPr>
              <w:jc w:val="center"/>
              <w:rPr>
                <w:b/>
              </w:rPr>
            </w:pPr>
            <w:r w:rsidRPr="00E8276F">
              <w:rPr>
                <w:b/>
                <w:sz w:val="22"/>
                <w:szCs w:val="22"/>
              </w:rPr>
              <w:t>Трудоемкость по дисциплине</w:t>
            </w:r>
          </w:p>
        </w:tc>
        <w:tc>
          <w:tcPr>
            <w:tcW w:w="1130" w:type="dxa"/>
            <w:vMerge w:val="restart"/>
            <w:textDirection w:val="btLr"/>
          </w:tcPr>
          <w:p w:rsidR="00D92654" w:rsidRPr="004117F1" w:rsidRDefault="00D92654" w:rsidP="00BE50A1">
            <w:pPr>
              <w:ind w:right="113"/>
              <w:jc w:val="center"/>
              <w:rPr>
                <w:b/>
              </w:rPr>
            </w:pPr>
            <w:r w:rsidRPr="004117F1">
              <w:rPr>
                <w:b/>
                <w:sz w:val="22"/>
                <w:szCs w:val="22"/>
              </w:rPr>
              <w:t xml:space="preserve"> Формируемые     компетенции</w:t>
            </w:r>
          </w:p>
        </w:tc>
      </w:tr>
      <w:tr w:rsidR="00D92654" w:rsidRPr="00E8276F" w:rsidTr="00BE50A1">
        <w:trPr>
          <w:cantSplit/>
          <w:trHeight w:val="276"/>
        </w:trPr>
        <w:tc>
          <w:tcPr>
            <w:tcW w:w="3227" w:type="dxa"/>
            <w:vMerge/>
            <w:vAlign w:val="center"/>
          </w:tcPr>
          <w:p w:rsidR="00D92654" w:rsidRPr="00E8276F" w:rsidRDefault="00D92654" w:rsidP="00BE50A1">
            <w:pPr>
              <w:suppressAutoHyphens w:val="0"/>
              <w:rPr>
                <w:b/>
              </w:rPr>
            </w:pPr>
          </w:p>
        </w:tc>
        <w:tc>
          <w:tcPr>
            <w:tcW w:w="709" w:type="dxa"/>
            <w:vMerge/>
            <w:vAlign w:val="center"/>
          </w:tcPr>
          <w:p w:rsidR="00D92654" w:rsidRPr="00E8276F" w:rsidRDefault="00D92654" w:rsidP="00BE50A1">
            <w:pPr>
              <w:suppressAutoHyphens w:val="0"/>
              <w:rPr>
                <w:b/>
              </w:rPr>
            </w:pPr>
          </w:p>
        </w:tc>
        <w:tc>
          <w:tcPr>
            <w:tcW w:w="992" w:type="dxa"/>
            <w:vMerge w:val="restart"/>
          </w:tcPr>
          <w:p w:rsidR="00D92654" w:rsidRPr="00E8276F" w:rsidRDefault="00D92654" w:rsidP="00BE50A1">
            <w:pPr>
              <w:ind w:left="-108"/>
              <w:jc w:val="center"/>
            </w:pPr>
            <w:r>
              <w:rPr>
                <w:sz w:val="22"/>
                <w:szCs w:val="22"/>
              </w:rPr>
              <w:t>Контактная работа</w:t>
            </w:r>
          </w:p>
        </w:tc>
        <w:tc>
          <w:tcPr>
            <w:tcW w:w="2977" w:type="dxa"/>
            <w:gridSpan w:val="3"/>
          </w:tcPr>
          <w:p w:rsidR="00D92654" w:rsidRPr="00E8276F" w:rsidRDefault="00D92654" w:rsidP="00BE50A1">
            <w:pPr>
              <w:jc w:val="center"/>
            </w:pPr>
            <w:r w:rsidRPr="00E8276F">
              <w:rPr>
                <w:sz w:val="22"/>
                <w:szCs w:val="22"/>
              </w:rPr>
              <w:t>в т.ч.</w:t>
            </w:r>
          </w:p>
        </w:tc>
        <w:tc>
          <w:tcPr>
            <w:tcW w:w="850" w:type="dxa"/>
            <w:vMerge w:val="restart"/>
            <w:vAlign w:val="center"/>
          </w:tcPr>
          <w:p w:rsidR="00D92654" w:rsidRPr="00E8276F" w:rsidRDefault="00D92654" w:rsidP="00BE50A1">
            <w:pPr>
              <w:jc w:val="center"/>
            </w:pPr>
            <w:r w:rsidRPr="00E8276F">
              <w:rPr>
                <w:sz w:val="22"/>
                <w:szCs w:val="22"/>
              </w:rPr>
              <w:t>СР</w:t>
            </w:r>
          </w:p>
        </w:tc>
        <w:tc>
          <w:tcPr>
            <w:tcW w:w="1130" w:type="dxa"/>
            <w:vMerge/>
            <w:vAlign w:val="center"/>
          </w:tcPr>
          <w:p w:rsidR="00D92654" w:rsidRPr="00E8276F" w:rsidRDefault="00D92654" w:rsidP="00BE50A1">
            <w:pPr>
              <w:suppressAutoHyphens w:val="0"/>
              <w:rPr>
                <w:b/>
              </w:rPr>
            </w:pPr>
          </w:p>
        </w:tc>
      </w:tr>
      <w:tr w:rsidR="00D92654" w:rsidRPr="00E8276F" w:rsidTr="00BE50A1">
        <w:trPr>
          <w:trHeight w:val="1133"/>
        </w:trPr>
        <w:tc>
          <w:tcPr>
            <w:tcW w:w="3227" w:type="dxa"/>
            <w:vMerge/>
            <w:vAlign w:val="center"/>
          </w:tcPr>
          <w:p w:rsidR="00D92654" w:rsidRPr="00E8276F" w:rsidRDefault="00D92654" w:rsidP="00BE50A1">
            <w:pPr>
              <w:suppressAutoHyphens w:val="0"/>
              <w:rPr>
                <w:b/>
              </w:rPr>
            </w:pPr>
          </w:p>
        </w:tc>
        <w:tc>
          <w:tcPr>
            <w:tcW w:w="709" w:type="dxa"/>
            <w:vMerge/>
            <w:vAlign w:val="center"/>
          </w:tcPr>
          <w:p w:rsidR="00D92654" w:rsidRPr="00E8276F" w:rsidRDefault="00D92654" w:rsidP="00BE50A1">
            <w:pPr>
              <w:suppressAutoHyphens w:val="0"/>
              <w:rPr>
                <w:b/>
              </w:rPr>
            </w:pPr>
          </w:p>
        </w:tc>
        <w:tc>
          <w:tcPr>
            <w:tcW w:w="992" w:type="dxa"/>
            <w:vMerge/>
            <w:vAlign w:val="center"/>
          </w:tcPr>
          <w:p w:rsidR="00D92654" w:rsidRPr="00E8276F" w:rsidRDefault="00D92654" w:rsidP="00BE50A1">
            <w:pPr>
              <w:suppressAutoHyphens w:val="0"/>
            </w:pPr>
          </w:p>
        </w:tc>
        <w:tc>
          <w:tcPr>
            <w:tcW w:w="992" w:type="dxa"/>
          </w:tcPr>
          <w:p w:rsidR="00D92654" w:rsidRPr="00E8276F" w:rsidRDefault="00D92654" w:rsidP="00BE50A1">
            <w:pPr>
              <w:jc w:val="center"/>
            </w:pPr>
            <w:r w:rsidRPr="00E8276F">
              <w:rPr>
                <w:sz w:val="22"/>
                <w:szCs w:val="22"/>
              </w:rPr>
              <w:t>лекции</w:t>
            </w:r>
          </w:p>
        </w:tc>
        <w:tc>
          <w:tcPr>
            <w:tcW w:w="992" w:type="dxa"/>
          </w:tcPr>
          <w:p w:rsidR="00D92654" w:rsidRPr="00E8276F" w:rsidRDefault="00D92654" w:rsidP="00BE50A1">
            <w:pPr>
              <w:jc w:val="center"/>
            </w:pPr>
            <w:r>
              <w:rPr>
                <w:sz w:val="22"/>
                <w:szCs w:val="22"/>
              </w:rPr>
              <w:t>Подгр/Л</w:t>
            </w:r>
            <w:r w:rsidRPr="00E8276F">
              <w:rPr>
                <w:sz w:val="22"/>
                <w:szCs w:val="22"/>
              </w:rPr>
              <w:t>аб.</w:t>
            </w:r>
          </w:p>
        </w:tc>
        <w:tc>
          <w:tcPr>
            <w:tcW w:w="993" w:type="dxa"/>
          </w:tcPr>
          <w:p w:rsidR="00D92654" w:rsidRPr="00E8276F" w:rsidRDefault="00D92654" w:rsidP="00BE50A1">
            <w:pPr>
              <w:jc w:val="center"/>
            </w:pPr>
            <w:r w:rsidRPr="007A623B">
              <w:rPr>
                <w:sz w:val="22"/>
                <w:szCs w:val="22"/>
              </w:rPr>
              <w:t>Пр/ Сем</w:t>
            </w:r>
          </w:p>
        </w:tc>
        <w:tc>
          <w:tcPr>
            <w:tcW w:w="850" w:type="dxa"/>
            <w:vMerge/>
            <w:vAlign w:val="center"/>
          </w:tcPr>
          <w:p w:rsidR="00D92654" w:rsidRPr="00E8276F" w:rsidRDefault="00D92654" w:rsidP="00BE50A1">
            <w:pPr>
              <w:suppressAutoHyphens w:val="0"/>
            </w:pPr>
          </w:p>
        </w:tc>
        <w:tc>
          <w:tcPr>
            <w:tcW w:w="1130" w:type="dxa"/>
            <w:vMerge/>
            <w:vAlign w:val="center"/>
          </w:tcPr>
          <w:p w:rsidR="00D92654" w:rsidRPr="00E8276F" w:rsidRDefault="00D92654" w:rsidP="00BE50A1">
            <w:pPr>
              <w:suppressAutoHyphens w:val="0"/>
              <w:rPr>
                <w:b/>
              </w:rPr>
            </w:pPr>
          </w:p>
        </w:tc>
      </w:tr>
      <w:tr w:rsidR="00D92654" w:rsidRPr="0071380A" w:rsidTr="00BE50A1">
        <w:tc>
          <w:tcPr>
            <w:tcW w:w="3227" w:type="dxa"/>
            <w:vAlign w:val="center"/>
          </w:tcPr>
          <w:p w:rsidR="00D92654" w:rsidRDefault="00D92654" w:rsidP="00BE50A1">
            <w:r w:rsidRPr="00935EC1">
              <w:rPr>
                <w:sz w:val="22"/>
                <w:szCs w:val="22"/>
              </w:rPr>
              <w:t>Теоретические, институциональные и правовые основы экономической безопасности. Экономическая безопасность в системе национальной безопасности России</w:t>
            </w:r>
          </w:p>
        </w:tc>
        <w:tc>
          <w:tcPr>
            <w:tcW w:w="709" w:type="dxa"/>
            <w:vAlign w:val="center"/>
          </w:tcPr>
          <w:p w:rsidR="00D92654" w:rsidRPr="005B7BD5" w:rsidRDefault="00D92654" w:rsidP="00BE50A1">
            <w:pPr>
              <w:jc w:val="center"/>
            </w:pPr>
            <w:r>
              <w:t>8</w:t>
            </w:r>
          </w:p>
        </w:tc>
        <w:tc>
          <w:tcPr>
            <w:tcW w:w="992" w:type="dxa"/>
            <w:vAlign w:val="center"/>
          </w:tcPr>
          <w:p w:rsidR="00D92654" w:rsidRPr="005B7BD5" w:rsidRDefault="00D92654" w:rsidP="00BE50A1">
            <w:pPr>
              <w:jc w:val="center"/>
            </w:pPr>
            <w:r>
              <w:t>2</w:t>
            </w:r>
          </w:p>
        </w:tc>
        <w:tc>
          <w:tcPr>
            <w:tcW w:w="992" w:type="dxa"/>
            <w:vAlign w:val="center"/>
          </w:tcPr>
          <w:p w:rsidR="00D92654" w:rsidRPr="005B7BD5" w:rsidRDefault="00D92654" w:rsidP="00BE50A1">
            <w:pPr>
              <w:jc w:val="center"/>
            </w:pPr>
            <w:r w:rsidRPr="005B7BD5">
              <w:t>2</w:t>
            </w:r>
          </w:p>
        </w:tc>
        <w:tc>
          <w:tcPr>
            <w:tcW w:w="992" w:type="dxa"/>
            <w:vAlign w:val="center"/>
          </w:tcPr>
          <w:p w:rsidR="00D92654" w:rsidRPr="005B7BD5" w:rsidRDefault="00D92654" w:rsidP="00BE50A1">
            <w:pPr>
              <w:jc w:val="center"/>
            </w:pPr>
          </w:p>
        </w:tc>
        <w:tc>
          <w:tcPr>
            <w:tcW w:w="993" w:type="dxa"/>
            <w:vAlign w:val="center"/>
          </w:tcPr>
          <w:p w:rsidR="00D92654" w:rsidRPr="005B7BD5" w:rsidRDefault="00D92654" w:rsidP="00BE50A1">
            <w:pPr>
              <w:jc w:val="center"/>
            </w:pPr>
            <w:r>
              <w:t>-</w:t>
            </w:r>
          </w:p>
        </w:tc>
        <w:tc>
          <w:tcPr>
            <w:tcW w:w="850" w:type="dxa"/>
            <w:vAlign w:val="center"/>
          </w:tcPr>
          <w:p w:rsidR="00D92654" w:rsidRPr="005B7BD5" w:rsidRDefault="00D92654" w:rsidP="00BE50A1">
            <w:pPr>
              <w:jc w:val="center"/>
            </w:pPr>
            <w:r>
              <w:t>6</w:t>
            </w:r>
          </w:p>
        </w:tc>
        <w:tc>
          <w:tcPr>
            <w:tcW w:w="1130" w:type="dxa"/>
          </w:tcPr>
          <w:p w:rsidR="00D92654" w:rsidRPr="005B7BD5" w:rsidRDefault="00D92654" w:rsidP="00BE50A1">
            <w:r w:rsidRPr="005B7BD5">
              <w:t>ОПК-1</w:t>
            </w:r>
          </w:p>
        </w:tc>
      </w:tr>
      <w:tr w:rsidR="00D92654" w:rsidRPr="0071380A" w:rsidTr="00BE50A1">
        <w:tc>
          <w:tcPr>
            <w:tcW w:w="3227" w:type="dxa"/>
            <w:vAlign w:val="center"/>
          </w:tcPr>
          <w:p w:rsidR="00D92654" w:rsidRDefault="00D92654" w:rsidP="00BE50A1">
            <w:pPr>
              <w:pStyle w:val="TableParagraph"/>
              <w:ind w:left="0" w:right="-108"/>
            </w:pPr>
            <w:r w:rsidRPr="00935EC1">
              <w:t>Экономическая безопасность</w:t>
            </w:r>
            <w:r w:rsidRPr="00935EC1">
              <w:rPr>
                <w:spacing w:val="4"/>
              </w:rPr>
              <w:t xml:space="preserve"> региона</w:t>
            </w:r>
          </w:p>
        </w:tc>
        <w:tc>
          <w:tcPr>
            <w:tcW w:w="709" w:type="dxa"/>
            <w:vAlign w:val="center"/>
          </w:tcPr>
          <w:p w:rsidR="00D92654" w:rsidRPr="005B7BD5" w:rsidRDefault="00D92654" w:rsidP="00BE50A1">
            <w:pPr>
              <w:jc w:val="center"/>
            </w:pPr>
            <w:r>
              <w:t>8</w:t>
            </w:r>
          </w:p>
        </w:tc>
        <w:tc>
          <w:tcPr>
            <w:tcW w:w="992" w:type="dxa"/>
            <w:vAlign w:val="center"/>
          </w:tcPr>
          <w:p w:rsidR="00D92654" w:rsidRPr="005B7BD5" w:rsidRDefault="00D92654" w:rsidP="00BE50A1">
            <w:pPr>
              <w:jc w:val="center"/>
            </w:pPr>
            <w:r>
              <w:t>2</w:t>
            </w:r>
          </w:p>
        </w:tc>
        <w:tc>
          <w:tcPr>
            <w:tcW w:w="992" w:type="dxa"/>
            <w:vAlign w:val="center"/>
          </w:tcPr>
          <w:p w:rsidR="00D92654" w:rsidRPr="005B7BD5" w:rsidRDefault="00D92654" w:rsidP="00BE50A1">
            <w:pPr>
              <w:jc w:val="center"/>
            </w:pPr>
            <w:r>
              <w:t>1</w:t>
            </w:r>
          </w:p>
        </w:tc>
        <w:tc>
          <w:tcPr>
            <w:tcW w:w="992" w:type="dxa"/>
            <w:vAlign w:val="center"/>
          </w:tcPr>
          <w:p w:rsidR="00D92654" w:rsidRPr="005B7BD5" w:rsidRDefault="00D92654" w:rsidP="00BE50A1">
            <w:pPr>
              <w:jc w:val="center"/>
            </w:pPr>
          </w:p>
        </w:tc>
        <w:tc>
          <w:tcPr>
            <w:tcW w:w="993" w:type="dxa"/>
            <w:vAlign w:val="center"/>
          </w:tcPr>
          <w:p w:rsidR="00D92654" w:rsidRPr="005B7BD5" w:rsidRDefault="00D92654" w:rsidP="00BE50A1">
            <w:pPr>
              <w:jc w:val="center"/>
            </w:pPr>
            <w:r>
              <w:t>1</w:t>
            </w:r>
          </w:p>
        </w:tc>
        <w:tc>
          <w:tcPr>
            <w:tcW w:w="850" w:type="dxa"/>
          </w:tcPr>
          <w:p w:rsidR="00D92654" w:rsidRPr="005B7BD5" w:rsidRDefault="00D92654" w:rsidP="00BE50A1">
            <w:pPr>
              <w:jc w:val="center"/>
            </w:pPr>
            <w:r>
              <w:t>6</w:t>
            </w:r>
          </w:p>
        </w:tc>
        <w:tc>
          <w:tcPr>
            <w:tcW w:w="1130" w:type="dxa"/>
          </w:tcPr>
          <w:p w:rsidR="00D92654" w:rsidRPr="005B7BD5" w:rsidRDefault="00D92654" w:rsidP="00BE50A1">
            <w:r w:rsidRPr="005B7BD5">
              <w:t>ОПК-1</w:t>
            </w:r>
          </w:p>
        </w:tc>
      </w:tr>
      <w:tr w:rsidR="00D92654" w:rsidRPr="0071380A" w:rsidTr="00BE50A1">
        <w:tc>
          <w:tcPr>
            <w:tcW w:w="3227" w:type="dxa"/>
            <w:vAlign w:val="center"/>
          </w:tcPr>
          <w:p w:rsidR="00D92654" w:rsidRDefault="00D92654" w:rsidP="00BE50A1">
            <w:pPr>
              <w:pStyle w:val="TableParagraph"/>
              <w:ind w:left="0" w:right="-108"/>
            </w:pPr>
            <w:r w:rsidRPr="00935EC1">
              <w:t>Экономическая безопасность</w:t>
            </w:r>
            <w:r>
              <w:t xml:space="preserve"> </w:t>
            </w:r>
            <w:r w:rsidRPr="00935EC1">
              <w:t>предприятия</w:t>
            </w:r>
          </w:p>
        </w:tc>
        <w:tc>
          <w:tcPr>
            <w:tcW w:w="709" w:type="dxa"/>
            <w:vAlign w:val="center"/>
          </w:tcPr>
          <w:p w:rsidR="00D92654" w:rsidRPr="005B7BD5" w:rsidRDefault="00D92654" w:rsidP="00BE50A1">
            <w:pPr>
              <w:jc w:val="center"/>
            </w:pPr>
            <w:r>
              <w:t>8</w:t>
            </w:r>
          </w:p>
        </w:tc>
        <w:tc>
          <w:tcPr>
            <w:tcW w:w="992" w:type="dxa"/>
            <w:vAlign w:val="center"/>
          </w:tcPr>
          <w:p w:rsidR="00D92654" w:rsidRPr="005B7BD5" w:rsidRDefault="00D92654" w:rsidP="00BE50A1">
            <w:pPr>
              <w:jc w:val="center"/>
            </w:pPr>
            <w:r>
              <w:t>2</w:t>
            </w:r>
          </w:p>
        </w:tc>
        <w:tc>
          <w:tcPr>
            <w:tcW w:w="992" w:type="dxa"/>
            <w:vAlign w:val="center"/>
          </w:tcPr>
          <w:p w:rsidR="00D92654" w:rsidRPr="005B7BD5" w:rsidRDefault="00D92654" w:rsidP="00BE50A1">
            <w:pPr>
              <w:jc w:val="center"/>
            </w:pPr>
            <w:r>
              <w:t>1</w:t>
            </w:r>
          </w:p>
        </w:tc>
        <w:tc>
          <w:tcPr>
            <w:tcW w:w="992" w:type="dxa"/>
            <w:vAlign w:val="center"/>
          </w:tcPr>
          <w:p w:rsidR="00D92654" w:rsidRPr="005B7BD5" w:rsidRDefault="00D92654" w:rsidP="00BE50A1">
            <w:pPr>
              <w:jc w:val="center"/>
            </w:pPr>
          </w:p>
        </w:tc>
        <w:tc>
          <w:tcPr>
            <w:tcW w:w="993" w:type="dxa"/>
            <w:vAlign w:val="center"/>
          </w:tcPr>
          <w:p w:rsidR="00D92654" w:rsidRPr="005B7BD5" w:rsidRDefault="00D92654" w:rsidP="00BE50A1">
            <w:pPr>
              <w:jc w:val="center"/>
            </w:pPr>
            <w:r>
              <w:t>1</w:t>
            </w:r>
          </w:p>
        </w:tc>
        <w:tc>
          <w:tcPr>
            <w:tcW w:w="850" w:type="dxa"/>
          </w:tcPr>
          <w:p w:rsidR="00D92654" w:rsidRPr="005B7BD5" w:rsidRDefault="00D92654" w:rsidP="00BE50A1">
            <w:pPr>
              <w:jc w:val="center"/>
            </w:pPr>
            <w:r>
              <w:t>6</w:t>
            </w:r>
          </w:p>
        </w:tc>
        <w:tc>
          <w:tcPr>
            <w:tcW w:w="1130" w:type="dxa"/>
          </w:tcPr>
          <w:p w:rsidR="00D92654" w:rsidRPr="005B7BD5" w:rsidRDefault="00D92654" w:rsidP="00BE50A1">
            <w:r w:rsidRPr="005B7BD5">
              <w:t>ОПК-1</w:t>
            </w:r>
          </w:p>
        </w:tc>
      </w:tr>
      <w:tr w:rsidR="00D92654" w:rsidRPr="0071380A" w:rsidTr="00BE50A1">
        <w:tc>
          <w:tcPr>
            <w:tcW w:w="3227" w:type="dxa"/>
          </w:tcPr>
          <w:p w:rsidR="00D92654" w:rsidRPr="00CD08F0" w:rsidRDefault="00D92654" w:rsidP="00BE50A1">
            <w:pPr>
              <w:pStyle w:val="TableParagraph"/>
              <w:ind w:left="0"/>
              <w:rPr>
                <w:sz w:val="20"/>
                <w:szCs w:val="20"/>
              </w:rPr>
            </w:pPr>
            <w:r w:rsidRPr="00935EC1">
              <w:t>Методы, критерии и</w:t>
            </w:r>
            <w:r>
              <w:t xml:space="preserve"> </w:t>
            </w:r>
            <w:r w:rsidRPr="00935EC1">
              <w:t>показатели анализа финансовой безопасности предприятия</w:t>
            </w:r>
          </w:p>
        </w:tc>
        <w:tc>
          <w:tcPr>
            <w:tcW w:w="709" w:type="dxa"/>
            <w:vAlign w:val="center"/>
          </w:tcPr>
          <w:p w:rsidR="00D92654" w:rsidRPr="005B7BD5" w:rsidRDefault="00D92654" w:rsidP="00BE50A1">
            <w:pPr>
              <w:jc w:val="center"/>
            </w:pPr>
            <w:r>
              <w:t>9</w:t>
            </w:r>
          </w:p>
        </w:tc>
        <w:tc>
          <w:tcPr>
            <w:tcW w:w="992" w:type="dxa"/>
            <w:vAlign w:val="center"/>
          </w:tcPr>
          <w:p w:rsidR="00D92654" w:rsidRPr="005B7BD5" w:rsidRDefault="00D92654" w:rsidP="00BE50A1">
            <w:pPr>
              <w:jc w:val="center"/>
            </w:pPr>
            <w:r>
              <w:t>4</w:t>
            </w:r>
          </w:p>
        </w:tc>
        <w:tc>
          <w:tcPr>
            <w:tcW w:w="992" w:type="dxa"/>
            <w:vAlign w:val="center"/>
          </w:tcPr>
          <w:p w:rsidR="00D92654" w:rsidRPr="005B7BD5" w:rsidRDefault="00D92654" w:rsidP="00BE50A1">
            <w:pPr>
              <w:jc w:val="center"/>
            </w:pPr>
            <w:r w:rsidRPr="005B7BD5">
              <w:t>2</w:t>
            </w:r>
          </w:p>
        </w:tc>
        <w:tc>
          <w:tcPr>
            <w:tcW w:w="992" w:type="dxa"/>
            <w:vAlign w:val="center"/>
          </w:tcPr>
          <w:p w:rsidR="00D92654" w:rsidRPr="005B7BD5" w:rsidRDefault="00D92654" w:rsidP="00BE50A1">
            <w:pPr>
              <w:jc w:val="center"/>
            </w:pPr>
          </w:p>
        </w:tc>
        <w:tc>
          <w:tcPr>
            <w:tcW w:w="993" w:type="dxa"/>
            <w:vAlign w:val="center"/>
          </w:tcPr>
          <w:p w:rsidR="00D92654" w:rsidRPr="005B7BD5" w:rsidRDefault="00D92654" w:rsidP="00BE50A1">
            <w:pPr>
              <w:jc w:val="center"/>
            </w:pPr>
            <w:r w:rsidRPr="005B7BD5">
              <w:t>2</w:t>
            </w:r>
          </w:p>
        </w:tc>
        <w:tc>
          <w:tcPr>
            <w:tcW w:w="850" w:type="dxa"/>
          </w:tcPr>
          <w:p w:rsidR="00D92654" w:rsidRPr="005B7BD5" w:rsidRDefault="00D92654" w:rsidP="00BE50A1">
            <w:pPr>
              <w:jc w:val="center"/>
            </w:pPr>
            <w:r>
              <w:t>5</w:t>
            </w:r>
          </w:p>
        </w:tc>
        <w:tc>
          <w:tcPr>
            <w:tcW w:w="1130" w:type="dxa"/>
          </w:tcPr>
          <w:p w:rsidR="00D92654" w:rsidRPr="005B7BD5" w:rsidRDefault="00D92654" w:rsidP="00BE50A1">
            <w:r w:rsidRPr="005B7BD5">
              <w:t>ОПК-1</w:t>
            </w:r>
          </w:p>
        </w:tc>
      </w:tr>
      <w:tr w:rsidR="00D92654" w:rsidRPr="0071380A" w:rsidTr="00BE50A1">
        <w:tc>
          <w:tcPr>
            <w:tcW w:w="3227" w:type="dxa"/>
          </w:tcPr>
          <w:p w:rsidR="00D92654" w:rsidRPr="00935EC1" w:rsidRDefault="00D92654" w:rsidP="00BE50A1">
            <w:pPr>
              <w:pStyle w:val="TableParagraph"/>
              <w:ind w:left="0"/>
            </w:pPr>
            <w:r w:rsidRPr="00935EC1">
              <w:t>Методы, критерии и</w:t>
            </w:r>
            <w:r>
              <w:t xml:space="preserve"> </w:t>
            </w:r>
            <w:r w:rsidRPr="00935EC1">
              <w:t>показатели анализа технико-технологической  безопасности предприятия</w:t>
            </w:r>
          </w:p>
        </w:tc>
        <w:tc>
          <w:tcPr>
            <w:tcW w:w="709" w:type="dxa"/>
            <w:vAlign w:val="center"/>
          </w:tcPr>
          <w:p w:rsidR="00D92654" w:rsidRPr="005B7BD5" w:rsidRDefault="00D92654" w:rsidP="00BE50A1">
            <w:pPr>
              <w:jc w:val="center"/>
            </w:pPr>
            <w:r>
              <w:t>7</w:t>
            </w:r>
          </w:p>
        </w:tc>
        <w:tc>
          <w:tcPr>
            <w:tcW w:w="992" w:type="dxa"/>
            <w:vAlign w:val="center"/>
          </w:tcPr>
          <w:p w:rsidR="00D92654" w:rsidRPr="005B7BD5" w:rsidRDefault="00D92654" w:rsidP="00BE50A1">
            <w:pPr>
              <w:jc w:val="center"/>
            </w:pPr>
            <w:r>
              <w:t>2</w:t>
            </w:r>
          </w:p>
        </w:tc>
        <w:tc>
          <w:tcPr>
            <w:tcW w:w="992" w:type="dxa"/>
            <w:vAlign w:val="center"/>
          </w:tcPr>
          <w:p w:rsidR="00D92654" w:rsidRPr="005B7BD5" w:rsidRDefault="00D92654" w:rsidP="00BE50A1">
            <w:pPr>
              <w:jc w:val="center"/>
            </w:pPr>
            <w:r>
              <w:t>1</w:t>
            </w:r>
          </w:p>
        </w:tc>
        <w:tc>
          <w:tcPr>
            <w:tcW w:w="992" w:type="dxa"/>
            <w:vAlign w:val="center"/>
          </w:tcPr>
          <w:p w:rsidR="00D92654" w:rsidRPr="005B7BD5" w:rsidRDefault="00D92654" w:rsidP="00BE50A1">
            <w:pPr>
              <w:jc w:val="center"/>
            </w:pPr>
          </w:p>
        </w:tc>
        <w:tc>
          <w:tcPr>
            <w:tcW w:w="993" w:type="dxa"/>
            <w:vAlign w:val="center"/>
          </w:tcPr>
          <w:p w:rsidR="00D92654" w:rsidRPr="005B7BD5" w:rsidRDefault="00D92654" w:rsidP="00BE50A1">
            <w:pPr>
              <w:jc w:val="center"/>
            </w:pPr>
            <w:r>
              <w:t>1</w:t>
            </w:r>
          </w:p>
        </w:tc>
        <w:tc>
          <w:tcPr>
            <w:tcW w:w="850" w:type="dxa"/>
          </w:tcPr>
          <w:p w:rsidR="00D92654" w:rsidRPr="005B7BD5" w:rsidRDefault="00D92654" w:rsidP="00BE50A1">
            <w:pPr>
              <w:jc w:val="center"/>
            </w:pPr>
            <w:r>
              <w:t>5</w:t>
            </w:r>
          </w:p>
        </w:tc>
        <w:tc>
          <w:tcPr>
            <w:tcW w:w="1130" w:type="dxa"/>
          </w:tcPr>
          <w:p w:rsidR="00D92654" w:rsidRPr="005B7BD5" w:rsidRDefault="00D92654" w:rsidP="00BE50A1">
            <w:r w:rsidRPr="005B7BD5">
              <w:t>ОПК-1</w:t>
            </w:r>
          </w:p>
        </w:tc>
      </w:tr>
      <w:tr w:rsidR="00D92654" w:rsidRPr="0071380A" w:rsidTr="00BE50A1">
        <w:tc>
          <w:tcPr>
            <w:tcW w:w="3227" w:type="dxa"/>
          </w:tcPr>
          <w:p w:rsidR="00D92654" w:rsidRPr="00425BBF" w:rsidRDefault="00D92654" w:rsidP="00BE50A1">
            <w:pPr>
              <w:pStyle w:val="TableParagraph"/>
              <w:ind w:left="0"/>
              <w:rPr>
                <w:sz w:val="20"/>
                <w:szCs w:val="20"/>
              </w:rPr>
            </w:pPr>
            <w:r w:rsidRPr="00935EC1">
              <w:t>Методы, критерии ипоказатели анализа интеллектуально-кадровой безопасности предприятия</w:t>
            </w:r>
          </w:p>
        </w:tc>
        <w:tc>
          <w:tcPr>
            <w:tcW w:w="709" w:type="dxa"/>
          </w:tcPr>
          <w:p w:rsidR="00D92654" w:rsidRPr="005B7BD5" w:rsidRDefault="00D92654" w:rsidP="00BE50A1">
            <w:pPr>
              <w:jc w:val="center"/>
            </w:pPr>
            <w:r>
              <w:t>7</w:t>
            </w:r>
          </w:p>
        </w:tc>
        <w:tc>
          <w:tcPr>
            <w:tcW w:w="992" w:type="dxa"/>
          </w:tcPr>
          <w:p w:rsidR="00D92654" w:rsidRPr="005B7BD5" w:rsidRDefault="00D92654" w:rsidP="00BE50A1">
            <w:pPr>
              <w:jc w:val="center"/>
            </w:pPr>
            <w:r>
              <w:t>2</w:t>
            </w:r>
          </w:p>
        </w:tc>
        <w:tc>
          <w:tcPr>
            <w:tcW w:w="992" w:type="dxa"/>
          </w:tcPr>
          <w:p w:rsidR="00D92654" w:rsidRPr="005B7BD5" w:rsidRDefault="00D92654" w:rsidP="00BE50A1">
            <w:pPr>
              <w:jc w:val="center"/>
            </w:pPr>
            <w:r>
              <w:t>1</w:t>
            </w:r>
          </w:p>
        </w:tc>
        <w:tc>
          <w:tcPr>
            <w:tcW w:w="992" w:type="dxa"/>
            <w:vAlign w:val="center"/>
          </w:tcPr>
          <w:p w:rsidR="00D92654" w:rsidRPr="005B7BD5" w:rsidRDefault="00D92654" w:rsidP="00BE50A1">
            <w:pPr>
              <w:jc w:val="center"/>
            </w:pPr>
          </w:p>
        </w:tc>
        <w:tc>
          <w:tcPr>
            <w:tcW w:w="993" w:type="dxa"/>
          </w:tcPr>
          <w:p w:rsidR="00D92654" w:rsidRPr="005B7BD5" w:rsidRDefault="00D92654" w:rsidP="00BE50A1">
            <w:pPr>
              <w:jc w:val="center"/>
            </w:pPr>
            <w:r>
              <w:t>1</w:t>
            </w:r>
          </w:p>
        </w:tc>
        <w:tc>
          <w:tcPr>
            <w:tcW w:w="850" w:type="dxa"/>
          </w:tcPr>
          <w:p w:rsidR="00D92654" w:rsidRPr="005B7BD5" w:rsidRDefault="00D92654" w:rsidP="00BE50A1">
            <w:pPr>
              <w:jc w:val="center"/>
            </w:pPr>
            <w:r>
              <w:t>5</w:t>
            </w:r>
          </w:p>
        </w:tc>
        <w:tc>
          <w:tcPr>
            <w:tcW w:w="1130" w:type="dxa"/>
          </w:tcPr>
          <w:p w:rsidR="00D92654" w:rsidRPr="005B7BD5" w:rsidRDefault="00D92654" w:rsidP="00BE50A1">
            <w:r w:rsidRPr="005B7BD5">
              <w:t>ОПК-1</w:t>
            </w:r>
          </w:p>
        </w:tc>
      </w:tr>
      <w:tr w:rsidR="00D92654" w:rsidRPr="0071380A" w:rsidTr="00BE50A1">
        <w:tc>
          <w:tcPr>
            <w:tcW w:w="3227" w:type="dxa"/>
          </w:tcPr>
          <w:p w:rsidR="00D92654" w:rsidRPr="00425BBF" w:rsidRDefault="00D92654" w:rsidP="00BE50A1">
            <w:pPr>
              <w:pStyle w:val="TableParagraph"/>
              <w:ind w:left="0"/>
              <w:rPr>
                <w:sz w:val="20"/>
                <w:szCs w:val="20"/>
              </w:rPr>
            </w:pPr>
            <w:r w:rsidRPr="00935EC1">
              <w:t>Методы, критерии и</w:t>
            </w:r>
            <w:r>
              <w:t xml:space="preserve"> </w:t>
            </w:r>
            <w:r w:rsidRPr="00935EC1">
              <w:t>показатели анализа информационной  безопасности предприятия</w:t>
            </w:r>
          </w:p>
        </w:tc>
        <w:tc>
          <w:tcPr>
            <w:tcW w:w="709" w:type="dxa"/>
          </w:tcPr>
          <w:p w:rsidR="00D92654" w:rsidRPr="005B7BD5" w:rsidRDefault="00D92654" w:rsidP="00BE50A1">
            <w:pPr>
              <w:jc w:val="center"/>
            </w:pPr>
            <w:r>
              <w:t>9</w:t>
            </w:r>
          </w:p>
        </w:tc>
        <w:tc>
          <w:tcPr>
            <w:tcW w:w="992" w:type="dxa"/>
          </w:tcPr>
          <w:p w:rsidR="00D92654" w:rsidRPr="005B7BD5" w:rsidRDefault="00D92654" w:rsidP="00BE50A1">
            <w:pPr>
              <w:jc w:val="center"/>
            </w:pPr>
            <w:r>
              <w:t>4</w:t>
            </w:r>
          </w:p>
        </w:tc>
        <w:tc>
          <w:tcPr>
            <w:tcW w:w="992" w:type="dxa"/>
          </w:tcPr>
          <w:p w:rsidR="00D92654" w:rsidRPr="005B7BD5" w:rsidRDefault="00D92654" w:rsidP="00BE50A1">
            <w:pPr>
              <w:jc w:val="center"/>
            </w:pPr>
            <w:r w:rsidRPr="005B7BD5">
              <w:t>2</w:t>
            </w:r>
          </w:p>
        </w:tc>
        <w:tc>
          <w:tcPr>
            <w:tcW w:w="992" w:type="dxa"/>
            <w:vAlign w:val="center"/>
          </w:tcPr>
          <w:p w:rsidR="00D92654" w:rsidRPr="005B7BD5" w:rsidRDefault="00D92654" w:rsidP="00BE50A1">
            <w:pPr>
              <w:jc w:val="center"/>
            </w:pPr>
          </w:p>
        </w:tc>
        <w:tc>
          <w:tcPr>
            <w:tcW w:w="993" w:type="dxa"/>
          </w:tcPr>
          <w:p w:rsidR="00D92654" w:rsidRPr="005B7BD5" w:rsidRDefault="00D92654" w:rsidP="00BE50A1">
            <w:pPr>
              <w:jc w:val="center"/>
            </w:pPr>
            <w:r w:rsidRPr="005B7BD5">
              <w:t>2</w:t>
            </w:r>
          </w:p>
        </w:tc>
        <w:tc>
          <w:tcPr>
            <w:tcW w:w="850" w:type="dxa"/>
          </w:tcPr>
          <w:p w:rsidR="00D92654" w:rsidRPr="005B7BD5" w:rsidRDefault="00D92654" w:rsidP="00BE50A1">
            <w:pPr>
              <w:jc w:val="center"/>
            </w:pPr>
            <w:r>
              <w:t>5</w:t>
            </w:r>
          </w:p>
        </w:tc>
        <w:tc>
          <w:tcPr>
            <w:tcW w:w="1130" w:type="dxa"/>
          </w:tcPr>
          <w:p w:rsidR="00D92654" w:rsidRPr="005B7BD5" w:rsidRDefault="00D92654" w:rsidP="00BE50A1">
            <w:r w:rsidRPr="005B7BD5">
              <w:t>ОПК-1</w:t>
            </w:r>
          </w:p>
        </w:tc>
      </w:tr>
      <w:tr w:rsidR="00D92654" w:rsidRPr="00E8276F" w:rsidTr="00BE50A1">
        <w:tc>
          <w:tcPr>
            <w:tcW w:w="3227" w:type="dxa"/>
          </w:tcPr>
          <w:p w:rsidR="00D92654" w:rsidRPr="00425BBF" w:rsidRDefault="00D92654" w:rsidP="00BE50A1">
            <w:pPr>
              <w:pStyle w:val="TableParagraph"/>
              <w:ind w:left="0"/>
              <w:rPr>
                <w:sz w:val="20"/>
                <w:szCs w:val="20"/>
              </w:rPr>
            </w:pPr>
            <w:r w:rsidRPr="002E18AB">
              <w:t>Комплексная оценка уровня экономической безопасности предприятия</w:t>
            </w:r>
          </w:p>
        </w:tc>
        <w:tc>
          <w:tcPr>
            <w:tcW w:w="709" w:type="dxa"/>
          </w:tcPr>
          <w:p w:rsidR="00D92654" w:rsidRPr="005B7BD5" w:rsidRDefault="00D92654" w:rsidP="00BE50A1">
            <w:pPr>
              <w:jc w:val="center"/>
            </w:pPr>
            <w:r>
              <w:t>7</w:t>
            </w:r>
          </w:p>
        </w:tc>
        <w:tc>
          <w:tcPr>
            <w:tcW w:w="992" w:type="dxa"/>
          </w:tcPr>
          <w:p w:rsidR="00D92654" w:rsidRPr="005B7BD5" w:rsidRDefault="00D92654" w:rsidP="00BE50A1">
            <w:pPr>
              <w:jc w:val="center"/>
            </w:pPr>
            <w:r>
              <w:t>2</w:t>
            </w:r>
          </w:p>
        </w:tc>
        <w:tc>
          <w:tcPr>
            <w:tcW w:w="992" w:type="dxa"/>
          </w:tcPr>
          <w:p w:rsidR="00D92654" w:rsidRPr="005B7BD5" w:rsidRDefault="00D92654" w:rsidP="00BE50A1">
            <w:pPr>
              <w:jc w:val="center"/>
            </w:pPr>
            <w:r>
              <w:t>1</w:t>
            </w:r>
          </w:p>
        </w:tc>
        <w:tc>
          <w:tcPr>
            <w:tcW w:w="992" w:type="dxa"/>
          </w:tcPr>
          <w:p w:rsidR="00D92654" w:rsidRPr="005B7BD5" w:rsidRDefault="00D92654" w:rsidP="00BE50A1">
            <w:pPr>
              <w:jc w:val="center"/>
              <w:rPr>
                <w:b/>
              </w:rPr>
            </w:pPr>
          </w:p>
        </w:tc>
        <w:tc>
          <w:tcPr>
            <w:tcW w:w="993" w:type="dxa"/>
          </w:tcPr>
          <w:p w:rsidR="00D92654" w:rsidRPr="005B7BD5" w:rsidRDefault="00D92654" w:rsidP="00BE50A1">
            <w:pPr>
              <w:jc w:val="center"/>
            </w:pPr>
            <w:r>
              <w:t>1</w:t>
            </w:r>
          </w:p>
        </w:tc>
        <w:tc>
          <w:tcPr>
            <w:tcW w:w="850" w:type="dxa"/>
          </w:tcPr>
          <w:p w:rsidR="00D92654" w:rsidRPr="005B7BD5" w:rsidRDefault="00D92654" w:rsidP="00BE50A1">
            <w:pPr>
              <w:jc w:val="center"/>
            </w:pPr>
            <w:r>
              <w:t>5</w:t>
            </w:r>
          </w:p>
        </w:tc>
        <w:tc>
          <w:tcPr>
            <w:tcW w:w="1130" w:type="dxa"/>
          </w:tcPr>
          <w:p w:rsidR="00D92654" w:rsidRPr="005B7BD5" w:rsidRDefault="00D92654" w:rsidP="00BE50A1">
            <w:r w:rsidRPr="005B7BD5">
              <w:t>ОПК-1</w:t>
            </w:r>
          </w:p>
        </w:tc>
      </w:tr>
      <w:tr w:rsidR="00D92654" w:rsidRPr="00E8276F" w:rsidTr="00BE50A1">
        <w:tc>
          <w:tcPr>
            <w:tcW w:w="3227" w:type="dxa"/>
          </w:tcPr>
          <w:p w:rsidR="00D92654" w:rsidRPr="002E18AB" w:rsidRDefault="00D92654" w:rsidP="00BE50A1">
            <w:pPr>
              <w:tabs>
                <w:tab w:val="left" w:pos="1104"/>
              </w:tabs>
              <w:ind w:right="-108"/>
              <w:jc w:val="both"/>
            </w:pPr>
            <w:r w:rsidRPr="002E18AB">
              <w:rPr>
                <w:sz w:val="22"/>
                <w:szCs w:val="22"/>
              </w:rPr>
              <w:t>Основы практической деятельности по обеспечению обеспечения экономической</w:t>
            </w:r>
            <w:r>
              <w:rPr>
                <w:sz w:val="22"/>
                <w:szCs w:val="22"/>
              </w:rPr>
              <w:t xml:space="preserve"> </w:t>
            </w:r>
            <w:r w:rsidRPr="002E18AB">
              <w:rPr>
                <w:sz w:val="22"/>
                <w:szCs w:val="22"/>
              </w:rPr>
              <w:t>безопасности</w:t>
            </w:r>
            <w:r>
              <w:rPr>
                <w:sz w:val="22"/>
                <w:szCs w:val="22"/>
              </w:rPr>
              <w:t xml:space="preserve"> </w:t>
            </w:r>
            <w:r w:rsidRPr="002E18AB">
              <w:rPr>
                <w:sz w:val="22"/>
                <w:szCs w:val="22"/>
              </w:rPr>
              <w:t>предприятия</w:t>
            </w:r>
          </w:p>
        </w:tc>
        <w:tc>
          <w:tcPr>
            <w:tcW w:w="709" w:type="dxa"/>
          </w:tcPr>
          <w:p w:rsidR="00D92654" w:rsidRPr="005B7BD5" w:rsidRDefault="00D92654" w:rsidP="00BE50A1">
            <w:pPr>
              <w:jc w:val="center"/>
            </w:pPr>
            <w:r>
              <w:t>9</w:t>
            </w:r>
          </w:p>
        </w:tc>
        <w:tc>
          <w:tcPr>
            <w:tcW w:w="992" w:type="dxa"/>
          </w:tcPr>
          <w:p w:rsidR="00D92654" w:rsidRPr="005B7BD5" w:rsidRDefault="00D92654" w:rsidP="00BE50A1">
            <w:pPr>
              <w:jc w:val="center"/>
            </w:pPr>
            <w:r>
              <w:t>4</w:t>
            </w:r>
          </w:p>
        </w:tc>
        <w:tc>
          <w:tcPr>
            <w:tcW w:w="992" w:type="dxa"/>
          </w:tcPr>
          <w:p w:rsidR="00D92654" w:rsidRPr="005B7BD5" w:rsidRDefault="00D92654" w:rsidP="00BE50A1">
            <w:pPr>
              <w:jc w:val="center"/>
            </w:pPr>
            <w:r>
              <w:t>1</w:t>
            </w:r>
          </w:p>
        </w:tc>
        <w:tc>
          <w:tcPr>
            <w:tcW w:w="992" w:type="dxa"/>
          </w:tcPr>
          <w:p w:rsidR="00D92654" w:rsidRPr="005B7BD5" w:rsidRDefault="00D92654" w:rsidP="00BE50A1">
            <w:pPr>
              <w:jc w:val="center"/>
              <w:rPr>
                <w:b/>
              </w:rPr>
            </w:pPr>
          </w:p>
        </w:tc>
        <w:tc>
          <w:tcPr>
            <w:tcW w:w="993" w:type="dxa"/>
          </w:tcPr>
          <w:p w:rsidR="00D92654" w:rsidRPr="005B7BD5" w:rsidRDefault="00D92654" w:rsidP="00BE50A1">
            <w:pPr>
              <w:jc w:val="center"/>
            </w:pPr>
            <w:r>
              <w:t>3</w:t>
            </w:r>
          </w:p>
        </w:tc>
        <w:tc>
          <w:tcPr>
            <w:tcW w:w="850" w:type="dxa"/>
          </w:tcPr>
          <w:p w:rsidR="00D92654" w:rsidRPr="005B7BD5" w:rsidRDefault="00D92654" w:rsidP="00BE50A1">
            <w:pPr>
              <w:jc w:val="center"/>
            </w:pPr>
            <w:r>
              <w:t>5</w:t>
            </w:r>
          </w:p>
        </w:tc>
        <w:tc>
          <w:tcPr>
            <w:tcW w:w="1130" w:type="dxa"/>
          </w:tcPr>
          <w:p w:rsidR="00D92654" w:rsidRPr="005B7BD5" w:rsidRDefault="00D92654" w:rsidP="00BE50A1">
            <w:r w:rsidRPr="005B7BD5">
              <w:t>ОПК-1</w:t>
            </w:r>
          </w:p>
        </w:tc>
      </w:tr>
      <w:tr w:rsidR="00D92654" w:rsidRPr="00E8276F" w:rsidTr="00BE50A1">
        <w:tc>
          <w:tcPr>
            <w:tcW w:w="3227" w:type="dxa"/>
          </w:tcPr>
          <w:p w:rsidR="00D92654" w:rsidRDefault="00D92654" w:rsidP="00BE50A1">
            <w:pPr>
              <w:tabs>
                <w:tab w:val="left" w:pos="1104"/>
              </w:tabs>
              <w:ind w:right="-108"/>
              <w:jc w:val="both"/>
              <w:rPr>
                <w:sz w:val="22"/>
                <w:szCs w:val="22"/>
              </w:rPr>
            </w:pPr>
            <w:r w:rsidRPr="00466B49">
              <w:rPr>
                <w:b/>
                <w:sz w:val="22"/>
                <w:szCs w:val="22"/>
              </w:rPr>
              <w:t>Итого по дисциплине</w:t>
            </w:r>
          </w:p>
        </w:tc>
        <w:tc>
          <w:tcPr>
            <w:tcW w:w="709" w:type="dxa"/>
          </w:tcPr>
          <w:p w:rsidR="00D92654" w:rsidRDefault="00D92654" w:rsidP="00BE50A1">
            <w:pPr>
              <w:jc w:val="center"/>
              <w:rPr>
                <w:b/>
              </w:rPr>
            </w:pPr>
            <w:r>
              <w:rPr>
                <w:b/>
              </w:rPr>
              <w:t>72</w:t>
            </w:r>
          </w:p>
        </w:tc>
        <w:tc>
          <w:tcPr>
            <w:tcW w:w="992" w:type="dxa"/>
          </w:tcPr>
          <w:p w:rsidR="00D92654" w:rsidRDefault="00D92654" w:rsidP="00BE50A1">
            <w:pPr>
              <w:jc w:val="center"/>
              <w:rPr>
                <w:b/>
              </w:rPr>
            </w:pPr>
            <w:r>
              <w:rPr>
                <w:b/>
              </w:rPr>
              <w:t>24</w:t>
            </w:r>
          </w:p>
        </w:tc>
        <w:tc>
          <w:tcPr>
            <w:tcW w:w="992" w:type="dxa"/>
          </w:tcPr>
          <w:p w:rsidR="00D92654" w:rsidRDefault="00D92654" w:rsidP="00BE50A1">
            <w:pPr>
              <w:jc w:val="center"/>
              <w:rPr>
                <w:b/>
              </w:rPr>
            </w:pPr>
            <w:r>
              <w:rPr>
                <w:b/>
              </w:rPr>
              <w:t>12</w:t>
            </w:r>
          </w:p>
        </w:tc>
        <w:tc>
          <w:tcPr>
            <w:tcW w:w="992" w:type="dxa"/>
          </w:tcPr>
          <w:p w:rsidR="00D92654" w:rsidRPr="00E8276F" w:rsidRDefault="00D92654" w:rsidP="00BE50A1">
            <w:pPr>
              <w:jc w:val="center"/>
              <w:rPr>
                <w:b/>
              </w:rPr>
            </w:pPr>
          </w:p>
        </w:tc>
        <w:tc>
          <w:tcPr>
            <w:tcW w:w="993" w:type="dxa"/>
          </w:tcPr>
          <w:p w:rsidR="00D92654" w:rsidRDefault="00D92654" w:rsidP="00BE50A1">
            <w:pPr>
              <w:jc w:val="center"/>
              <w:rPr>
                <w:b/>
              </w:rPr>
            </w:pPr>
            <w:r>
              <w:rPr>
                <w:b/>
              </w:rPr>
              <w:t>12</w:t>
            </w:r>
          </w:p>
        </w:tc>
        <w:tc>
          <w:tcPr>
            <w:tcW w:w="850" w:type="dxa"/>
          </w:tcPr>
          <w:p w:rsidR="00D92654" w:rsidRDefault="00D92654" w:rsidP="00BE50A1">
            <w:pPr>
              <w:jc w:val="center"/>
              <w:rPr>
                <w:b/>
              </w:rPr>
            </w:pPr>
            <w:r>
              <w:rPr>
                <w:b/>
              </w:rPr>
              <w:t>48</w:t>
            </w:r>
          </w:p>
        </w:tc>
        <w:tc>
          <w:tcPr>
            <w:tcW w:w="1130" w:type="dxa"/>
          </w:tcPr>
          <w:p w:rsidR="00D92654" w:rsidRPr="00E8276F" w:rsidRDefault="00D92654" w:rsidP="00BE50A1">
            <w:pPr>
              <w:ind w:left="-250"/>
              <w:jc w:val="center"/>
              <w:rPr>
                <w:b/>
              </w:rPr>
            </w:pPr>
          </w:p>
        </w:tc>
      </w:tr>
      <w:tr w:rsidR="00D92654" w:rsidRPr="00E8276F" w:rsidTr="00BE50A1">
        <w:tc>
          <w:tcPr>
            <w:tcW w:w="3227" w:type="dxa"/>
          </w:tcPr>
          <w:p w:rsidR="00D92654" w:rsidRDefault="00D92654" w:rsidP="00BE50A1">
            <w:pPr>
              <w:tabs>
                <w:tab w:val="left" w:pos="1104"/>
              </w:tabs>
              <w:ind w:right="-108"/>
              <w:jc w:val="both"/>
            </w:pPr>
            <w:r>
              <w:rPr>
                <w:sz w:val="22"/>
                <w:szCs w:val="22"/>
              </w:rPr>
              <w:t>Зачетных единиц</w:t>
            </w:r>
          </w:p>
        </w:tc>
        <w:tc>
          <w:tcPr>
            <w:tcW w:w="709" w:type="dxa"/>
          </w:tcPr>
          <w:p w:rsidR="00D92654" w:rsidRDefault="00D92654" w:rsidP="00BE50A1">
            <w:pPr>
              <w:jc w:val="center"/>
              <w:rPr>
                <w:b/>
              </w:rPr>
            </w:pPr>
            <w:r>
              <w:rPr>
                <w:b/>
              </w:rPr>
              <w:t>2</w:t>
            </w:r>
          </w:p>
        </w:tc>
        <w:tc>
          <w:tcPr>
            <w:tcW w:w="992" w:type="dxa"/>
          </w:tcPr>
          <w:p w:rsidR="00D92654" w:rsidRPr="00E8276F" w:rsidRDefault="00D92654" w:rsidP="00BE50A1">
            <w:pPr>
              <w:jc w:val="center"/>
              <w:rPr>
                <w:b/>
              </w:rPr>
            </w:pPr>
          </w:p>
        </w:tc>
        <w:tc>
          <w:tcPr>
            <w:tcW w:w="992" w:type="dxa"/>
          </w:tcPr>
          <w:p w:rsidR="00D92654" w:rsidRDefault="00D92654" w:rsidP="00BE50A1">
            <w:pPr>
              <w:jc w:val="center"/>
              <w:rPr>
                <w:b/>
              </w:rPr>
            </w:pPr>
          </w:p>
        </w:tc>
        <w:tc>
          <w:tcPr>
            <w:tcW w:w="992" w:type="dxa"/>
          </w:tcPr>
          <w:p w:rsidR="00D92654" w:rsidRPr="00E8276F" w:rsidRDefault="00D92654" w:rsidP="00BE50A1">
            <w:pPr>
              <w:jc w:val="center"/>
              <w:rPr>
                <w:b/>
              </w:rPr>
            </w:pPr>
          </w:p>
        </w:tc>
        <w:tc>
          <w:tcPr>
            <w:tcW w:w="993" w:type="dxa"/>
          </w:tcPr>
          <w:p w:rsidR="00D92654" w:rsidRDefault="00D92654" w:rsidP="00BE50A1">
            <w:pPr>
              <w:jc w:val="center"/>
              <w:rPr>
                <w:b/>
              </w:rPr>
            </w:pPr>
          </w:p>
        </w:tc>
        <w:tc>
          <w:tcPr>
            <w:tcW w:w="850" w:type="dxa"/>
          </w:tcPr>
          <w:p w:rsidR="00D92654" w:rsidRDefault="00D92654" w:rsidP="00BE50A1">
            <w:pPr>
              <w:jc w:val="center"/>
              <w:rPr>
                <w:b/>
              </w:rPr>
            </w:pPr>
          </w:p>
        </w:tc>
        <w:tc>
          <w:tcPr>
            <w:tcW w:w="1130" w:type="dxa"/>
          </w:tcPr>
          <w:p w:rsidR="00D92654" w:rsidRPr="00E8276F" w:rsidRDefault="00D92654" w:rsidP="00BE50A1">
            <w:pPr>
              <w:ind w:left="-250"/>
              <w:jc w:val="center"/>
              <w:rPr>
                <w:b/>
              </w:rPr>
            </w:pPr>
          </w:p>
        </w:tc>
      </w:tr>
    </w:tbl>
    <w:p w:rsidR="00D92654" w:rsidRDefault="00D92654" w:rsidP="00466B49">
      <w:pPr>
        <w:pStyle w:val="ListParagraph"/>
        <w:tabs>
          <w:tab w:val="left" w:pos="284"/>
          <w:tab w:val="left" w:pos="426"/>
          <w:tab w:val="left" w:pos="1342"/>
        </w:tabs>
        <w:ind w:left="0" w:firstLine="0"/>
        <w:jc w:val="center"/>
        <w:rPr>
          <w:b/>
          <w:sz w:val="24"/>
          <w:szCs w:val="24"/>
        </w:rPr>
      </w:pPr>
    </w:p>
    <w:p w:rsidR="00D92654" w:rsidRPr="00B66953" w:rsidRDefault="00D92654" w:rsidP="00B66953">
      <w:pPr>
        <w:suppressAutoHyphens w:val="0"/>
        <w:spacing w:after="200" w:line="276" w:lineRule="auto"/>
        <w:jc w:val="right"/>
        <w:rPr>
          <w:i/>
        </w:rPr>
      </w:pPr>
      <w:r>
        <w:rPr>
          <w:b/>
        </w:rPr>
        <w:br w:type="page"/>
      </w:r>
      <w:r w:rsidRPr="00B66953">
        <w:rPr>
          <w:i/>
        </w:rPr>
        <w:t>Приложение</w:t>
      </w:r>
    </w:p>
    <w:p w:rsidR="00D92654" w:rsidRPr="00933089" w:rsidRDefault="00D92654" w:rsidP="009771BB">
      <w:pPr>
        <w:suppressAutoHyphens w:val="0"/>
        <w:spacing w:after="200" w:line="276" w:lineRule="auto"/>
        <w:rPr>
          <w:b/>
        </w:rPr>
      </w:pPr>
      <w:r w:rsidRPr="00933089">
        <w:rPr>
          <w:b/>
        </w:rPr>
        <w:t>Тематический план изу</w:t>
      </w:r>
      <w:bookmarkStart w:id="7" w:name="_GoBack"/>
      <w:bookmarkEnd w:id="7"/>
      <w:r w:rsidRPr="00933089">
        <w:rPr>
          <w:b/>
        </w:rPr>
        <w:t>чения дисциплины «Основы экономической безопасности»</w:t>
      </w:r>
    </w:p>
    <w:p w:rsidR="00D92654" w:rsidRPr="00933089" w:rsidRDefault="00D92654" w:rsidP="009771BB">
      <w:pPr>
        <w:rPr>
          <w:sz w:val="28"/>
          <w:szCs w:val="28"/>
        </w:rPr>
      </w:pPr>
      <w:r w:rsidRPr="00933089">
        <w:t>Год набора</w:t>
      </w:r>
      <w:r w:rsidRPr="00933089">
        <w:rPr>
          <w:b/>
        </w:rPr>
        <w:t xml:space="preserve">: 2022        </w:t>
      </w:r>
      <w:r w:rsidRPr="00933089">
        <w:t>Форма обучения</w:t>
      </w:r>
      <w:r w:rsidRPr="00933089">
        <w:rPr>
          <w:b/>
        </w:rPr>
        <w:t>: заочная</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27"/>
        <w:gridCol w:w="709"/>
        <w:gridCol w:w="992"/>
        <w:gridCol w:w="992"/>
        <w:gridCol w:w="992"/>
        <w:gridCol w:w="993"/>
        <w:gridCol w:w="850"/>
        <w:gridCol w:w="1130"/>
      </w:tblGrid>
      <w:tr w:rsidR="00D92654" w:rsidRPr="004117F1" w:rsidTr="00914EF7">
        <w:tc>
          <w:tcPr>
            <w:tcW w:w="3227" w:type="dxa"/>
            <w:vMerge w:val="restart"/>
          </w:tcPr>
          <w:p w:rsidR="00D92654" w:rsidRPr="00E8276F" w:rsidRDefault="00D92654" w:rsidP="00914EF7">
            <w:pPr>
              <w:jc w:val="center"/>
              <w:rPr>
                <w:b/>
              </w:rPr>
            </w:pPr>
            <w:r w:rsidRPr="00E8276F">
              <w:rPr>
                <w:b/>
                <w:sz w:val="22"/>
                <w:szCs w:val="22"/>
              </w:rPr>
              <w:t>Наименование разделов и тем</w:t>
            </w:r>
          </w:p>
        </w:tc>
        <w:tc>
          <w:tcPr>
            <w:tcW w:w="709" w:type="dxa"/>
            <w:vMerge w:val="restart"/>
            <w:textDirection w:val="btLr"/>
          </w:tcPr>
          <w:p w:rsidR="00D92654" w:rsidRPr="00E8276F" w:rsidRDefault="00D92654" w:rsidP="00914EF7">
            <w:pPr>
              <w:jc w:val="center"/>
              <w:rPr>
                <w:b/>
              </w:rPr>
            </w:pPr>
            <w:r w:rsidRPr="00E8276F">
              <w:rPr>
                <w:b/>
                <w:sz w:val="22"/>
                <w:szCs w:val="22"/>
              </w:rPr>
              <w:t>Всего</w:t>
            </w:r>
          </w:p>
        </w:tc>
        <w:tc>
          <w:tcPr>
            <w:tcW w:w="4819" w:type="dxa"/>
            <w:gridSpan w:val="5"/>
          </w:tcPr>
          <w:p w:rsidR="00D92654" w:rsidRPr="00E8276F" w:rsidRDefault="00D92654" w:rsidP="00914EF7">
            <w:pPr>
              <w:jc w:val="center"/>
              <w:rPr>
                <w:b/>
              </w:rPr>
            </w:pPr>
            <w:r w:rsidRPr="00E8276F">
              <w:rPr>
                <w:b/>
                <w:sz w:val="22"/>
                <w:szCs w:val="22"/>
              </w:rPr>
              <w:t>Трудоемкость по дисциплине</w:t>
            </w:r>
          </w:p>
        </w:tc>
        <w:tc>
          <w:tcPr>
            <w:tcW w:w="1130" w:type="dxa"/>
            <w:vMerge w:val="restart"/>
            <w:textDirection w:val="btLr"/>
          </w:tcPr>
          <w:p w:rsidR="00D92654" w:rsidRPr="004117F1" w:rsidRDefault="00D92654" w:rsidP="00914EF7">
            <w:pPr>
              <w:ind w:right="113"/>
              <w:jc w:val="center"/>
              <w:rPr>
                <w:b/>
              </w:rPr>
            </w:pPr>
            <w:r w:rsidRPr="004117F1">
              <w:rPr>
                <w:b/>
                <w:sz w:val="22"/>
                <w:szCs w:val="22"/>
              </w:rPr>
              <w:t xml:space="preserve"> Формируемые     компетенции</w:t>
            </w:r>
          </w:p>
        </w:tc>
      </w:tr>
      <w:tr w:rsidR="00D92654" w:rsidRPr="00E8276F" w:rsidTr="00914EF7">
        <w:trPr>
          <w:cantSplit/>
          <w:trHeight w:val="276"/>
        </w:trPr>
        <w:tc>
          <w:tcPr>
            <w:tcW w:w="3227" w:type="dxa"/>
            <w:vMerge/>
            <w:vAlign w:val="center"/>
          </w:tcPr>
          <w:p w:rsidR="00D92654" w:rsidRPr="00E8276F" w:rsidRDefault="00D92654" w:rsidP="00914EF7">
            <w:pPr>
              <w:suppressAutoHyphens w:val="0"/>
              <w:rPr>
                <w:b/>
              </w:rPr>
            </w:pPr>
          </w:p>
        </w:tc>
        <w:tc>
          <w:tcPr>
            <w:tcW w:w="709" w:type="dxa"/>
            <w:vMerge/>
            <w:vAlign w:val="center"/>
          </w:tcPr>
          <w:p w:rsidR="00D92654" w:rsidRPr="00E8276F" w:rsidRDefault="00D92654" w:rsidP="00914EF7">
            <w:pPr>
              <w:suppressAutoHyphens w:val="0"/>
              <w:rPr>
                <w:b/>
              </w:rPr>
            </w:pPr>
          </w:p>
        </w:tc>
        <w:tc>
          <w:tcPr>
            <w:tcW w:w="992" w:type="dxa"/>
            <w:vMerge w:val="restart"/>
          </w:tcPr>
          <w:p w:rsidR="00D92654" w:rsidRPr="00E8276F" w:rsidRDefault="00D92654" w:rsidP="00914EF7">
            <w:pPr>
              <w:ind w:left="-108"/>
              <w:jc w:val="center"/>
            </w:pPr>
            <w:r>
              <w:rPr>
                <w:sz w:val="22"/>
                <w:szCs w:val="22"/>
              </w:rPr>
              <w:t>Контактная работа</w:t>
            </w:r>
          </w:p>
        </w:tc>
        <w:tc>
          <w:tcPr>
            <w:tcW w:w="2977" w:type="dxa"/>
            <w:gridSpan w:val="3"/>
          </w:tcPr>
          <w:p w:rsidR="00D92654" w:rsidRPr="00E8276F" w:rsidRDefault="00D92654" w:rsidP="00914EF7">
            <w:pPr>
              <w:jc w:val="center"/>
            </w:pPr>
            <w:r w:rsidRPr="00E8276F">
              <w:rPr>
                <w:sz w:val="22"/>
                <w:szCs w:val="22"/>
              </w:rPr>
              <w:t>в т.ч.</w:t>
            </w:r>
          </w:p>
        </w:tc>
        <w:tc>
          <w:tcPr>
            <w:tcW w:w="850" w:type="dxa"/>
            <w:vMerge w:val="restart"/>
            <w:vAlign w:val="center"/>
          </w:tcPr>
          <w:p w:rsidR="00D92654" w:rsidRPr="00E8276F" w:rsidRDefault="00D92654" w:rsidP="00914EF7">
            <w:pPr>
              <w:jc w:val="center"/>
            </w:pPr>
            <w:r w:rsidRPr="00E8276F">
              <w:rPr>
                <w:sz w:val="22"/>
                <w:szCs w:val="22"/>
              </w:rPr>
              <w:t>СР</w:t>
            </w:r>
          </w:p>
        </w:tc>
        <w:tc>
          <w:tcPr>
            <w:tcW w:w="1130" w:type="dxa"/>
            <w:vMerge/>
            <w:vAlign w:val="center"/>
          </w:tcPr>
          <w:p w:rsidR="00D92654" w:rsidRPr="00E8276F" w:rsidRDefault="00D92654" w:rsidP="00914EF7">
            <w:pPr>
              <w:suppressAutoHyphens w:val="0"/>
              <w:rPr>
                <w:b/>
              </w:rPr>
            </w:pPr>
          </w:p>
        </w:tc>
      </w:tr>
      <w:tr w:rsidR="00D92654" w:rsidRPr="00E8276F" w:rsidTr="00914EF7">
        <w:trPr>
          <w:trHeight w:val="1133"/>
        </w:trPr>
        <w:tc>
          <w:tcPr>
            <w:tcW w:w="3227" w:type="dxa"/>
            <w:vMerge/>
            <w:vAlign w:val="center"/>
          </w:tcPr>
          <w:p w:rsidR="00D92654" w:rsidRPr="00E8276F" w:rsidRDefault="00D92654" w:rsidP="00914EF7">
            <w:pPr>
              <w:suppressAutoHyphens w:val="0"/>
              <w:rPr>
                <w:b/>
              </w:rPr>
            </w:pPr>
          </w:p>
        </w:tc>
        <w:tc>
          <w:tcPr>
            <w:tcW w:w="709" w:type="dxa"/>
            <w:vMerge/>
            <w:vAlign w:val="center"/>
          </w:tcPr>
          <w:p w:rsidR="00D92654" w:rsidRPr="00E8276F" w:rsidRDefault="00D92654" w:rsidP="00914EF7">
            <w:pPr>
              <w:suppressAutoHyphens w:val="0"/>
              <w:rPr>
                <w:b/>
              </w:rPr>
            </w:pPr>
          </w:p>
        </w:tc>
        <w:tc>
          <w:tcPr>
            <w:tcW w:w="992" w:type="dxa"/>
            <w:vMerge/>
            <w:vAlign w:val="center"/>
          </w:tcPr>
          <w:p w:rsidR="00D92654" w:rsidRPr="00E8276F" w:rsidRDefault="00D92654" w:rsidP="00914EF7">
            <w:pPr>
              <w:suppressAutoHyphens w:val="0"/>
            </w:pPr>
          </w:p>
        </w:tc>
        <w:tc>
          <w:tcPr>
            <w:tcW w:w="992" w:type="dxa"/>
          </w:tcPr>
          <w:p w:rsidR="00D92654" w:rsidRPr="00E8276F" w:rsidRDefault="00D92654" w:rsidP="00914EF7">
            <w:pPr>
              <w:jc w:val="center"/>
            </w:pPr>
            <w:r w:rsidRPr="00E8276F">
              <w:rPr>
                <w:sz w:val="22"/>
                <w:szCs w:val="22"/>
              </w:rPr>
              <w:t>лекции</w:t>
            </w:r>
          </w:p>
        </w:tc>
        <w:tc>
          <w:tcPr>
            <w:tcW w:w="992" w:type="dxa"/>
          </w:tcPr>
          <w:p w:rsidR="00D92654" w:rsidRPr="00E8276F" w:rsidRDefault="00D92654" w:rsidP="00914EF7">
            <w:pPr>
              <w:jc w:val="center"/>
            </w:pPr>
            <w:r>
              <w:rPr>
                <w:sz w:val="22"/>
                <w:szCs w:val="22"/>
              </w:rPr>
              <w:t>Подгр/Л</w:t>
            </w:r>
            <w:r w:rsidRPr="00E8276F">
              <w:rPr>
                <w:sz w:val="22"/>
                <w:szCs w:val="22"/>
              </w:rPr>
              <w:t>аб.</w:t>
            </w:r>
          </w:p>
        </w:tc>
        <w:tc>
          <w:tcPr>
            <w:tcW w:w="993" w:type="dxa"/>
          </w:tcPr>
          <w:p w:rsidR="00D92654" w:rsidRPr="00E8276F" w:rsidRDefault="00D92654" w:rsidP="00914EF7">
            <w:pPr>
              <w:jc w:val="center"/>
            </w:pPr>
            <w:r w:rsidRPr="007A623B">
              <w:rPr>
                <w:sz w:val="22"/>
                <w:szCs w:val="22"/>
              </w:rPr>
              <w:t>Пр/ Сем</w:t>
            </w:r>
          </w:p>
        </w:tc>
        <w:tc>
          <w:tcPr>
            <w:tcW w:w="850" w:type="dxa"/>
            <w:vMerge/>
            <w:vAlign w:val="center"/>
          </w:tcPr>
          <w:p w:rsidR="00D92654" w:rsidRPr="00E8276F" w:rsidRDefault="00D92654" w:rsidP="00914EF7">
            <w:pPr>
              <w:suppressAutoHyphens w:val="0"/>
            </w:pPr>
          </w:p>
        </w:tc>
        <w:tc>
          <w:tcPr>
            <w:tcW w:w="1130" w:type="dxa"/>
            <w:vMerge/>
            <w:vAlign w:val="center"/>
          </w:tcPr>
          <w:p w:rsidR="00D92654" w:rsidRPr="00E8276F" w:rsidRDefault="00D92654" w:rsidP="00914EF7">
            <w:pPr>
              <w:suppressAutoHyphens w:val="0"/>
              <w:rPr>
                <w:b/>
              </w:rPr>
            </w:pPr>
          </w:p>
        </w:tc>
      </w:tr>
      <w:tr w:rsidR="00D92654" w:rsidRPr="0071380A" w:rsidTr="00914EF7">
        <w:tc>
          <w:tcPr>
            <w:tcW w:w="3227" w:type="dxa"/>
            <w:vAlign w:val="center"/>
          </w:tcPr>
          <w:p w:rsidR="00D92654" w:rsidRDefault="00D92654" w:rsidP="00914EF7">
            <w:r w:rsidRPr="00935EC1">
              <w:rPr>
                <w:sz w:val="22"/>
                <w:szCs w:val="22"/>
              </w:rPr>
              <w:t>Теоретические, институциональные и правовые основы экономической безопасности. Экономическая безопасность в системе национальной безопасности России</w:t>
            </w:r>
          </w:p>
        </w:tc>
        <w:tc>
          <w:tcPr>
            <w:tcW w:w="709" w:type="dxa"/>
            <w:vAlign w:val="center"/>
          </w:tcPr>
          <w:p w:rsidR="00D92654" w:rsidRPr="0071380A" w:rsidRDefault="00D92654" w:rsidP="00914EF7">
            <w:pPr>
              <w:jc w:val="center"/>
            </w:pPr>
            <w:r>
              <w:t>8</w:t>
            </w:r>
          </w:p>
        </w:tc>
        <w:tc>
          <w:tcPr>
            <w:tcW w:w="992" w:type="dxa"/>
            <w:vAlign w:val="center"/>
          </w:tcPr>
          <w:p w:rsidR="00D92654" w:rsidRPr="0071380A" w:rsidRDefault="00D92654" w:rsidP="00914EF7">
            <w:pPr>
              <w:jc w:val="center"/>
            </w:pPr>
            <w:r>
              <w:t>-</w:t>
            </w:r>
          </w:p>
        </w:tc>
        <w:tc>
          <w:tcPr>
            <w:tcW w:w="992" w:type="dxa"/>
            <w:vAlign w:val="center"/>
          </w:tcPr>
          <w:p w:rsidR="00D92654" w:rsidRPr="0071380A" w:rsidRDefault="00D92654" w:rsidP="00914EF7">
            <w:pPr>
              <w:jc w:val="center"/>
            </w:pPr>
            <w:r>
              <w:t>-</w:t>
            </w:r>
          </w:p>
        </w:tc>
        <w:tc>
          <w:tcPr>
            <w:tcW w:w="992" w:type="dxa"/>
            <w:vAlign w:val="center"/>
          </w:tcPr>
          <w:p w:rsidR="00D92654" w:rsidRPr="0071380A" w:rsidRDefault="00D92654" w:rsidP="00914EF7">
            <w:pPr>
              <w:jc w:val="center"/>
            </w:pPr>
          </w:p>
        </w:tc>
        <w:tc>
          <w:tcPr>
            <w:tcW w:w="993" w:type="dxa"/>
            <w:vAlign w:val="center"/>
          </w:tcPr>
          <w:p w:rsidR="00D92654" w:rsidRPr="0071380A" w:rsidRDefault="00D92654" w:rsidP="00914EF7">
            <w:pPr>
              <w:jc w:val="center"/>
            </w:pPr>
            <w:r>
              <w:t>-</w:t>
            </w:r>
          </w:p>
        </w:tc>
        <w:tc>
          <w:tcPr>
            <w:tcW w:w="850" w:type="dxa"/>
            <w:vAlign w:val="center"/>
          </w:tcPr>
          <w:p w:rsidR="00D92654" w:rsidRPr="0071380A" w:rsidRDefault="00D92654" w:rsidP="00914EF7">
            <w:pPr>
              <w:jc w:val="center"/>
            </w:pPr>
            <w:r>
              <w:t>8</w:t>
            </w:r>
          </w:p>
        </w:tc>
        <w:tc>
          <w:tcPr>
            <w:tcW w:w="1130" w:type="dxa"/>
          </w:tcPr>
          <w:p w:rsidR="00D92654" w:rsidRPr="0021128C" w:rsidRDefault="00D92654" w:rsidP="00914EF7">
            <w:pPr>
              <w:rPr>
                <w:sz w:val="20"/>
                <w:szCs w:val="20"/>
              </w:rPr>
            </w:pPr>
            <w:r>
              <w:rPr>
                <w:sz w:val="20"/>
                <w:szCs w:val="20"/>
              </w:rPr>
              <w:t>ОПК-1</w:t>
            </w:r>
          </w:p>
        </w:tc>
      </w:tr>
      <w:tr w:rsidR="00D92654" w:rsidRPr="0071380A" w:rsidTr="00914EF7">
        <w:tc>
          <w:tcPr>
            <w:tcW w:w="3227" w:type="dxa"/>
            <w:vAlign w:val="center"/>
          </w:tcPr>
          <w:p w:rsidR="00D92654" w:rsidRDefault="00D92654" w:rsidP="00914EF7">
            <w:pPr>
              <w:pStyle w:val="TableParagraph"/>
              <w:ind w:left="0" w:right="-108"/>
            </w:pPr>
            <w:r w:rsidRPr="00935EC1">
              <w:t>Экономическая безопасность</w:t>
            </w:r>
            <w:r w:rsidRPr="00935EC1">
              <w:rPr>
                <w:spacing w:val="4"/>
              </w:rPr>
              <w:t xml:space="preserve"> региона</w:t>
            </w:r>
          </w:p>
        </w:tc>
        <w:tc>
          <w:tcPr>
            <w:tcW w:w="709" w:type="dxa"/>
            <w:vAlign w:val="center"/>
          </w:tcPr>
          <w:p w:rsidR="00D92654" w:rsidRPr="0071380A" w:rsidRDefault="00D92654" w:rsidP="00914EF7">
            <w:pPr>
              <w:jc w:val="center"/>
            </w:pPr>
            <w:r>
              <w:t>7</w:t>
            </w:r>
          </w:p>
        </w:tc>
        <w:tc>
          <w:tcPr>
            <w:tcW w:w="992" w:type="dxa"/>
            <w:vAlign w:val="center"/>
          </w:tcPr>
          <w:p w:rsidR="00D92654" w:rsidRPr="0071380A" w:rsidRDefault="00D92654" w:rsidP="00914EF7">
            <w:pPr>
              <w:jc w:val="center"/>
            </w:pPr>
            <w:r>
              <w:t>1</w:t>
            </w:r>
          </w:p>
        </w:tc>
        <w:tc>
          <w:tcPr>
            <w:tcW w:w="992" w:type="dxa"/>
            <w:vAlign w:val="center"/>
          </w:tcPr>
          <w:p w:rsidR="00D92654" w:rsidRPr="0071380A" w:rsidRDefault="00D92654" w:rsidP="00914EF7">
            <w:pPr>
              <w:jc w:val="center"/>
            </w:pPr>
            <w:r>
              <w:t>1</w:t>
            </w:r>
          </w:p>
        </w:tc>
        <w:tc>
          <w:tcPr>
            <w:tcW w:w="992" w:type="dxa"/>
            <w:vAlign w:val="center"/>
          </w:tcPr>
          <w:p w:rsidR="00D92654" w:rsidRPr="0071380A" w:rsidRDefault="00D92654" w:rsidP="00914EF7">
            <w:pPr>
              <w:jc w:val="center"/>
            </w:pPr>
          </w:p>
        </w:tc>
        <w:tc>
          <w:tcPr>
            <w:tcW w:w="993" w:type="dxa"/>
            <w:vAlign w:val="center"/>
          </w:tcPr>
          <w:p w:rsidR="00D92654" w:rsidRPr="0071380A" w:rsidRDefault="00D92654" w:rsidP="00914EF7">
            <w:pPr>
              <w:jc w:val="center"/>
            </w:pPr>
          </w:p>
        </w:tc>
        <w:tc>
          <w:tcPr>
            <w:tcW w:w="850" w:type="dxa"/>
          </w:tcPr>
          <w:p w:rsidR="00D92654" w:rsidRDefault="00D92654" w:rsidP="00914EF7">
            <w:pPr>
              <w:jc w:val="center"/>
            </w:pPr>
            <w:r>
              <w:t>6</w:t>
            </w:r>
          </w:p>
        </w:tc>
        <w:tc>
          <w:tcPr>
            <w:tcW w:w="1130" w:type="dxa"/>
          </w:tcPr>
          <w:p w:rsidR="00D92654" w:rsidRPr="00F3471A" w:rsidRDefault="00D92654" w:rsidP="00914EF7">
            <w:pPr>
              <w:rPr>
                <w:sz w:val="20"/>
                <w:szCs w:val="20"/>
              </w:rPr>
            </w:pPr>
            <w:r w:rsidRPr="00F3471A">
              <w:rPr>
                <w:sz w:val="20"/>
                <w:szCs w:val="20"/>
              </w:rPr>
              <w:t>ОПК</w:t>
            </w:r>
            <w:r>
              <w:rPr>
                <w:sz w:val="20"/>
                <w:szCs w:val="20"/>
              </w:rPr>
              <w:t>-1</w:t>
            </w:r>
          </w:p>
        </w:tc>
      </w:tr>
      <w:tr w:rsidR="00D92654" w:rsidRPr="0071380A" w:rsidTr="00914EF7">
        <w:tc>
          <w:tcPr>
            <w:tcW w:w="3227" w:type="dxa"/>
            <w:vAlign w:val="center"/>
          </w:tcPr>
          <w:p w:rsidR="00D92654" w:rsidRDefault="00D92654" w:rsidP="00914EF7">
            <w:pPr>
              <w:pStyle w:val="TableParagraph"/>
              <w:ind w:left="0" w:right="-108"/>
            </w:pPr>
            <w:r w:rsidRPr="00935EC1">
              <w:t>Экономическая безопасность</w:t>
            </w:r>
            <w:r>
              <w:t xml:space="preserve"> </w:t>
            </w:r>
            <w:r w:rsidRPr="00935EC1">
              <w:t>предприятия</w:t>
            </w:r>
          </w:p>
        </w:tc>
        <w:tc>
          <w:tcPr>
            <w:tcW w:w="709" w:type="dxa"/>
            <w:vAlign w:val="center"/>
          </w:tcPr>
          <w:p w:rsidR="00D92654" w:rsidRPr="0071380A" w:rsidRDefault="00D92654" w:rsidP="00914EF7">
            <w:pPr>
              <w:jc w:val="center"/>
            </w:pPr>
            <w:r>
              <w:t>7</w:t>
            </w:r>
          </w:p>
        </w:tc>
        <w:tc>
          <w:tcPr>
            <w:tcW w:w="992" w:type="dxa"/>
            <w:vAlign w:val="center"/>
          </w:tcPr>
          <w:p w:rsidR="00D92654" w:rsidRPr="0071380A" w:rsidRDefault="00D92654" w:rsidP="00914EF7">
            <w:pPr>
              <w:jc w:val="center"/>
            </w:pPr>
            <w:r>
              <w:t>1</w:t>
            </w:r>
          </w:p>
        </w:tc>
        <w:tc>
          <w:tcPr>
            <w:tcW w:w="992" w:type="dxa"/>
            <w:vAlign w:val="center"/>
          </w:tcPr>
          <w:p w:rsidR="00D92654" w:rsidRPr="0071380A" w:rsidRDefault="00D92654" w:rsidP="00914EF7">
            <w:pPr>
              <w:jc w:val="center"/>
            </w:pPr>
            <w:r>
              <w:t>1</w:t>
            </w:r>
          </w:p>
        </w:tc>
        <w:tc>
          <w:tcPr>
            <w:tcW w:w="992" w:type="dxa"/>
            <w:vAlign w:val="center"/>
          </w:tcPr>
          <w:p w:rsidR="00D92654" w:rsidRPr="0071380A" w:rsidRDefault="00D92654" w:rsidP="00914EF7">
            <w:pPr>
              <w:jc w:val="center"/>
            </w:pPr>
          </w:p>
        </w:tc>
        <w:tc>
          <w:tcPr>
            <w:tcW w:w="993" w:type="dxa"/>
            <w:vAlign w:val="center"/>
          </w:tcPr>
          <w:p w:rsidR="00D92654" w:rsidRPr="0071380A" w:rsidRDefault="00D92654" w:rsidP="00914EF7">
            <w:pPr>
              <w:jc w:val="center"/>
            </w:pPr>
          </w:p>
        </w:tc>
        <w:tc>
          <w:tcPr>
            <w:tcW w:w="850" w:type="dxa"/>
          </w:tcPr>
          <w:p w:rsidR="00D92654" w:rsidRDefault="00D92654" w:rsidP="005B7BD5">
            <w:pPr>
              <w:jc w:val="center"/>
            </w:pPr>
            <w:r w:rsidRPr="00843B16">
              <w:t>6</w:t>
            </w:r>
          </w:p>
        </w:tc>
        <w:tc>
          <w:tcPr>
            <w:tcW w:w="1130" w:type="dxa"/>
          </w:tcPr>
          <w:p w:rsidR="00D92654" w:rsidRPr="006B1380" w:rsidRDefault="00D92654" w:rsidP="00914EF7">
            <w:pPr>
              <w:rPr>
                <w:sz w:val="20"/>
                <w:szCs w:val="20"/>
              </w:rPr>
            </w:pPr>
            <w:r w:rsidRPr="006B1380">
              <w:rPr>
                <w:sz w:val="20"/>
                <w:szCs w:val="20"/>
              </w:rPr>
              <w:t>ОПК</w:t>
            </w:r>
            <w:r>
              <w:rPr>
                <w:sz w:val="20"/>
                <w:szCs w:val="20"/>
              </w:rPr>
              <w:t>-1</w:t>
            </w:r>
          </w:p>
        </w:tc>
      </w:tr>
      <w:tr w:rsidR="00D92654" w:rsidRPr="0071380A" w:rsidTr="00914EF7">
        <w:tc>
          <w:tcPr>
            <w:tcW w:w="3227" w:type="dxa"/>
          </w:tcPr>
          <w:p w:rsidR="00D92654" w:rsidRPr="00CD08F0" w:rsidRDefault="00D92654" w:rsidP="00914EF7">
            <w:pPr>
              <w:pStyle w:val="TableParagraph"/>
              <w:ind w:left="0"/>
              <w:rPr>
                <w:sz w:val="20"/>
                <w:szCs w:val="20"/>
              </w:rPr>
            </w:pPr>
            <w:r w:rsidRPr="00935EC1">
              <w:t>Методы, критерии и</w:t>
            </w:r>
            <w:r>
              <w:t xml:space="preserve"> </w:t>
            </w:r>
            <w:r w:rsidRPr="00935EC1">
              <w:t>показатели анализа финансовой безопасности предприятия</w:t>
            </w:r>
          </w:p>
        </w:tc>
        <w:tc>
          <w:tcPr>
            <w:tcW w:w="709" w:type="dxa"/>
            <w:vAlign w:val="center"/>
          </w:tcPr>
          <w:p w:rsidR="00D92654" w:rsidRPr="0071380A" w:rsidRDefault="00D92654" w:rsidP="00914EF7">
            <w:pPr>
              <w:jc w:val="center"/>
            </w:pPr>
            <w:r>
              <w:t>8</w:t>
            </w:r>
          </w:p>
        </w:tc>
        <w:tc>
          <w:tcPr>
            <w:tcW w:w="992" w:type="dxa"/>
            <w:vAlign w:val="center"/>
          </w:tcPr>
          <w:p w:rsidR="00D92654" w:rsidRPr="0071380A" w:rsidRDefault="00D92654" w:rsidP="00914EF7">
            <w:pPr>
              <w:jc w:val="center"/>
            </w:pPr>
            <w:r>
              <w:t>2</w:t>
            </w:r>
          </w:p>
        </w:tc>
        <w:tc>
          <w:tcPr>
            <w:tcW w:w="992" w:type="dxa"/>
            <w:vAlign w:val="center"/>
          </w:tcPr>
          <w:p w:rsidR="00D92654" w:rsidRPr="0071380A" w:rsidRDefault="00D92654" w:rsidP="00914EF7">
            <w:pPr>
              <w:jc w:val="center"/>
            </w:pPr>
            <w:r>
              <w:t>1</w:t>
            </w:r>
          </w:p>
        </w:tc>
        <w:tc>
          <w:tcPr>
            <w:tcW w:w="992" w:type="dxa"/>
            <w:vAlign w:val="center"/>
          </w:tcPr>
          <w:p w:rsidR="00D92654" w:rsidRPr="0071380A" w:rsidRDefault="00D92654" w:rsidP="00914EF7">
            <w:pPr>
              <w:jc w:val="center"/>
            </w:pPr>
          </w:p>
        </w:tc>
        <w:tc>
          <w:tcPr>
            <w:tcW w:w="993" w:type="dxa"/>
            <w:vAlign w:val="center"/>
          </w:tcPr>
          <w:p w:rsidR="00D92654" w:rsidRPr="0071380A" w:rsidRDefault="00D92654" w:rsidP="00914EF7">
            <w:pPr>
              <w:jc w:val="center"/>
            </w:pPr>
            <w:r>
              <w:t>1</w:t>
            </w:r>
          </w:p>
        </w:tc>
        <w:tc>
          <w:tcPr>
            <w:tcW w:w="850" w:type="dxa"/>
          </w:tcPr>
          <w:p w:rsidR="00D92654" w:rsidRDefault="00D92654" w:rsidP="005B7BD5">
            <w:pPr>
              <w:jc w:val="center"/>
            </w:pPr>
            <w:r w:rsidRPr="00843B16">
              <w:t>6</w:t>
            </w:r>
          </w:p>
        </w:tc>
        <w:tc>
          <w:tcPr>
            <w:tcW w:w="1130" w:type="dxa"/>
          </w:tcPr>
          <w:p w:rsidR="00D92654" w:rsidRPr="006B1380" w:rsidRDefault="00D92654" w:rsidP="00914EF7">
            <w:pPr>
              <w:rPr>
                <w:sz w:val="20"/>
                <w:szCs w:val="20"/>
              </w:rPr>
            </w:pPr>
            <w:r w:rsidRPr="006B1380">
              <w:rPr>
                <w:sz w:val="20"/>
                <w:szCs w:val="20"/>
              </w:rPr>
              <w:t>ОПК</w:t>
            </w:r>
            <w:r>
              <w:rPr>
                <w:sz w:val="20"/>
                <w:szCs w:val="20"/>
              </w:rPr>
              <w:t>-1</w:t>
            </w:r>
          </w:p>
        </w:tc>
      </w:tr>
      <w:tr w:rsidR="00D92654" w:rsidRPr="0071380A" w:rsidTr="00914EF7">
        <w:tc>
          <w:tcPr>
            <w:tcW w:w="3227" w:type="dxa"/>
          </w:tcPr>
          <w:p w:rsidR="00D92654" w:rsidRPr="00935EC1" w:rsidRDefault="00D92654" w:rsidP="00914EF7">
            <w:pPr>
              <w:pStyle w:val="TableParagraph"/>
              <w:ind w:left="0"/>
            </w:pPr>
            <w:r w:rsidRPr="00935EC1">
              <w:t>Методы, критерии и</w:t>
            </w:r>
            <w:r>
              <w:t xml:space="preserve"> </w:t>
            </w:r>
            <w:r w:rsidRPr="00935EC1">
              <w:t>показатели анализа технико-технологической  безопасности предприятия</w:t>
            </w:r>
          </w:p>
        </w:tc>
        <w:tc>
          <w:tcPr>
            <w:tcW w:w="709" w:type="dxa"/>
            <w:vAlign w:val="center"/>
          </w:tcPr>
          <w:p w:rsidR="00D92654" w:rsidRPr="0071380A" w:rsidRDefault="00D92654" w:rsidP="00914EF7">
            <w:pPr>
              <w:jc w:val="center"/>
            </w:pPr>
            <w:r>
              <w:t>7</w:t>
            </w:r>
          </w:p>
        </w:tc>
        <w:tc>
          <w:tcPr>
            <w:tcW w:w="992" w:type="dxa"/>
            <w:vAlign w:val="center"/>
          </w:tcPr>
          <w:p w:rsidR="00D92654" w:rsidRPr="0071380A" w:rsidRDefault="00D92654" w:rsidP="00914EF7">
            <w:pPr>
              <w:jc w:val="center"/>
            </w:pPr>
            <w:r>
              <w:t>1</w:t>
            </w:r>
          </w:p>
        </w:tc>
        <w:tc>
          <w:tcPr>
            <w:tcW w:w="992" w:type="dxa"/>
            <w:vAlign w:val="center"/>
          </w:tcPr>
          <w:p w:rsidR="00D92654" w:rsidRPr="0071380A" w:rsidRDefault="00D92654" w:rsidP="00914EF7">
            <w:pPr>
              <w:jc w:val="center"/>
            </w:pPr>
          </w:p>
        </w:tc>
        <w:tc>
          <w:tcPr>
            <w:tcW w:w="992" w:type="dxa"/>
            <w:vAlign w:val="center"/>
          </w:tcPr>
          <w:p w:rsidR="00D92654" w:rsidRPr="0071380A" w:rsidRDefault="00D92654" w:rsidP="00914EF7">
            <w:pPr>
              <w:jc w:val="center"/>
            </w:pPr>
          </w:p>
        </w:tc>
        <w:tc>
          <w:tcPr>
            <w:tcW w:w="993" w:type="dxa"/>
            <w:vAlign w:val="center"/>
          </w:tcPr>
          <w:p w:rsidR="00D92654" w:rsidRPr="0071380A" w:rsidRDefault="00D92654" w:rsidP="00914EF7">
            <w:pPr>
              <w:jc w:val="center"/>
            </w:pPr>
            <w:r>
              <w:t>1</w:t>
            </w:r>
          </w:p>
        </w:tc>
        <w:tc>
          <w:tcPr>
            <w:tcW w:w="850" w:type="dxa"/>
          </w:tcPr>
          <w:p w:rsidR="00D92654" w:rsidRDefault="00D92654" w:rsidP="005B7BD5">
            <w:pPr>
              <w:jc w:val="center"/>
            </w:pPr>
            <w:r w:rsidRPr="00843B16">
              <w:t>6</w:t>
            </w:r>
          </w:p>
        </w:tc>
        <w:tc>
          <w:tcPr>
            <w:tcW w:w="1130" w:type="dxa"/>
          </w:tcPr>
          <w:p w:rsidR="00D92654" w:rsidRPr="00CA735F" w:rsidRDefault="00D92654" w:rsidP="00914EF7">
            <w:pPr>
              <w:rPr>
                <w:sz w:val="20"/>
                <w:szCs w:val="20"/>
              </w:rPr>
            </w:pPr>
            <w:r w:rsidRPr="00CA735F">
              <w:rPr>
                <w:sz w:val="20"/>
                <w:szCs w:val="20"/>
              </w:rPr>
              <w:t>ОПК</w:t>
            </w:r>
            <w:r>
              <w:rPr>
                <w:sz w:val="20"/>
                <w:szCs w:val="20"/>
              </w:rPr>
              <w:t>-1</w:t>
            </w:r>
          </w:p>
        </w:tc>
      </w:tr>
      <w:tr w:rsidR="00D92654" w:rsidRPr="0071380A" w:rsidTr="00914EF7">
        <w:tc>
          <w:tcPr>
            <w:tcW w:w="3227" w:type="dxa"/>
          </w:tcPr>
          <w:p w:rsidR="00D92654" w:rsidRPr="00425BBF" w:rsidRDefault="00D92654" w:rsidP="00914EF7">
            <w:pPr>
              <w:pStyle w:val="TableParagraph"/>
              <w:ind w:left="0"/>
              <w:rPr>
                <w:sz w:val="20"/>
                <w:szCs w:val="20"/>
              </w:rPr>
            </w:pPr>
            <w:r w:rsidRPr="00935EC1">
              <w:t>Методы, критерии и</w:t>
            </w:r>
            <w:r>
              <w:t xml:space="preserve"> </w:t>
            </w:r>
            <w:r w:rsidRPr="00935EC1">
              <w:t>показатели анализа интеллектуально-кадровой безопасности предприятия</w:t>
            </w:r>
          </w:p>
        </w:tc>
        <w:tc>
          <w:tcPr>
            <w:tcW w:w="709" w:type="dxa"/>
          </w:tcPr>
          <w:p w:rsidR="00D92654" w:rsidRDefault="00D92654" w:rsidP="00914EF7">
            <w:pPr>
              <w:jc w:val="center"/>
            </w:pPr>
            <w:r>
              <w:t>7</w:t>
            </w:r>
          </w:p>
        </w:tc>
        <w:tc>
          <w:tcPr>
            <w:tcW w:w="992" w:type="dxa"/>
          </w:tcPr>
          <w:p w:rsidR="00D92654" w:rsidRDefault="00D92654" w:rsidP="00914EF7">
            <w:pPr>
              <w:jc w:val="center"/>
            </w:pPr>
            <w:r>
              <w:t>1</w:t>
            </w:r>
          </w:p>
        </w:tc>
        <w:tc>
          <w:tcPr>
            <w:tcW w:w="992" w:type="dxa"/>
          </w:tcPr>
          <w:p w:rsidR="00D92654" w:rsidRDefault="00D92654" w:rsidP="00914EF7">
            <w:pPr>
              <w:jc w:val="center"/>
            </w:pPr>
          </w:p>
        </w:tc>
        <w:tc>
          <w:tcPr>
            <w:tcW w:w="992" w:type="dxa"/>
            <w:vAlign w:val="center"/>
          </w:tcPr>
          <w:p w:rsidR="00D92654" w:rsidRPr="0071380A" w:rsidRDefault="00D92654" w:rsidP="00914EF7">
            <w:pPr>
              <w:jc w:val="center"/>
            </w:pPr>
          </w:p>
        </w:tc>
        <w:tc>
          <w:tcPr>
            <w:tcW w:w="993" w:type="dxa"/>
          </w:tcPr>
          <w:p w:rsidR="00D92654" w:rsidRDefault="00D92654" w:rsidP="00914EF7">
            <w:pPr>
              <w:jc w:val="center"/>
            </w:pPr>
            <w:r>
              <w:t>1</w:t>
            </w:r>
          </w:p>
        </w:tc>
        <w:tc>
          <w:tcPr>
            <w:tcW w:w="850" w:type="dxa"/>
          </w:tcPr>
          <w:p w:rsidR="00D92654" w:rsidRDefault="00D92654" w:rsidP="005B7BD5">
            <w:pPr>
              <w:jc w:val="center"/>
            </w:pPr>
            <w:r w:rsidRPr="00843B16">
              <w:t>6</w:t>
            </w:r>
          </w:p>
        </w:tc>
        <w:tc>
          <w:tcPr>
            <w:tcW w:w="1130" w:type="dxa"/>
          </w:tcPr>
          <w:p w:rsidR="00D92654" w:rsidRPr="00CA735F" w:rsidRDefault="00D92654" w:rsidP="00914EF7">
            <w:pPr>
              <w:rPr>
                <w:sz w:val="20"/>
                <w:szCs w:val="20"/>
              </w:rPr>
            </w:pPr>
            <w:r w:rsidRPr="00CA735F">
              <w:rPr>
                <w:sz w:val="20"/>
                <w:szCs w:val="20"/>
              </w:rPr>
              <w:t>ОПК</w:t>
            </w:r>
            <w:r>
              <w:rPr>
                <w:sz w:val="20"/>
                <w:szCs w:val="20"/>
              </w:rPr>
              <w:t>-1</w:t>
            </w:r>
          </w:p>
        </w:tc>
      </w:tr>
      <w:tr w:rsidR="00D92654" w:rsidRPr="0071380A" w:rsidTr="00914EF7">
        <w:tc>
          <w:tcPr>
            <w:tcW w:w="3227" w:type="dxa"/>
          </w:tcPr>
          <w:p w:rsidR="00D92654" w:rsidRPr="00425BBF" w:rsidRDefault="00D92654" w:rsidP="00914EF7">
            <w:pPr>
              <w:pStyle w:val="TableParagraph"/>
              <w:ind w:left="0"/>
              <w:rPr>
                <w:sz w:val="20"/>
                <w:szCs w:val="20"/>
              </w:rPr>
            </w:pPr>
            <w:r w:rsidRPr="00935EC1">
              <w:t>Методы, критерии и</w:t>
            </w:r>
            <w:r>
              <w:t xml:space="preserve"> </w:t>
            </w:r>
            <w:r w:rsidRPr="00935EC1">
              <w:t>показатели анализа информационной  безопасности предприятия</w:t>
            </w:r>
          </w:p>
        </w:tc>
        <w:tc>
          <w:tcPr>
            <w:tcW w:w="709" w:type="dxa"/>
          </w:tcPr>
          <w:p w:rsidR="00D92654" w:rsidRDefault="00D92654" w:rsidP="00914EF7">
            <w:pPr>
              <w:jc w:val="center"/>
            </w:pPr>
            <w:r>
              <w:t>8</w:t>
            </w:r>
          </w:p>
        </w:tc>
        <w:tc>
          <w:tcPr>
            <w:tcW w:w="992" w:type="dxa"/>
          </w:tcPr>
          <w:p w:rsidR="00D92654" w:rsidRDefault="00D92654" w:rsidP="00914EF7">
            <w:pPr>
              <w:jc w:val="center"/>
            </w:pPr>
            <w:r>
              <w:t>2</w:t>
            </w:r>
          </w:p>
        </w:tc>
        <w:tc>
          <w:tcPr>
            <w:tcW w:w="992" w:type="dxa"/>
          </w:tcPr>
          <w:p w:rsidR="00D92654" w:rsidRDefault="00D92654" w:rsidP="00914EF7">
            <w:pPr>
              <w:jc w:val="center"/>
            </w:pPr>
            <w:r>
              <w:t>1</w:t>
            </w:r>
          </w:p>
        </w:tc>
        <w:tc>
          <w:tcPr>
            <w:tcW w:w="992" w:type="dxa"/>
            <w:vAlign w:val="center"/>
          </w:tcPr>
          <w:p w:rsidR="00D92654" w:rsidRPr="0071380A" w:rsidRDefault="00D92654" w:rsidP="00914EF7">
            <w:pPr>
              <w:jc w:val="center"/>
            </w:pPr>
          </w:p>
        </w:tc>
        <w:tc>
          <w:tcPr>
            <w:tcW w:w="993" w:type="dxa"/>
          </w:tcPr>
          <w:p w:rsidR="00D92654" w:rsidRDefault="00D92654" w:rsidP="00914EF7">
            <w:pPr>
              <w:jc w:val="center"/>
            </w:pPr>
            <w:r>
              <w:t>1</w:t>
            </w:r>
          </w:p>
        </w:tc>
        <w:tc>
          <w:tcPr>
            <w:tcW w:w="850" w:type="dxa"/>
          </w:tcPr>
          <w:p w:rsidR="00D92654" w:rsidRDefault="00D92654" w:rsidP="005B7BD5">
            <w:pPr>
              <w:jc w:val="center"/>
            </w:pPr>
            <w:r w:rsidRPr="00843B16">
              <w:t>6</w:t>
            </w:r>
          </w:p>
        </w:tc>
        <w:tc>
          <w:tcPr>
            <w:tcW w:w="1130" w:type="dxa"/>
          </w:tcPr>
          <w:p w:rsidR="00D92654" w:rsidRPr="00CA735F" w:rsidRDefault="00D92654" w:rsidP="00914EF7">
            <w:pPr>
              <w:rPr>
                <w:sz w:val="20"/>
                <w:szCs w:val="20"/>
              </w:rPr>
            </w:pPr>
            <w:r w:rsidRPr="00CA735F">
              <w:rPr>
                <w:sz w:val="20"/>
                <w:szCs w:val="20"/>
              </w:rPr>
              <w:t>ОПК</w:t>
            </w:r>
            <w:r>
              <w:rPr>
                <w:sz w:val="20"/>
                <w:szCs w:val="20"/>
              </w:rPr>
              <w:t>-1</w:t>
            </w:r>
          </w:p>
        </w:tc>
      </w:tr>
      <w:tr w:rsidR="00D92654" w:rsidRPr="00E8276F" w:rsidTr="00914EF7">
        <w:tc>
          <w:tcPr>
            <w:tcW w:w="3227" w:type="dxa"/>
          </w:tcPr>
          <w:p w:rsidR="00D92654" w:rsidRPr="00425BBF" w:rsidRDefault="00D92654" w:rsidP="00914EF7">
            <w:pPr>
              <w:pStyle w:val="TableParagraph"/>
              <w:ind w:left="0"/>
              <w:rPr>
                <w:sz w:val="20"/>
                <w:szCs w:val="20"/>
              </w:rPr>
            </w:pPr>
            <w:r w:rsidRPr="002E18AB">
              <w:t>Комплексная оценка уровня экономической безопасности предприятия</w:t>
            </w:r>
          </w:p>
        </w:tc>
        <w:tc>
          <w:tcPr>
            <w:tcW w:w="709" w:type="dxa"/>
          </w:tcPr>
          <w:p w:rsidR="00D92654" w:rsidRDefault="00D92654" w:rsidP="00914EF7">
            <w:pPr>
              <w:jc w:val="center"/>
            </w:pPr>
            <w:r>
              <w:t>8</w:t>
            </w:r>
          </w:p>
        </w:tc>
        <w:tc>
          <w:tcPr>
            <w:tcW w:w="992" w:type="dxa"/>
          </w:tcPr>
          <w:p w:rsidR="00D92654" w:rsidRDefault="00D92654" w:rsidP="00914EF7">
            <w:pPr>
              <w:jc w:val="center"/>
            </w:pPr>
            <w:r>
              <w:t>2</w:t>
            </w:r>
          </w:p>
        </w:tc>
        <w:tc>
          <w:tcPr>
            <w:tcW w:w="992" w:type="dxa"/>
          </w:tcPr>
          <w:p w:rsidR="00D92654" w:rsidRDefault="00D92654" w:rsidP="00914EF7">
            <w:pPr>
              <w:jc w:val="center"/>
            </w:pPr>
            <w:r>
              <w:t>1</w:t>
            </w:r>
          </w:p>
        </w:tc>
        <w:tc>
          <w:tcPr>
            <w:tcW w:w="992" w:type="dxa"/>
          </w:tcPr>
          <w:p w:rsidR="00D92654" w:rsidRPr="00E8276F" w:rsidRDefault="00D92654" w:rsidP="00914EF7">
            <w:pPr>
              <w:jc w:val="center"/>
              <w:rPr>
                <w:b/>
              </w:rPr>
            </w:pPr>
          </w:p>
        </w:tc>
        <w:tc>
          <w:tcPr>
            <w:tcW w:w="993" w:type="dxa"/>
          </w:tcPr>
          <w:p w:rsidR="00D92654" w:rsidRDefault="00D92654" w:rsidP="00914EF7">
            <w:pPr>
              <w:jc w:val="center"/>
            </w:pPr>
            <w:r>
              <w:t>1</w:t>
            </w:r>
          </w:p>
        </w:tc>
        <w:tc>
          <w:tcPr>
            <w:tcW w:w="850" w:type="dxa"/>
          </w:tcPr>
          <w:p w:rsidR="00D92654" w:rsidRDefault="00D92654" w:rsidP="005B7BD5">
            <w:pPr>
              <w:jc w:val="center"/>
            </w:pPr>
            <w:r w:rsidRPr="00843B16">
              <w:t>6</w:t>
            </w:r>
          </w:p>
        </w:tc>
        <w:tc>
          <w:tcPr>
            <w:tcW w:w="1130" w:type="dxa"/>
          </w:tcPr>
          <w:p w:rsidR="00D92654" w:rsidRPr="00CA735F" w:rsidRDefault="00D92654" w:rsidP="00914EF7">
            <w:pPr>
              <w:rPr>
                <w:sz w:val="20"/>
                <w:szCs w:val="20"/>
              </w:rPr>
            </w:pPr>
            <w:r w:rsidRPr="00CA735F">
              <w:rPr>
                <w:sz w:val="20"/>
                <w:szCs w:val="20"/>
              </w:rPr>
              <w:t>ОПК</w:t>
            </w:r>
            <w:r>
              <w:rPr>
                <w:sz w:val="20"/>
                <w:szCs w:val="20"/>
              </w:rPr>
              <w:t>-1</w:t>
            </w:r>
          </w:p>
        </w:tc>
      </w:tr>
      <w:tr w:rsidR="00D92654" w:rsidRPr="00E8276F" w:rsidTr="00914EF7">
        <w:tc>
          <w:tcPr>
            <w:tcW w:w="3227" w:type="dxa"/>
          </w:tcPr>
          <w:p w:rsidR="00D92654" w:rsidRPr="002E18AB" w:rsidRDefault="00D92654" w:rsidP="00914EF7">
            <w:pPr>
              <w:tabs>
                <w:tab w:val="left" w:pos="1104"/>
              </w:tabs>
              <w:ind w:right="-108"/>
              <w:jc w:val="both"/>
            </w:pPr>
            <w:r w:rsidRPr="002E18AB">
              <w:rPr>
                <w:sz w:val="22"/>
                <w:szCs w:val="22"/>
              </w:rPr>
              <w:t>Основы практической деятельности по обеспечению обеспечения экономической</w:t>
            </w:r>
            <w:r>
              <w:rPr>
                <w:sz w:val="22"/>
                <w:szCs w:val="22"/>
              </w:rPr>
              <w:t xml:space="preserve"> </w:t>
            </w:r>
            <w:r w:rsidRPr="002E18AB">
              <w:rPr>
                <w:sz w:val="22"/>
                <w:szCs w:val="22"/>
              </w:rPr>
              <w:t>безопасности</w:t>
            </w:r>
            <w:r>
              <w:rPr>
                <w:sz w:val="22"/>
                <w:szCs w:val="22"/>
              </w:rPr>
              <w:t xml:space="preserve"> </w:t>
            </w:r>
            <w:r w:rsidRPr="002E18AB">
              <w:rPr>
                <w:sz w:val="22"/>
                <w:szCs w:val="22"/>
              </w:rPr>
              <w:t>предприятия</w:t>
            </w:r>
          </w:p>
        </w:tc>
        <w:tc>
          <w:tcPr>
            <w:tcW w:w="709" w:type="dxa"/>
          </w:tcPr>
          <w:p w:rsidR="00D92654" w:rsidRDefault="00D92654" w:rsidP="00914EF7">
            <w:pPr>
              <w:jc w:val="center"/>
            </w:pPr>
            <w:r>
              <w:t>8</w:t>
            </w:r>
          </w:p>
        </w:tc>
        <w:tc>
          <w:tcPr>
            <w:tcW w:w="992" w:type="dxa"/>
          </w:tcPr>
          <w:p w:rsidR="00D92654" w:rsidRDefault="00D92654" w:rsidP="00914EF7">
            <w:pPr>
              <w:jc w:val="center"/>
            </w:pPr>
            <w:r>
              <w:t>2</w:t>
            </w:r>
          </w:p>
        </w:tc>
        <w:tc>
          <w:tcPr>
            <w:tcW w:w="992" w:type="dxa"/>
          </w:tcPr>
          <w:p w:rsidR="00D92654" w:rsidRDefault="00D92654" w:rsidP="00914EF7">
            <w:pPr>
              <w:jc w:val="center"/>
            </w:pPr>
            <w:r>
              <w:t>1</w:t>
            </w:r>
          </w:p>
        </w:tc>
        <w:tc>
          <w:tcPr>
            <w:tcW w:w="992" w:type="dxa"/>
          </w:tcPr>
          <w:p w:rsidR="00D92654" w:rsidRPr="00E8276F" w:rsidRDefault="00D92654" w:rsidP="00914EF7">
            <w:pPr>
              <w:jc w:val="center"/>
              <w:rPr>
                <w:b/>
              </w:rPr>
            </w:pPr>
          </w:p>
        </w:tc>
        <w:tc>
          <w:tcPr>
            <w:tcW w:w="993" w:type="dxa"/>
          </w:tcPr>
          <w:p w:rsidR="00D92654" w:rsidRDefault="00D92654" w:rsidP="00914EF7">
            <w:pPr>
              <w:jc w:val="center"/>
            </w:pPr>
            <w:r>
              <w:t>1</w:t>
            </w:r>
          </w:p>
        </w:tc>
        <w:tc>
          <w:tcPr>
            <w:tcW w:w="850" w:type="dxa"/>
          </w:tcPr>
          <w:p w:rsidR="00D92654" w:rsidRDefault="00D92654" w:rsidP="005B7BD5">
            <w:pPr>
              <w:jc w:val="center"/>
            </w:pPr>
            <w:r w:rsidRPr="00843B16">
              <w:t>6</w:t>
            </w:r>
          </w:p>
        </w:tc>
        <w:tc>
          <w:tcPr>
            <w:tcW w:w="1130" w:type="dxa"/>
          </w:tcPr>
          <w:p w:rsidR="00D92654" w:rsidRPr="00CA735F" w:rsidRDefault="00D92654" w:rsidP="00914EF7">
            <w:pPr>
              <w:rPr>
                <w:sz w:val="20"/>
                <w:szCs w:val="20"/>
              </w:rPr>
            </w:pPr>
            <w:r w:rsidRPr="00CA735F">
              <w:rPr>
                <w:sz w:val="20"/>
                <w:szCs w:val="20"/>
              </w:rPr>
              <w:t>ОПК</w:t>
            </w:r>
            <w:r>
              <w:rPr>
                <w:sz w:val="20"/>
                <w:szCs w:val="20"/>
              </w:rPr>
              <w:t>-1</w:t>
            </w:r>
          </w:p>
        </w:tc>
      </w:tr>
      <w:tr w:rsidR="00D92654" w:rsidRPr="00E8276F" w:rsidTr="00914EF7">
        <w:tc>
          <w:tcPr>
            <w:tcW w:w="3227" w:type="dxa"/>
          </w:tcPr>
          <w:p w:rsidR="00D92654" w:rsidRPr="002E18AB" w:rsidRDefault="00D92654" w:rsidP="00914EF7">
            <w:pPr>
              <w:tabs>
                <w:tab w:val="left" w:pos="1104"/>
              </w:tabs>
              <w:ind w:right="-108"/>
              <w:jc w:val="both"/>
            </w:pPr>
            <w:r>
              <w:rPr>
                <w:sz w:val="22"/>
                <w:szCs w:val="22"/>
              </w:rPr>
              <w:t>Контроль</w:t>
            </w:r>
          </w:p>
        </w:tc>
        <w:tc>
          <w:tcPr>
            <w:tcW w:w="709" w:type="dxa"/>
          </w:tcPr>
          <w:p w:rsidR="00D92654" w:rsidRPr="00727974" w:rsidRDefault="00D92654" w:rsidP="00914EF7">
            <w:pPr>
              <w:jc w:val="center"/>
            </w:pPr>
            <w:r>
              <w:rPr>
                <w:sz w:val="22"/>
                <w:szCs w:val="22"/>
              </w:rPr>
              <w:t>4</w:t>
            </w:r>
          </w:p>
        </w:tc>
        <w:tc>
          <w:tcPr>
            <w:tcW w:w="992" w:type="dxa"/>
          </w:tcPr>
          <w:p w:rsidR="00D92654" w:rsidRPr="00B01B1B" w:rsidRDefault="00D92654" w:rsidP="00914EF7">
            <w:pPr>
              <w:jc w:val="center"/>
            </w:pPr>
            <w:r>
              <w:rPr>
                <w:sz w:val="22"/>
                <w:szCs w:val="22"/>
              </w:rPr>
              <w:t>4</w:t>
            </w:r>
          </w:p>
        </w:tc>
        <w:tc>
          <w:tcPr>
            <w:tcW w:w="992" w:type="dxa"/>
          </w:tcPr>
          <w:p w:rsidR="00D92654" w:rsidRPr="00010FDB" w:rsidRDefault="00D92654" w:rsidP="00914EF7">
            <w:pPr>
              <w:jc w:val="center"/>
            </w:pPr>
          </w:p>
        </w:tc>
        <w:tc>
          <w:tcPr>
            <w:tcW w:w="992" w:type="dxa"/>
          </w:tcPr>
          <w:p w:rsidR="00D92654" w:rsidRPr="00E8276F" w:rsidRDefault="00D92654" w:rsidP="00914EF7">
            <w:pPr>
              <w:jc w:val="center"/>
              <w:rPr>
                <w:b/>
              </w:rPr>
            </w:pPr>
          </w:p>
        </w:tc>
        <w:tc>
          <w:tcPr>
            <w:tcW w:w="993" w:type="dxa"/>
          </w:tcPr>
          <w:p w:rsidR="00D92654" w:rsidRPr="00C060D3" w:rsidRDefault="00D92654" w:rsidP="00914EF7">
            <w:pPr>
              <w:jc w:val="center"/>
            </w:pPr>
          </w:p>
        </w:tc>
        <w:tc>
          <w:tcPr>
            <w:tcW w:w="850" w:type="dxa"/>
          </w:tcPr>
          <w:p w:rsidR="00D92654" w:rsidRPr="001B7ECC" w:rsidRDefault="00D92654" w:rsidP="00914EF7">
            <w:pPr>
              <w:jc w:val="center"/>
            </w:pPr>
          </w:p>
        </w:tc>
        <w:tc>
          <w:tcPr>
            <w:tcW w:w="1130" w:type="dxa"/>
          </w:tcPr>
          <w:p w:rsidR="00D92654" w:rsidRPr="00CA735F" w:rsidRDefault="00D92654" w:rsidP="00914EF7">
            <w:pPr>
              <w:rPr>
                <w:sz w:val="20"/>
                <w:szCs w:val="20"/>
              </w:rPr>
            </w:pPr>
          </w:p>
        </w:tc>
      </w:tr>
      <w:tr w:rsidR="00D92654" w:rsidRPr="00E8276F" w:rsidTr="00914EF7">
        <w:tc>
          <w:tcPr>
            <w:tcW w:w="3227" w:type="dxa"/>
          </w:tcPr>
          <w:p w:rsidR="00D92654" w:rsidRPr="002E18AB" w:rsidRDefault="00D92654" w:rsidP="00914EF7">
            <w:pPr>
              <w:tabs>
                <w:tab w:val="left" w:pos="1104"/>
              </w:tabs>
              <w:ind w:right="-108"/>
              <w:jc w:val="both"/>
            </w:pPr>
            <w:r>
              <w:rPr>
                <w:sz w:val="22"/>
                <w:szCs w:val="22"/>
              </w:rPr>
              <w:t>Итого по дисциплине</w:t>
            </w:r>
          </w:p>
        </w:tc>
        <w:tc>
          <w:tcPr>
            <w:tcW w:w="709" w:type="dxa"/>
          </w:tcPr>
          <w:p w:rsidR="00D92654" w:rsidRPr="00E8276F" w:rsidRDefault="00D92654" w:rsidP="00914EF7">
            <w:pPr>
              <w:jc w:val="center"/>
              <w:rPr>
                <w:b/>
              </w:rPr>
            </w:pPr>
            <w:r>
              <w:rPr>
                <w:b/>
              </w:rPr>
              <w:t>72</w:t>
            </w:r>
          </w:p>
        </w:tc>
        <w:tc>
          <w:tcPr>
            <w:tcW w:w="992" w:type="dxa"/>
          </w:tcPr>
          <w:p w:rsidR="00D92654" w:rsidRPr="00E8276F" w:rsidRDefault="00D92654" w:rsidP="00914EF7">
            <w:pPr>
              <w:jc w:val="center"/>
              <w:rPr>
                <w:b/>
              </w:rPr>
            </w:pPr>
            <w:r>
              <w:rPr>
                <w:b/>
              </w:rPr>
              <w:t>16</w:t>
            </w:r>
          </w:p>
        </w:tc>
        <w:tc>
          <w:tcPr>
            <w:tcW w:w="992" w:type="dxa"/>
          </w:tcPr>
          <w:p w:rsidR="00D92654" w:rsidRPr="00E8276F" w:rsidRDefault="00D92654" w:rsidP="00914EF7">
            <w:pPr>
              <w:jc w:val="center"/>
              <w:rPr>
                <w:b/>
              </w:rPr>
            </w:pPr>
            <w:r>
              <w:rPr>
                <w:b/>
              </w:rPr>
              <w:t>6</w:t>
            </w:r>
          </w:p>
        </w:tc>
        <w:tc>
          <w:tcPr>
            <w:tcW w:w="992" w:type="dxa"/>
          </w:tcPr>
          <w:p w:rsidR="00D92654" w:rsidRPr="00E8276F" w:rsidRDefault="00D92654" w:rsidP="00914EF7">
            <w:pPr>
              <w:jc w:val="center"/>
              <w:rPr>
                <w:b/>
              </w:rPr>
            </w:pPr>
          </w:p>
        </w:tc>
        <w:tc>
          <w:tcPr>
            <w:tcW w:w="993" w:type="dxa"/>
          </w:tcPr>
          <w:p w:rsidR="00D92654" w:rsidRPr="00E8276F" w:rsidRDefault="00D92654" w:rsidP="00914EF7">
            <w:pPr>
              <w:jc w:val="center"/>
              <w:rPr>
                <w:b/>
              </w:rPr>
            </w:pPr>
            <w:r>
              <w:rPr>
                <w:b/>
              </w:rPr>
              <w:t>6</w:t>
            </w:r>
          </w:p>
        </w:tc>
        <w:tc>
          <w:tcPr>
            <w:tcW w:w="850" w:type="dxa"/>
          </w:tcPr>
          <w:p w:rsidR="00D92654" w:rsidRPr="00E8276F" w:rsidRDefault="00D92654" w:rsidP="00914EF7">
            <w:pPr>
              <w:jc w:val="center"/>
              <w:rPr>
                <w:b/>
              </w:rPr>
            </w:pPr>
            <w:r>
              <w:rPr>
                <w:b/>
              </w:rPr>
              <w:t>56</w:t>
            </w:r>
          </w:p>
        </w:tc>
        <w:tc>
          <w:tcPr>
            <w:tcW w:w="1130" w:type="dxa"/>
          </w:tcPr>
          <w:p w:rsidR="00D92654" w:rsidRPr="00E8276F" w:rsidRDefault="00D92654" w:rsidP="00914EF7">
            <w:pPr>
              <w:ind w:left="-250"/>
              <w:jc w:val="center"/>
              <w:rPr>
                <w:b/>
              </w:rPr>
            </w:pPr>
          </w:p>
        </w:tc>
      </w:tr>
      <w:tr w:rsidR="00D92654" w:rsidRPr="00E8276F" w:rsidTr="00914EF7">
        <w:tc>
          <w:tcPr>
            <w:tcW w:w="3227" w:type="dxa"/>
          </w:tcPr>
          <w:p w:rsidR="00D92654" w:rsidRDefault="00D92654" w:rsidP="00914EF7">
            <w:pPr>
              <w:tabs>
                <w:tab w:val="left" w:pos="1104"/>
              </w:tabs>
              <w:ind w:right="-108"/>
              <w:jc w:val="both"/>
            </w:pPr>
            <w:r>
              <w:rPr>
                <w:sz w:val="22"/>
                <w:szCs w:val="22"/>
              </w:rPr>
              <w:t>Зачетных единиц</w:t>
            </w:r>
          </w:p>
        </w:tc>
        <w:tc>
          <w:tcPr>
            <w:tcW w:w="709" w:type="dxa"/>
          </w:tcPr>
          <w:p w:rsidR="00D92654" w:rsidRDefault="00D92654" w:rsidP="00914EF7">
            <w:pPr>
              <w:jc w:val="center"/>
              <w:rPr>
                <w:b/>
              </w:rPr>
            </w:pPr>
            <w:r>
              <w:rPr>
                <w:b/>
              </w:rPr>
              <w:t>2</w:t>
            </w:r>
          </w:p>
        </w:tc>
        <w:tc>
          <w:tcPr>
            <w:tcW w:w="992" w:type="dxa"/>
          </w:tcPr>
          <w:p w:rsidR="00D92654" w:rsidRPr="00E8276F" w:rsidRDefault="00D92654" w:rsidP="00914EF7">
            <w:pPr>
              <w:jc w:val="center"/>
              <w:rPr>
                <w:b/>
              </w:rPr>
            </w:pPr>
          </w:p>
        </w:tc>
        <w:tc>
          <w:tcPr>
            <w:tcW w:w="992" w:type="dxa"/>
          </w:tcPr>
          <w:p w:rsidR="00D92654" w:rsidRDefault="00D92654" w:rsidP="00914EF7">
            <w:pPr>
              <w:jc w:val="center"/>
              <w:rPr>
                <w:b/>
              </w:rPr>
            </w:pPr>
          </w:p>
        </w:tc>
        <w:tc>
          <w:tcPr>
            <w:tcW w:w="992" w:type="dxa"/>
          </w:tcPr>
          <w:p w:rsidR="00D92654" w:rsidRPr="00E8276F" w:rsidRDefault="00D92654" w:rsidP="00914EF7">
            <w:pPr>
              <w:jc w:val="center"/>
              <w:rPr>
                <w:b/>
              </w:rPr>
            </w:pPr>
          </w:p>
        </w:tc>
        <w:tc>
          <w:tcPr>
            <w:tcW w:w="993" w:type="dxa"/>
          </w:tcPr>
          <w:p w:rsidR="00D92654" w:rsidRDefault="00D92654" w:rsidP="00914EF7">
            <w:pPr>
              <w:jc w:val="center"/>
              <w:rPr>
                <w:b/>
              </w:rPr>
            </w:pPr>
          </w:p>
        </w:tc>
        <w:tc>
          <w:tcPr>
            <w:tcW w:w="850" w:type="dxa"/>
          </w:tcPr>
          <w:p w:rsidR="00D92654" w:rsidRDefault="00D92654" w:rsidP="00914EF7">
            <w:pPr>
              <w:jc w:val="center"/>
              <w:rPr>
                <w:b/>
              </w:rPr>
            </w:pPr>
          </w:p>
        </w:tc>
        <w:tc>
          <w:tcPr>
            <w:tcW w:w="1130" w:type="dxa"/>
          </w:tcPr>
          <w:p w:rsidR="00D92654" w:rsidRPr="00E8276F" w:rsidRDefault="00D92654" w:rsidP="00914EF7">
            <w:pPr>
              <w:ind w:left="-250"/>
              <w:jc w:val="center"/>
              <w:rPr>
                <w:b/>
              </w:rPr>
            </w:pPr>
          </w:p>
        </w:tc>
      </w:tr>
    </w:tbl>
    <w:p w:rsidR="00D92654" w:rsidRPr="009A18DE" w:rsidRDefault="00D92654" w:rsidP="009A18DE">
      <w:pPr>
        <w:pStyle w:val="ListParagraph"/>
        <w:tabs>
          <w:tab w:val="left" w:pos="284"/>
          <w:tab w:val="left" w:pos="426"/>
          <w:tab w:val="left" w:pos="1342"/>
        </w:tabs>
        <w:ind w:left="0" w:firstLine="0"/>
        <w:jc w:val="center"/>
        <w:rPr>
          <w:b/>
          <w:sz w:val="24"/>
          <w:szCs w:val="24"/>
        </w:rPr>
      </w:pPr>
    </w:p>
    <w:sectPr w:rsidR="00D92654" w:rsidRPr="009A18DE" w:rsidSect="00856F9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l?r ??Ѓfc"/>
    <w:panose1 w:val="02020609040205080304"/>
    <w:charset w:val="80"/>
    <w:family w:val="modern"/>
    <w:pitch w:val="fixed"/>
    <w:sig w:usb0="E00002FF" w:usb1="6AC7FDFB" w:usb2="00000012" w:usb3="00000000" w:csb0="0002009F" w:csb1="00000000"/>
  </w:font>
  <w:font w:name="SimSun">
    <w:altName w:val="§­§°§®§Ц"/>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Heading1"/>
      <w:lvlText w:val=""/>
      <w:lvlJc w:val="left"/>
      <w:pPr>
        <w:tabs>
          <w:tab w:val="num" w:pos="432"/>
        </w:tabs>
        <w:ind w:left="432" w:hanging="432"/>
      </w:pPr>
      <w:rPr>
        <w:rFonts w:cs="Times New Roman"/>
      </w:rPr>
    </w:lvl>
    <w:lvl w:ilvl="1">
      <w:start w:val="1"/>
      <w:numFmt w:val="none"/>
      <w:pStyle w:val="Heading2"/>
      <w:lvlText w:val=""/>
      <w:lvlJc w:val="left"/>
      <w:pPr>
        <w:tabs>
          <w:tab w:val="num" w:pos="576"/>
        </w:tabs>
        <w:ind w:left="576" w:hanging="576"/>
      </w:pPr>
      <w:rPr>
        <w:rFonts w:cs="Times New Roman"/>
      </w:rPr>
    </w:lvl>
    <w:lvl w:ilvl="2">
      <w:start w:val="1"/>
      <w:numFmt w:val="none"/>
      <w:pStyle w:val="Heading3"/>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pStyle w:val="Heading7"/>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0C8319E"/>
    <w:multiLevelType w:val="hybridMultilevel"/>
    <w:tmpl w:val="6DE0AFE0"/>
    <w:lvl w:ilvl="0" w:tplc="7BFAC5C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5D57338"/>
    <w:multiLevelType w:val="hybridMultilevel"/>
    <w:tmpl w:val="F918A132"/>
    <w:lvl w:ilvl="0" w:tplc="8F343956">
      <w:start w:val="1"/>
      <w:numFmt w:val="decimal"/>
      <w:lvlText w:val="%1"/>
      <w:lvlJc w:val="left"/>
      <w:pPr>
        <w:ind w:left="1058" w:hanging="180"/>
      </w:pPr>
      <w:rPr>
        <w:rFonts w:ascii="Times New Roman" w:eastAsia="Times New Roman" w:hAnsi="Times New Roman" w:cs="Times New Roman" w:hint="default"/>
        <w:b/>
        <w:bCs/>
        <w:w w:val="100"/>
        <w:sz w:val="24"/>
        <w:szCs w:val="24"/>
      </w:rPr>
    </w:lvl>
    <w:lvl w:ilvl="1" w:tplc="02EA0A60">
      <w:numFmt w:val="none"/>
      <w:lvlText w:val=""/>
      <w:lvlJc w:val="left"/>
      <w:pPr>
        <w:tabs>
          <w:tab w:val="num" w:pos="360"/>
        </w:tabs>
      </w:pPr>
      <w:rPr>
        <w:rFonts w:cs="Times New Roman"/>
      </w:rPr>
    </w:lvl>
    <w:lvl w:ilvl="2" w:tplc="8276867A">
      <w:numFmt w:val="bullet"/>
      <w:lvlText w:val="•"/>
      <w:lvlJc w:val="left"/>
      <w:pPr>
        <w:ind w:left="2300" w:hanging="360"/>
      </w:pPr>
      <w:rPr>
        <w:rFonts w:hint="default"/>
      </w:rPr>
    </w:lvl>
    <w:lvl w:ilvl="3" w:tplc="77009602">
      <w:numFmt w:val="bullet"/>
      <w:lvlText w:val="•"/>
      <w:lvlJc w:val="left"/>
      <w:pPr>
        <w:ind w:left="3361" w:hanging="360"/>
      </w:pPr>
      <w:rPr>
        <w:rFonts w:hint="default"/>
      </w:rPr>
    </w:lvl>
    <w:lvl w:ilvl="4" w:tplc="48460418">
      <w:numFmt w:val="bullet"/>
      <w:lvlText w:val="•"/>
      <w:lvlJc w:val="left"/>
      <w:pPr>
        <w:ind w:left="4422" w:hanging="360"/>
      </w:pPr>
      <w:rPr>
        <w:rFonts w:hint="default"/>
      </w:rPr>
    </w:lvl>
    <w:lvl w:ilvl="5" w:tplc="7A4C2E9E">
      <w:numFmt w:val="bullet"/>
      <w:lvlText w:val="•"/>
      <w:lvlJc w:val="left"/>
      <w:pPr>
        <w:ind w:left="5482" w:hanging="360"/>
      </w:pPr>
      <w:rPr>
        <w:rFonts w:hint="default"/>
      </w:rPr>
    </w:lvl>
    <w:lvl w:ilvl="6" w:tplc="D804BA6E">
      <w:numFmt w:val="bullet"/>
      <w:lvlText w:val="•"/>
      <w:lvlJc w:val="left"/>
      <w:pPr>
        <w:ind w:left="6543" w:hanging="360"/>
      </w:pPr>
      <w:rPr>
        <w:rFonts w:hint="default"/>
      </w:rPr>
    </w:lvl>
    <w:lvl w:ilvl="7" w:tplc="8FF08978">
      <w:numFmt w:val="bullet"/>
      <w:lvlText w:val="•"/>
      <w:lvlJc w:val="left"/>
      <w:pPr>
        <w:ind w:left="7604" w:hanging="360"/>
      </w:pPr>
      <w:rPr>
        <w:rFonts w:hint="default"/>
      </w:rPr>
    </w:lvl>
    <w:lvl w:ilvl="8" w:tplc="60947FC8">
      <w:numFmt w:val="bullet"/>
      <w:lvlText w:val="•"/>
      <w:lvlJc w:val="left"/>
      <w:pPr>
        <w:ind w:left="8664" w:hanging="360"/>
      </w:pPr>
      <w:rPr>
        <w:rFonts w:hint="default"/>
      </w:rPr>
    </w:lvl>
  </w:abstractNum>
  <w:abstractNum w:abstractNumId="3">
    <w:nsid w:val="076311E7"/>
    <w:multiLevelType w:val="hybridMultilevel"/>
    <w:tmpl w:val="C1AEE448"/>
    <w:lvl w:ilvl="0" w:tplc="716CE092">
      <w:start w:val="1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0FCF23E2"/>
    <w:multiLevelType w:val="hybridMultilevel"/>
    <w:tmpl w:val="7FD234A0"/>
    <w:lvl w:ilvl="0" w:tplc="33D83CDE">
      <w:start w:val="1"/>
      <w:numFmt w:val="decimal"/>
      <w:lvlText w:val="%1"/>
      <w:lvlJc w:val="left"/>
      <w:pPr>
        <w:ind w:left="169" w:hanging="305"/>
      </w:pPr>
      <w:rPr>
        <w:rFonts w:ascii="Times New Roman" w:eastAsia="Times New Roman" w:hAnsi="Times New Roman" w:cs="Times New Roman" w:hint="default"/>
        <w:b/>
        <w:bCs/>
        <w:w w:val="100"/>
        <w:sz w:val="24"/>
        <w:szCs w:val="24"/>
      </w:rPr>
    </w:lvl>
    <w:lvl w:ilvl="1" w:tplc="94483B4A">
      <w:numFmt w:val="none"/>
      <w:lvlText w:val=""/>
      <w:lvlJc w:val="left"/>
      <w:pPr>
        <w:tabs>
          <w:tab w:val="num" w:pos="360"/>
        </w:tabs>
      </w:pPr>
      <w:rPr>
        <w:rFonts w:cs="Times New Roman"/>
      </w:rPr>
    </w:lvl>
    <w:lvl w:ilvl="2" w:tplc="14CA0A52">
      <w:numFmt w:val="bullet"/>
      <w:lvlText w:val="•"/>
      <w:lvlJc w:val="left"/>
      <w:pPr>
        <w:ind w:left="2300" w:hanging="360"/>
      </w:pPr>
      <w:rPr>
        <w:rFonts w:hint="default"/>
      </w:rPr>
    </w:lvl>
    <w:lvl w:ilvl="3" w:tplc="382ECD20">
      <w:numFmt w:val="bullet"/>
      <w:lvlText w:val="•"/>
      <w:lvlJc w:val="left"/>
      <w:pPr>
        <w:ind w:left="3361" w:hanging="360"/>
      </w:pPr>
      <w:rPr>
        <w:rFonts w:hint="default"/>
      </w:rPr>
    </w:lvl>
    <w:lvl w:ilvl="4" w:tplc="B95EC05E">
      <w:numFmt w:val="bullet"/>
      <w:lvlText w:val="•"/>
      <w:lvlJc w:val="left"/>
      <w:pPr>
        <w:ind w:left="4422" w:hanging="360"/>
      </w:pPr>
      <w:rPr>
        <w:rFonts w:hint="default"/>
      </w:rPr>
    </w:lvl>
    <w:lvl w:ilvl="5" w:tplc="789C6716">
      <w:numFmt w:val="bullet"/>
      <w:lvlText w:val="•"/>
      <w:lvlJc w:val="left"/>
      <w:pPr>
        <w:ind w:left="5482" w:hanging="360"/>
      </w:pPr>
      <w:rPr>
        <w:rFonts w:hint="default"/>
      </w:rPr>
    </w:lvl>
    <w:lvl w:ilvl="6" w:tplc="29C60BF6">
      <w:numFmt w:val="bullet"/>
      <w:lvlText w:val="•"/>
      <w:lvlJc w:val="left"/>
      <w:pPr>
        <w:ind w:left="6543" w:hanging="360"/>
      </w:pPr>
      <w:rPr>
        <w:rFonts w:hint="default"/>
      </w:rPr>
    </w:lvl>
    <w:lvl w:ilvl="7" w:tplc="5FB055F4">
      <w:numFmt w:val="bullet"/>
      <w:lvlText w:val="•"/>
      <w:lvlJc w:val="left"/>
      <w:pPr>
        <w:ind w:left="7604" w:hanging="360"/>
      </w:pPr>
      <w:rPr>
        <w:rFonts w:hint="default"/>
      </w:rPr>
    </w:lvl>
    <w:lvl w:ilvl="8" w:tplc="F4D2BF32">
      <w:numFmt w:val="bullet"/>
      <w:lvlText w:val="•"/>
      <w:lvlJc w:val="left"/>
      <w:pPr>
        <w:ind w:left="8664" w:hanging="360"/>
      </w:pPr>
      <w:rPr>
        <w:rFonts w:hint="default"/>
      </w:rPr>
    </w:lvl>
  </w:abstractNum>
  <w:abstractNum w:abstractNumId="5">
    <w:nsid w:val="16BA1D95"/>
    <w:multiLevelType w:val="hybridMultilevel"/>
    <w:tmpl w:val="9AAC406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19201EB1"/>
    <w:multiLevelType w:val="hybridMultilevel"/>
    <w:tmpl w:val="57FCD7A2"/>
    <w:lvl w:ilvl="0" w:tplc="0419000F">
      <w:start w:val="3"/>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7">
    <w:nsid w:val="1F006B80"/>
    <w:multiLevelType w:val="hybridMultilevel"/>
    <w:tmpl w:val="A7026D6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22066A0A"/>
    <w:multiLevelType w:val="hybridMultilevel"/>
    <w:tmpl w:val="86AC00F0"/>
    <w:lvl w:ilvl="0" w:tplc="18C21A48">
      <w:start w:val="1"/>
      <w:numFmt w:val="decimal"/>
      <w:lvlText w:val="%1."/>
      <w:lvlJc w:val="left"/>
      <w:pPr>
        <w:tabs>
          <w:tab w:val="num" w:pos="786"/>
        </w:tabs>
        <w:ind w:left="786"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3F53505"/>
    <w:multiLevelType w:val="hybridMultilevel"/>
    <w:tmpl w:val="6D1C37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7F7719C"/>
    <w:multiLevelType w:val="hybridMultilevel"/>
    <w:tmpl w:val="79B21C62"/>
    <w:lvl w:ilvl="0" w:tplc="0419000F">
      <w:start w:val="1"/>
      <w:numFmt w:val="decimal"/>
      <w:lvlText w:val="%1."/>
      <w:lvlJc w:val="left"/>
      <w:pPr>
        <w:ind w:left="720" w:hanging="360"/>
      </w:pPr>
      <w:rPr>
        <w:rFonts w:cs="Times New Roman"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88834C6"/>
    <w:multiLevelType w:val="hybridMultilevel"/>
    <w:tmpl w:val="639CD3A0"/>
    <w:lvl w:ilvl="0" w:tplc="69B4B3A6">
      <w:start w:val="1"/>
      <w:numFmt w:val="decimal"/>
      <w:lvlText w:val="%1."/>
      <w:lvlJc w:val="left"/>
      <w:pPr>
        <w:tabs>
          <w:tab w:val="num" w:pos="870"/>
        </w:tabs>
        <w:ind w:left="870" w:hanging="51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29270035"/>
    <w:multiLevelType w:val="hybridMultilevel"/>
    <w:tmpl w:val="262A95D8"/>
    <w:lvl w:ilvl="0" w:tplc="5114CAD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C3F2DC4"/>
    <w:multiLevelType w:val="hybridMultilevel"/>
    <w:tmpl w:val="C54EEA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DC173D2"/>
    <w:multiLevelType w:val="hybridMultilevel"/>
    <w:tmpl w:val="193C76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3B306CA"/>
    <w:multiLevelType w:val="hybridMultilevel"/>
    <w:tmpl w:val="BD76E5E6"/>
    <w:lvl w:ilvl="0" w:tplc="2E9EB540">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3E45F72"/>
    <w:multiLevelType w:val="hybridMultilevel"/>
    <w:tmpl w:val="E7A65C6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35E6036D"/>
    <w:multiLevelType w:val="hybridMultilevel"/>
    <w:tmpl w:val="4AF070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9E422A4"/>
    <w:multiLevelType w:val="hybridMultilevel"/>
    <w:tmpl w:val="193C76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D135276"/>
    <w:multiLevelType w:val="hybridMultilevel"/>
    <w:tmpl w:val="8A1A916E"/>
    <w:lvl w:ilvl="0" w:tplc="43A6B254">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nsid w:val="42FE5DD1"/>
    <w:multiLevelType w:val="hybridMultilevel"/>
    <w:tmpl w:val="D5C68728"/>
    <w:lvl w:ilvl="0" w:tplc="35928AE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84371E1"/>
    <w:multiLevelType w:val="hybridMultilevel"/>
    <w:tmpl w:val="9048C2D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09F36F3"/>
    <w:multiLevelType w:val="hybridMultilevel"/>
    <w:tmpl w:val="B3A2DAD6"/>
    <w:lvl w:ilvl="0" w:tplc="B68E0A3A">
      <w:start w:val="5"/>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38276F3"/>
    <w:multiLevelType w:val="hybridMultilevel"/>
    <w:tmpl w:val="1456721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56123797"/>
    <w:multiLevelType w:val="hybridMultilevel"/>
    <w:tmpl w:val="7BF00960"/>
    <w:lvl w:ilvl="0" w:tplc="FFFFFFFF">
      <w:start w:val="1"/>
      <w:numFmt w:val="decimal"/>
      <w:lvlText w:val="%1."/>
      <w:lvlJc w:val="left"/>
      <w:pPr>
        <w:tabs>
          <w:tab w:val="num" w:pos="360"/>
        </w:tabs>
        <w:ind w:left="360" w:hanging="360"/>
      </w:pPr>
      <w:rPr>
        <w:rFonts w:cs="Times New Roman"/>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25">
    <w:nsid w:val="5B104B1A"/>
    <w:multiLevelType w:val="hybridMultilevel"/>
    <w:tmpl w:val="B380A244"/>
    <w:lvl w:ilvl="0" w:tplc="35928A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3A31E95"/>
    <w:multiLevelType w:val="hybridMultilevel"/>
    <w:tmpl w:val="193C764A"/>
    <w:lvl w:ilvl="0" w:tplc="0419000F">
      <w:start w:val="1"/>
      <w:numFmt w:val="decimal"/>
      <w:lvlText w:val="%1."/>
      <w:lvlJc w:val="left"/>
      <w:pPr>
        <w:ind w:left="1636" w:hanging="360"/>
      </w:pPr>
      <w:rPr>
        <w:rFonts w:cs="Times New Roman" w:hint="default"/>
      </w:rPr>
    </w:lvl>
    <w:lvl w:ilvl="1" w:tplc="04190019" w:tentative="1">
      <w:start w:val="1"/>
      <w:numFmt w:val="lowerLetter"/>
      <w:lvlText w:val="%2."/>
      <w:lvlJc w:val="left"/>
      <w:pPr>
        <w:ind w:left="2356" w:hanging="360"/>
      </w:pPr>
      <w:rPr>
        <w:rFonts w:cs="Times New Roman"/>
      </w:rPr>
    </w:lvl>
    <w:lvl w:ilvl="2" w:tplc="0419001B" w:tentative="1">
      <w:start w:val="1"/>
      <w:numFmt w:val="lowerRoman"/>
      <w:lvlText w:val="%3."/>
      <w:lvlJc w:val="right"/>
      <w:pPr>
        <w:ind w:left="3076" w:hanging="180"/>
      </w:pPr>
      <w:rPr>
        <w:rFonts w:cs="Times New Roman"/>
      </w:rPr>
    </w:lvl>
    <w:lvl w:ilvl="3" w:tplc="0419000F" w:tentative="1">
      <w:start w:val="1"/>
      <w:numFmt w:val="decimal"/>
      <w:lvlText w:val="%4."/>
      <w:lvlJc w:val="left"/>
      <w:pPr>
        <w:ind w:left="3796" w:hanging="360"/>
      </w:pPr>
      <w:rPr>
        <w:rFonts w:cs="Times New Roman"/>
      </w:rPr>
    </w:lvl>
    <w:lvl w:ilvl="4" w:tplc="04190019" w:tentative="1">
      <w:start w:val="1"/>
      <w:numFmt w:val="lowerLetter"/>
      <w:lvlText w:val="%5."/>
      <w:lvlJc w:val="left"/>
      <w:pPr>
        <w:ind w:left="4516" w:hanging="360"/>
      </w:pPr>
      <w:rPr>
        <w:rFonts w:cs="Times New Roman"/>
      </w:rPr>
    </w:lvl>
    <w:lvl w:ilvl="5" w:tplc="0419001B" w:tentative="1">
      <w:start w:val="1"/>
      <w:numFmt w:val="lowerRoman"/>
      <w:lvlText w:val="%6."/>
      <w:lvlJc w:val="right"/>
      <w:pPr>
        <w:ind w:left="5236" w:hanging="180"/>
      </w:pPr>
      <w:rPr>
        <w:rFonts w:cs="Times New Roman"/>
      </w:rPr>
    </w:lvl>
    <w:lvl w:ilvl="6" w:tplc="0419000F" w:tentative="1">
      <w:start w:val="1"/>
      <w:numFmt w:val="decimal"/>
      <w:lvlText w:val="%7."/>
      <w:lvlJc w:val="left"/>
      <w:pPr>
        <w:ind w:left="5956" w:hanging="360"/>
      </w:pPr>
      <w:rPr>
        <w:rFonts w:cs="Times New Roman"/>
      </w:rPr>
    </w:lvl>
    <w:lvl w:ilvl="7" w:tplc="04190019" w:tentative="1">
      <w:start w:val="1"/>
      <w:numFmt w:val="lowerLetter"/>
      <w:lvlText w:val="%8."/>
      <w:lvlJc w:val="left"/>
      <w:pPr>
        <w:ind w:left="6676" w:hanging="360"/>
      </w:pPr>
      <w:rPr>
        <w:rFonts w:cs="Times New Roman"/>
      </w:rPr>
    </w:lvl>
    <w:lvl w:ilvl="8" w:tplc="0419001B" w:tentative="1">
      <w:start w:val="1"/>
      <w:numFmt w:val="lowerRoman"/>
      <w:lvlText w:val="%9."/>
      <w:lvlJc w:val="right"/>
      <w:pPr>
        <w:ind w:left="7396" w:hanging="180"/>
      </w:pPr>
      <w:rPr>
        <w:rFonts w:cs="Times New Roman"/>
      </w:rPr>
    </w:lvl>
  </w:abstractNum>
  <w:abstractNum w:abstractNumId="27">
    <w:nsid w:val="63BF5A23"/>
    <w:multiLevelType w:val="hybridMultilevel"/>
    <w:tmpl w:val="94E486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749306E"/>
    <w:multiLevelType w:val="hybridMultilevel"/>
    <w:tmpl w:val="AAA6431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6C677CB3"/>
    <w:multiLevelType w:val="hybridMultilevel"/>
    <w:tmpl w:val="C4AEBD04"/>
    <w:lvl w:ilvl="0" w:tplc="E7AC455C">
      <w:start w:val="1"/>
      <w:numFmt w:val="decimal"/>
      <w:lvlText w:val="%1."/>
      <w:lvlJc w:val="left"/>
      <w:pPr>
        <w:ind w:left="632" w:hanging="284"/>
      </w:pPr>
      <w:rPr>
        <w:rFonts w:cs="Times New Roman" w:hint="default"/>
        <w:b w:val="0"/>
        <w:spacing w:val="0"/>
        <w:w w:val="100"/>
      </w:rPr>
    </w:lvl>
    <w:lvl w:ilvl="1" w:tplc="EB108606">
      <w:numFmt w:val="bullet"/>
      <w:lvlText w:val="•"/>
      <w:lvlJc w:val="left"/>
      <w:pPr>
        <w:ind w:left="1640" w:hanging="284"/>
      </w:pPr>
      <w:rPr>
        <w:rFonts w:hint="default"/>
      </w:rPr>
    </w:lvl>
    <w:lvl w:ilvl="2" w:tplc="3E2C9BB2">
      <w:numFmt w:val="bullet"/>
      <w:lvlText w:val="•"/>
      <w:lvlJc w:val="left"/>
      <w:pPr>
        <w:ind w:left="2641" w:hanging="284"/>
      </w:pPr>
      <w:rPr>
        <w:rFonts w:hint="default"/>
      </w:rPr>
    </w:lvl>
    <w:lvl w:ilvl="3" w:tplc="852ED650">
      <w:numFmt w:val="bullet"/>
      <w:lvlText w:val="•"/>
      <w:lvlJc w:val="left"/>
      <w:pPr>
        <w:ind w:left="3641" w:hanging="284"/>
      </w:pPr>
      <w:rPr>
        <w:rFonts w:hint="default"/>
      </w:rPr>
    </w:lvl>
    <w:lvl w:ilvl="4" w:tplc="3F089644">
      <w:numFmt w:val="bullet"/>
      <w:lvlText w:val="•"/>
      <w:lvlJc w:val="left"/>
      <w:pPr>
        <w:ind w:left="4642" w:hanging="284"/>
      </w:pPr>
      <w:rPr>
        <w:rFonts w:hint="default"/>
      </w:rPr>
    </w:lvl>
    <w:lvl w:ilvl="5" w:tplc="2D7A1BE4">
      <w:numFmt w:val="bullet"/>
      <w:lvlText w:val="•"/>
      <w:lvlJc w:val="left"/>
      <w:pPr>
        <w:ind w:left="5643" w:hanging="284"/>
      </w:pPr>
      <w:rPr>
        <w:rFonts w:hint="default"/>
      </w:rPr>
    </w:lvl>
    <w:lvl w:ilvl="6" w:tplc="7BD0398A">
      <w:numFmt w:val="bullet"/>
      <w:lvlText w:val="•"/>
      <w:lvlJc w:val="left"/>
      <w:pPr>
        <w:ind w:left="6643" w:hanging="284"/>
      </w:pPr>
      <w:rPr>
        <w:rFonts w:hint="default"/>
      </w:rPr>
    </w:lvl>
    <w:lvl w:ilvl="7" w:tplc="E416CAD0">
      <w:numFmt w:val="bullet"/>
      <w:lvlText w:val="•"/>
      <w:lvlJc w:val="left"/>
      <w:pPr>
        <w:ind w:left="7644" w:hanging="284"/>
      </w:pPr>
      <w:rPr>
        <w:rFonts w:hint="default"/>
      </w:rPr>
    </w:lvl>
    <w:lvl w:ilvl="8" w:tplc="04F462F8">
      <w:numFmt w:val="bullet"/>
      <w:lvlText w:val="•"/>
      <w:lvlJc w:val="left"/>
      <w:pPr>
        <w:ind w:left="8645" w:hanging="284"/>
      </w:pPr>
      <w:rPr>
        <w:rFonts w:hint="default"/>
      </w:rPr>
    </w:lvl>
  </w:abstractNum>
  <w:abstractNum w:abstractNumId="30">
    <w:nsid w:val="6D703948"/>
    <w:multiLevelType w:val="hybridMultilevel"/>
    <w:tmpl w:val="A106138C"/>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1">
    <w:nsid w:val="6D9D639A"/>
    <w:multiLevelType w:val="hybridMultilevel"/>
    <w:tmpl w:val="AEE28C90"/>
    <w:lvl w:ilvl="0" w:tplc="A06270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EBE377B"/>
    <w:multiLevelType w:val="hybridMultilevel"/>
    <w:tmpl w:val="BE381F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18723DE"/>
    <w:multiLevelType w:val="hybridMultilevel"/>
    <w:tmpl w:val="59C8D328"/>
    <w:lvl w:ilvl="0" w:tplc="4AAAB45C">
      <w:numFmt w:val="bullet"/>
      <w:lvlText w:val="-"/>
      <w:lvlJc w:val="left"/>
      <w:pPr>
        <w:ind w:left="169" w:hanging="192"/>
      </w:pPr>
      <w:rPr>
        <w:rFonts w:ascii="Times New Roman" w:eastAsia="Times New Roman" w:hAnsi="Times New Roman" w:hint="default"/>
        <w:w w:val="99"/>
        <w:sz w:val="24"/>
      </w:rPr>
    </w:lvl>
    <w:lvl w:ilvl="1" w:tplc="9C641526">
      <w:numFmt w:val="bullet"/>
      <w:lvlText w:val="•"/>
      <w:lvlJc w:val="left"/>
      <w:pPr>
        <w:ind w:left="1222" w:hanging="192"/>
      </w:pPr>
      <w:rPr>
        <w:rFonts w:hint="default"/>
      </w:rPr>
    </w:lvl>
    <w:lvl w:ilvl="2" w:tplc="A4ACEFDC">
      <w:numFmt w:val="bullet"/>
      <w:lvlText w:val="•"/>
      <w:lvlJc w:val="left"/>
      <w:pPr>
        <w:ind w:left="2285" w:hanging="192"/>
      </w:pPr>
      <w:rPr>
        <w:rFonts w:hint="default"/>
      </w:rPr>
    </w:lvl>
    <w:lvl w:ilvl="3" w:tplc="76900E82">
      <w:numFmt w:val="bullet"/>
      <w:lvlText w:val="•"/>
      <w:lvlJc w:val="left"/>
      <w:pPr>
        <w:ind w:left="3347" w:hanging="192"/>
      </w:pPr>
      <w:rPr>
        <w:rFonts w:hint="default"/>
      </w:rPr>
    </w:lvl>
    <w:lvl w:ilvl="4" w:tplc="FE523E40">
      <w:numFmt w:val="bullet"/>
      <w:lvlText w:val="•"/>
      <w:lvlJc w:val="left"/>
      <w:pPr>
        <w:ind w:left="4410" w:hanging="192"/>
      </w:pPr>
      <w:rPr>
        <w:rFonts w:hint="default"/>
      </w:rPr>
    </w:lvl>
    <w:lvl w:ilvl="5" w:tplc="8CD41B1C">
      <w:numFmt w:val="bullet"/>
      <w:lvlText w:val="•"/>
      <w:lvlJc w:val="left"/>
      <w:pPr>
        <w:ind w:left="5473" w:hanging="192"/>
      </w:pPr>
      <w:rPr>
        <w:rFonts w:hint="default"/>
      </w:rPr>
    </w:lvl>
    <w:lvl w:ilvl="6" w:tplc="6BE2170A">
      <w:numFmt w:val="bullet"/>
      <w:lvlText w:val="•"/>
      <w:lvlJc w:val="left"/>
      <w:pPr>
        <w:ind w:left="6535" w:hanging="192"/>
      </w:pPr>
      <w:rPr>
        <w:rFonts w:hint="default"/>
      </w:rPr>
    </w:lvl>
    <w:lvl w:ilvl="7" w:tplc="33942946">
      <w:numFmt w:val="bullet"/>
      <w:lvlText w:val="•"/>
      <w:lvlJc w:val="left"/>
      <w:pPr>
        <w:ind w:left="7598" w:hanging="192"/>
      </w:pPr>
      <w:rPr>
        <w:rFonts w:hint="default"/>
      </w:rPr>
    </w:lvl>
    <w:lvl w:ilvl="8" w:tplc="C068F2B0">
      <w:numFmt w:val="bullet"/>
      <w:lvlText w:val="•"/>
      <w:lvlJc w:val="left"/>
      <w:pPr>
        <w:ind w:left="8661" w:hanging="192"/>
      </w:pPr>
      <w:rPr>
        <w:rFonts w:hint="default"/>
      </w:rPr>
    </w:lvl>
  </w:abstractNum>
  <w:abstractNum w:abstractNumId="34">
    <w:nsid w:val="7F7320D5"/>
    <w:multiLevelType w:val="hybridMultilevel"/>
    <w:tmpl w:val="9694563A"/>
    <w:lvl w:ilvl="0" w:tplc="DA661BF6">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3"/>
  </w:num>
  <w:num w:numId="2">
    <w:abstractNumId w:val="2"/>
  </w:num>
  <w:num w:numId="3">
    <w:abstractNumId w:val="19"/>
  </w:num>
  <w:num w:numId="4">
    <w:abstractNumId w:val="4"/>
  </w:num>
  <w:num w:numId="5">
    <w:abstractNumId w:val="15"/>
  </w:num>
  <w:num w:numId="6">
    <w:abstractNumId w:val="21"/>
  </w:num>
  <w:num w:numId="7">
    <w:abstractNumId w:val="9"/>
  </w:num>
  <w:num w:numId="8">
    <w:abstractNumId w:val="14"/>
  </w:num>
  <w:num w:numId="9">
    <w:abstractNumId w:val="18"/>
  </w:num>
  <w:num w:numId="10">
    <w:abstractNumId w:val="5"/>
  </w:num>
  <w:num w:numId="11">
    <w:abstractNumId w:val="17"/>
  </w:num>
  <w:num w:numId="12">
    <w:abstractNumId w:val="3"/>
  </w:num>
  <w:num w:numId="13">
    <w:abstractNumId w:val="8"/>
  </w:num>
  <w:num w:numId="14">
    <w:abstractNumId w:val="32"/>
  </w:num>
  <w:num w:numId="15">
    <w:abstractNumId w:val="12"/>
  </w:num>
  <w:num w:numId="16">
    <w:abstractNumId w:val="10"/>
  </w:num>
  <w:num w:numId="17">
    <w:abstractNumId w:val="20"/>
  </w:num>
  <w:num w:numId="18">
    <w:abstractNumId w:val="25"/>
  </w:num>
  <w:num w:numId="19">
    <w:abstractNumId w:val="34"/>
  </w:num>
  <w:num w:numId="20">
    <w:abstractNumId w:val="1"/>
  </w:num>
  <w:num w:numId="21">
    <w:abstractNumId w:val="31"/>
  </w:num>
  <w:num w:numId="22">
    <w:abstractNumId w:val="26"/>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29"/>
  </w:num>
  <w:num w:numId="26">
    <w:abstractNumId w:val="11"/>
  </w:num>
  <w:num w:numId="27">
    <w:abstractNumId w:val="13"/>
  </w:num>
  <w:num w:numId="28">
    <w:abstractNumId w:val="27"/>
  </w:num>
  <w:num w:numId="29">
    <w:abstractNumId w:val="22"/>
  </w:num>
  <w:num w:numId="30">
    <w:abstractNumId w:val="30"/>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28"/>
  </w:num>
  <w:num w:numId="34">
    <w:abstractNumId w:val="24"/>
  </w:num>
  <w:num w:numId="35">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00B0E"/>
    <w:rsid w:val="00006FF9"/>
    <w:rsid w:val="00010FDB"/>
    <w:rsid w:val="000228E8"/>
    <w:rsid w:val="00023386"/>
    <w:rsid w:val="000234C4"/>
    <w:rsid w:val="000502E5"/>
    <w:rsid w:val="0005170A"/>
    <w:rsid w:val="000570D9"/>
    <w:rsid w:val="00064565"/>
    <w:rsid w:val="00086BF5"/>
    <w:rsid w:val="000A432C"/>
    <w:rsid w:val="000B2964"/>
    <w:rsid w:val="000B7BD8"/>
    <w:rsid w:val="000C53A4"/>
    <w:rsid w:val="000D47F1"/>
    <w:rsid w:val="000E7C99"/>
    <w:rsid w:val="001077F8"/>
    <w:rsid w:val="001135FB"/>
    <w:rsid w:val="001470FA"/>
    <w:rsid w:val="001537DF"/>
    <w:rsid w:val="0016038A"/>
    <w:rsid w:val="00176DEC"/>
    <w:rsid w:val="0019100A"/>
    <w:rsid w:val="00195D9E"/>
    <w:rsid w:val="001A78C4"/>
    <w:rsid w:val="001B6DC8"/>
    <w:rsid w:val="001B7ECC"/>
    <w:rsid w:val="001C1D85"/>
    <w:rsid w:val="001C664F"/>
    <w:rsid w:val="001E3DC5"/>
    <w:rsid w:val="00202710"/>
    <w:rsid w:val="0021128C"/>
    <w:rsid w:val="00221B85"/>
    <w:rsid w:val="00232912"/>
    <w:rsid w:val="0023397B"/>
    <w:rsid w:val="00241287"/>
    <w:rsid w:val="002560B8"/>
    <w:rsid w:val="00263B11"/>
    <w:rsid w:val="0026463E"/>
    <w:rsid w:val="00265A8D"/>
    <w:rsid w:val="00273CC8"/>
    <w:rsid w:val="00281503"/>
    <w:rsid w:val="002C2A5E"/>
    <w:rsid w:val="002C2F24"/>
    <w:rsid w:val="002C4DA9"/>
    <w:rsid w:val="002D4C7B"/>
    <w:rsid w:val="002E08A0"/>
    <w:rsid w:val="002E18AB"/>
    <w:rsid w:val="002F0FC3"/>
    <w:rsid w:val="002F758E"/>
    <w:rsid w:val="003002BE"/>
    <w:rsid w:val="00312C3C"/>
    <w:rsid w:val="003618A9"/>
    <w:rsid w:val="00391D94"/>
    <w:rsid w:val="00396CE8"/>
    <w:rsid w:val="003A197C"/>
    <w:rsid w:val="003B0AE4"/>
    <w:rsid w:val="003C267B"/>
    <w:rsid w:val="003E3B06"/>
    <w:rsid w:val="003E6818"/>
    <w:rsid w:val="003F19F2"/>
    <w:rsid w:val="004072EB"/>
    <w:rsid w:val="0041047B"/>
    <w:rsid w:val="004117F1"/>
    <w:rsid w:val="00412C66"/>
    <w:rsid w:val="00423432"/>
    <w:rsid w:val="00425BBF"/>
    <w:rsid w:val="004363C5"/>
    <w:rsid w:val="00453319"/>
    <w:rsid w:val="004554B6"/>
    <w:rsid w:val="00455EB3"/>
    <w:rsid w:val="00466B49"/>
    <w:rsid w:val="00470555"/>
    <w:rsid w:val="00472E6E"/>
    <w:rsid w:val="00494D9F"/>
    <w:rsid w:val="004A57BD"/>
    <w:rsid w:val="004D1489"/>
    <w:rsid w:val="004D14FF"/>
    <w:rsid w:val="004D54A0"/>
    <w:rsid w:val="004E45BE"/>
    <w:rsid w:val="004F4CC5"/>
    <w:rsid w:val="004F5D25"/>
    <w:rsid w:val="00501DA0"/>
    <w:rsid w:val="00515521"/>
    <w:rsid w:val="005309D0"/>
    <w:rsid w:val="0055702E"/>
    <w:rsid w:val="00565811"/>
    <w:rsid w:val="005825F7"/>
    <w:rsid w:val="00584D11"/>
    <w:rsid w:val="005905CB"/>
    <w:rsid w:val="005948DA"/>
    <w:rsid w:val="005A072F"/>
    <w:rsid w:val="005A1AAB"/>
    <w:rsid w:val="005A2806"/>
    <w:rsid w:val="005A4C38"/>
    <w:rsid w:val="005A55E8"/>
    <w:rsid w:val="005B2FB3"/>
    <w:rsid w:val="005B7609"/>
    <w:rsid w:val="005B7BD5"/>
    <w:rsid w:val="005C219D"/>
    <w:rsid w:val="005C7E41"/>
    <w:rsid w:val="005D029E"/>
    <w:rsid w:val="005D6CD3"/>
    <w:rsid w:val="00607A15"/>
    <w:rsid w:val="006244B9"/>
    <w:rsid w:val="00641349"/>
    <w:rsid w:val="006426D5"/>
    <w:rsid w:val="00647E4C"/>
    <w:rsid w:val="006715F6"/>
    <w:rsid w:val="006816F4"/>
    <w:rsid w:val="006B1380"/>
    <w:rsid w:val="006E4FD4"/>
    <w:rsid w:val="00707A15"/>
    <w:rsid w:val="0071380A"/>
    <w:rsid w:val="00727974"/>
    <w:rsid w:val="0073375A"/>
    <w:rsid w:val="007360C3"/>
    <w:rsid w:val="00737FA0"/>
    <w:rsid w:val="00745945"/>
    <w:rsid w:val="007541B0"/>
    <w:rsid w:val="0077064F"/>
    <w:rsid w:val="007723A6"/>
    <w:rsid w:val="00777ECA"/>
    <w:rsid w:val="00782B11"/>
    <w:rsid w:val="00786861"/>
    <w:rsid w:val="007958C5"/>
    <w:rsid w:val="007A42F7"/>
    <w:rsid w:val="007A623B"/>
    <w:rsid w:val="007C30F9"/>
    <w:rsid w:val="007D160B"/>
    <w:rsid w:val="007D1FF5"/>
    <w:rsid w:val="00801506"/>
    <w:rsid w:val="00803575"/>
    <w:rsid w:val="00825709"/>
    <w:rsid w:val="00827098"/>
    <w:rsid w:val="00830A39"/>
    <w:rsid w:val="00843B16"/>
    <w:rsid w:val="00844A26"/>
    <w:rsid w:val="0085657F"/>
    <w:rsid w:val="00856F90"/>
    <w:rsid w:val="00861420"/>
    <w:rsid w:val="00861B56"/>
    <w:rsid w:val="008810FC"/>
    <w:rsid w:val="00890BBA"/>
    <w:rsid w:val="00891A3B"/>
    <w:rsid w:val="008A4662"/>
    <w:rsid w:val="008B5A72"/>
    <w:rsid w:val="008B7D45"/>
    <w:rsid w:val="008C5679"/>
    <w:rsid w:val="008E3AFC"/>
    <w:rsid w:val="008E44B1"/>
    <w:rsid w:val="008E7513"/>
    <w:rsid w:val="009010F0"/>
    <w:rsid w:val="00914EF7"/>
    <w:rsid w:val="00933089"/>
    <w:rsid w:val="00935EC1"/>
    <w:rsid w:val="00962D28"/>
    <w:rsid w:val="009632FB"/>
    <w:rsid w:val="00974D48"/>
    <w:rsid w:val="009771BB"/>
    <w:rsid w:val="0098276E"/>
    <w:rsid w:val="00982B69"/>
    <w:rsid w:val="0098331C"/>
    <w:rsid w:val="009869A2"/>
    <w:rsid w:val="00992C6F"/>
    <w:rsid w:val="009A18DE"/>
    <w:rsid w:val="009A3679"/>
    <w:rsid w:val="009B357F"/>
    <w:rsid w:val="009B3845"/>
    <w:rsid w:val="009D4E78"/>
    <w:rsid w:val="009D79F9"/>
    <w:rsid w:val="009E2818"/>
    <w:rsid w:val="009E5F09"/>
    <w:rsid w:val="009F553D"/>
    <w:rsid w:val="00A134DD"/>
    <w:rsid w:val="00A138A2"/>
    <w:rsid w:val="00A34EB9"/>
    <w:rsid w:val="00A45E7D"/>
    <w:rsid w:val="00A50798"/>
    <w:rsid w:val="00A665A5"/>
    <w:rsid w:val="00A825ED"/>
    <w:rsid w:val="00AC58A3"/>
    <w:rsid w:val="00AD4EA4"/>
    <w:rsid w:val="00AE5462"/>
    <w:rsid w:val="00AE63CE"/>
    <w:rsid w:val="00AE685E"/>
    <w:rsid w:val="00AE6AA1"/>
    <w:rsid w:val="00AF1A99"/>
    <w:rsid w:val="00B00B0E"/>
    <w:rsid w:val="00B01B1B"/>
    <w:rsid w:val="00B210C4"/>
    <w:rsid w:val="00B221F4"/>
    <w:rsid w:val="00B25DC3"/>
    <w:rsid w:val="00B279A7"/>
    <w:rsid w:val="00B32803"/>
    <w:rsid w:val="00B36E3C"/>
    <w:rsid w:val="00B524E2"/>
    <w:rsid w:val="00B66953"/>
    <w:rsid w:val="00B81EF9"/>
    <w:rsid w:val="00B912FE"/>
    <w:rsid w:val="00B92EAE"/>
    <w:rsid w:val="00B960D0"/>
    <w:rsid w:val="00B97663"/>
    <w:rsid w:val="00BA5901"/>
    <w:rsid w:val="00BA70B2"/>
    <w:rsid w:val="00BC319C"/>
    <w:rsid w:val="00BE50A1"/>
    <w:rsid w:val="00C060D3"/>
    <w:rsid w:val="00C16FE8"/>
    <w:rsid w:val="00C17F69"/>
    <w:rsid w:val="00C3391E"/>
    <w:rsid w:val="00C455A6"/>
    <w:rsid w:val="00C50542"/>
    <w:rsid w:val="00C7221D"/>
    <w:rsid w:val="00C94FB0"/>
    <w:rsid w:val="00CA735F"/>
    <w:rsid w:val="00CC45AE"/>
    <w:rsid w:val="00CC727E"/>
    <w:rsid w:val="00CD08F0"/>
    <w:rsid w:val="00CD0929"/>
    <w:rsid w:val="00CE3707"/>
    <w:rsid w:val="00CE4F61"/>
    <w:rsid w:val="00CF0E77"/>
    <w:rsid w:val="00CF2C8E"/>
    <w:rsid w:val="00D143E5"/>
    <w:rsid w:val="00D3231B"/>
    <w:rsid w:val="00D436BD"/>
    <w:rsid w:val="00D43C52"/>
    <w:rsid w:val="00D52DDC"/>
    <w:rsid w:val="00D54ED0"/>
    <w:rsid w:val="00D92654"/>
    <w:rsid w:val="00DA0715"/>
    <w:rsid w:val="00DA11C2"/>
    <w:rsid w:val="00DA1BD6"/>
    <w:rsid w:val="00DA3D2C"/>
    <w:rsid w:val="00DE6EC3"/>
    <w:rsid w:val="00DF06AD"/>
    <w:rsid w:val="00DF6674"/>
    <w:rsid w:val="00E126AE"/>
    <w:rsid w:val="00E12982"/>
    <w:rsid w:val="00E30DA0"/>
    <w:rsid w:val="00E332B9"/>
    <w:rsid w:val="00E42EF1"/>
    <w:rsid w:val="00E540D0"/>
    <w:rsid w:val="00E71484"/>
    <w:rsid w:val="00E8276F"/>
    <w:rsid w:val="00E82A25"/>
    <w:rsid w:val="00E867EC"/>
    <w:rsid w:val="00E87678"/>
    <w:rsid w:val="00EA7FDD"/>
    <w:rsid w:val="00EB203C"/>
    <w:rsid w:val="00EB288A"/>
    <w:rsid w:val="00EB74FE"/>
    <w:rsid w:val="00EC4666"/>
    <w:rsid w:val="00EC67E4"/>
    <w:rsid w:val="00EF75A1"/>
    <w:rsid w:val="00F1529B"/>
    <w:rsid w:val="00F20A94"/>
    <w:rsid w:val="00F23B51"/>
    <w:rsid w:val="00F33C00"/>
    <w:rsid w:val="00F3471A"/>
    <w:rsid w:val="00F45690"/>
    <w:rsid w:val="00F45D10"/>
    <w:rsid w:val="00F477BC"/>
    <w:rsid w:val="00F6153C"/>
    <w:rsid w:val="00F7135E"/>
    <w:rsid w:val="00F757FA"/>
    <w:rsid w:val="00F86D79"/>
    <w:rsid w:val="00F87305"/>
    <w:rsid w:val="00F9026B"/>
    <w:rsid w:val="00F90EEC"/>
    <w:rsid w:val="00FB20A3"/>
    <w:rsid w:val="00FB51F8"/>
    <w:rsid w:val="00FC041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B0E"/>
    <w:pPr>
      <w:suppressAutoHyphens/>
    </w:pPr>
    <w:rPr>
      <w:rFonts w:ascii="Times New Roman" w:eastAsia="Times New Roman" w:hAnsi="Times New Roman"/>
      <w:sz w:val="24"/>
      <w:szCs w:val="24"/>
      <w:lang w:eastAsia="ar-SA"/>
    </w:rPr>
  </w:style>
  <w:style w:type="paragraph" w:styleId="Heading1">
    <w:name w:val="heading 1"/>
    <w:basedOn w:val="Normal"/>
    <w:next w:val="Normal"/>
    <w:link w:val="Heading1Char"/>
    <w:uiPriority w:val="99"/>
    <w:qFormat/>
    <w:rsid w:val="007541B0"/>
    <w:pPr>
      <w:keepNext/>
      <w:numPr>
        <w:numId w:val="23"/>
      </w:numPr>
      <w:jc w:val="center"/>
      <w:outlineLvl w:val="0"/>
    </w:pPr>
    <w:rPr>
      <w:b/>
      <w:bCs/>
      <w:sz w:val="22"/>
    </w:rPr>
  </w:style>
  <w:style w:type="paragraph" w:styleId="Heading2">
    <w:name w:val="heading 2"/>
    <w:basedOn w:val="Normal"/>
    <w:next w:val="Normal"/>
    <w:link w:val="Heading2Char"/>
    <w:uiPriority w:val="99"/>
    <w:qFormat/>
    <w:rsid w:val="007541B0"/>
    <w:pPr>
      <w:keepNext/>
      <w:numPr>
        <w:ilvl w:val="1"/>
        <w:numId w:val="23"/>
      </w:numPr>
      <w:jc w:val="center"/>
      <w:outlineLvl w:val="1"/>
    </w:pPr>
    <w:rPr>
      <w:i/>
      <w:iCs/>
      <w:sz w:val="20"/>
    </w:rPr>
  </w:style>
  <w:style w:type="paragraph" w:styleId="Heading3">
    <w:name w:val="heading 3"/>
    <w:basedOn w:val="Normal"/>
    <w:next w:val="Normal"/>
    <w:link w:val="Heading3Char"/>
    <w:uiPriority w:val="99"/>
    <w:qFormat/>
    <w:rsid w:val="007541B0"/>
    <w:pPr>
      <w:keepNext/>
      <w:numPr>
        <w:ilvl w:val="2"/>
        <w:numId w:val="23"/>
      </w:numPr>
      <w:spacing w:before="240" w:after="60"/>
      <w:outlineLvl w:val="2"/>
    </w:pPr>
    <w:rPr>
      <w:rFonts w:ascii="Arial" w:hAnsi="Arial"/>
      <w:b/>
      <w:bCs/>
      <w:sz w:val="26"/>
      <w:szCs w:val="26"/>
    </w:rPr>
  </w:style>
  <w:style w:type="paragraph" w:styleId="Heading7">
    <w:name w:val="heading 7"/>
    <w:basedOn w:val="Normal"/>
    <w:next w:val="Normal"/>
    <w:link w:val="Heading7Char"/>
    <w:uiPriority w:val="99"/>
    <w:qFormat/>
    <w:rsid w:val="007541B0"/>
    <w:pPr>
      <w:numPr>
        <w:ilvl w:val="6"/>
        <w:numId w:val="23"/>
      </w:numPr>
      <w:spacing w:before="240" w:after="60"/>
      <w:outlineLvl w:val="6"/>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541B0"/>
    <w:rPr>
      <w:rFonts w:ascii="Times New Roman" w:hAnsi="Times New Roman" w:cs="Times New Roman"/>
      <w:b/>
      <w:bCs/>
      <w:sz w:val="24"/>
      <w:szCs w:val="24"/>
      <w:lang w:eastAsia="ar-SA" w:bidi="ar-SA"/>
    </w:rPr>
  </w:style>
  <w:style w:type="character" w:customStyle="1" w:styleId="Heading2Char">
    <w:name w:val="Heading 2 Char"/>
    <w:basedOn w:val="DefaultParagraphFont"/>
    <w:link w:val="Heading2"/>
    <w:uiPriority w:val="99"/>
    <w:locked/>
    <w:rsid w:val="007541B0"/>
    <w:rPr>
      <w:rFonts w:ascii="Times New Roman" w:hAnsi="Times New Roman" w:cs="Times New Roman"/>
      <w:i/>
      <w:iCs/>
      <w:sz w:val="24"/>
      <w:szCs w:val="24"/>
      <w:lang w:eastAsia="ar-SA" w:bidi="ar-SA"/>
    </w:rPr>
  </w:style>
  <w:style w:type="character" w:customStyle="1" w:styleId="Heading3Char">
    <w:name w:val="Heading 3 Char"/>
    <w:basedOn w:val="DefaultParagraphFont"/>
    <w:link w:val="Heading3"/>
    <w:uiPriority w:val="99"/>
    <w:locked/>
    <w:rsid w:val="007541B0"/>
    <w:rPr>
      <w:rFonts w:ascii="Arial" w:hAnsi="Arial" w:cs="Times New Roman"/>
      <w:b/>
      <w:bCs/>
      <w:sz w:val="26"/>
      <w:szCs w:val="26"/>
      <w:lang w:eastAsia="ar-SA" w:bidi="ar-SA"/>
    </w:rPr>
  </w:style>
  <w:style w:type="character" w:customStyle="1" w:styleId="Heading7Char">
    <w:name w:val="Heading 7 Char"/>
    <w:basedOn w:val="DefaultParagraphFont"/>
    <w:link w:val="Heading7"/>
    <w:uiPriority w:val="99"/>
    <w:locked/>
    <w:rsid w:val="007541B0"/>
    <w:rPr>
      <w:rFonts w:ascii="Times New Roman" w:hAnsi="Times New Roman" w:cs="Times New Roman"/>
      <w:sz w:val="24"/>
      <w:szCs w:val="24"/>
      <w:lang w:eastAsia="ar-SA" w:bidi="ar-SA"/>
    </w:rPr>
  </w:style>
  <w:style w:type="paragraph" w:customStyle="1" w:styleId="ConsPlusNormal">
    <w:name w:val="ConsPlusNormal"/>
    <w:uiPriority w:val="99"/>
    <w:rsid w:val="00B00B0E"/>
    <w:pPr>
      <w:widowControl w:val="0"/>
      <w:suppressAutoHyphens/>
      <w:autoSpaceDE w:val="0"/>
      <w:ind w:firstLine="720"/>
    </w:pPr>
    <w:rPr>
      <w:rFonts w:ascii="Arial" w:eastAsia="MS Mincho" w:hAnsi="Arial"/>
      <w:sz w:val="20"/>
      <w:szCs w:val="20"/>
      <w:lang w:eastAsia="ar-SA"/>
    </w:rPr>
  </w:style>
  <w:style w:type="paragraph" w:styleId="BodyText">
    <w:name w:val="Body Text"/>
    <w:basedOn w:val="Normal"/>
    <w:link w:val="BodyTextChar"/>
    <w:uiPriority w:val="99"/>
    <w:rsid w:val="00B960D0"/>
    <w:pPr>
      <w:widowControl w:val="0"/>
      <w:suppressAutoHyphens w:val="0"/>
      <w:autoSpaceDE w:val="0"/>
      <w:autoSpaceDN w:val="0"/>
    </w:pPr>
    <w:rPr>
      <w:lang w:eastAsia="en-US"/>
    </w:rPr>
  </w:style>
  <w:style w:type="character" w:customStyle="1" w:styleId="BodyTextChar">
    <w:name w:val="Body Text Char"/>
    <w:basedOn w:val="DefaultParagraphFont"/>
    <w:link w:val="BodyText"/>
    <w:uiPriority w:val="99"/>
    <w:locked/>
    <w:rsid w:val="00B960D0"/>
    <w:rPr>
      <w:rFonts w:ascii="Times New Roman" w:hAnsi="Times New Roman" w:cs="Times New Roman"/>
      <w:sz w:val="24"/>
      <w:szCs w:val="24"/>
    </w:rPr>
  </w:style>
  <w:style w:type="paragraph" w:customStyle="1" w:styleId="Heading11">
    <w:name w:val="Heading 11"/>
    <w:basedOn w:val="Normal"/>
    <w:uiPriority w:val="99"/>
    <w:rsid w:val="00B960D0"/>
    <w:pPr>
      <w:widowControl w:val="0"/>
      <w:suppressAutoHyphens w:val="0"/>
      <w:autoSpaceDE w:val="0"/>
      <w:autoSpaceDN w:val="0"/>
      <w:ind w:left="1238" w:hanging="361"/>
      <w:outlineLvl w:val="1"/>
    </w:pPr>
    <w:rPr>
      <w:b/>
      <w:bCs/>
      <w:lang w:eastAsia="en-US"/>
    </w:rPr>
  </w:style>
  <w:style w:type="paragraph" w:styleId="ListParagraph">
    <w:name w:val="List Paragraph"/>
    <w:basedOn w:val="Normal"/>
    <w:uiPriority w:val="99"/>
    <w:qFormat/>
    <w:rsid w:val="00B960D0"/>
    <w:pPr>
      <w:widowControl w:val="0"/>
      <w:suppressAutoHyphens w:val="0"/>
      <w:autoSpaceDE w:val="0"/>
      <w:autoSpaceDN w:val="0"/>
      <w:ind w:left="169" w:firstLine="708"/>
    </w:pPr>
    <w:rPr>
      <w:sz w:val="22"/>
      <w:szCs w:val="22"/>
      <w:lang w:eastAsia="en-US"/>
    </w:rPr>
  </w:style>
  <w:style w:type="paragraph" w:customStyle="1" w:styleId="TableParagraph">
    <w:name w:val="Table Paragraph"/>
    <w:basedOn w:val="Normal"/>
    <w:uiPriority w:val="99"/>
    <w:rsid w:val="00982B69"/>
    <w:pPr>
      <w:widowControl w:val="0"/>
      <w:suppressAutoHyphens w:val="0"/>
      <w:autoSpaceDE w:val="0"/>
      <w:autoSpaceDN w:val="0"/>
      <w:ind w:left="108"/>
    </w:pPr>
    <w:rPr>
      <w:sz w:val="22"/>
      <w:szCs w:val="22"/>
      <w:lang w:eastAsia="en-US"/>
    </w:rPr>
  </w:style>
  <w:style w:type="character" w:styleId="Hyperlink">
    <w:name w:val="Hyperlink"/>
    <w:basedOn w:val="DefaultParagraphFont"/>
    <w:uiPriority w:val="99"/>
    <w:semiHidden/>
    <w:rsid w:val="00786861"/>
    <w:rPr>
      <w:rFonts w:cs="Times New Roman"/>
      <w:color w:val="0000FF"/>
      <w:u w:val="single"/>
    </w:rPr>
  </w:style>
  <w:style w:type="paragraph" w:customStyle="1" w:styleId="rvps6">
    <w:name w:val="rvps6"/>
    <w:basedOn w:val="Normal"/>
    <w:uiPriority w:val="99"/>
    <w:rsid w:val="003002BE"/>
    <w:pPr>
      <w:suppressAutoHyphens w:val="0"/>
      <w:spacing w:before="100" w:beforeAutospacing="1" w:after="100" w:afterAutospacing="1"/>
    </w:pPr>
    <w:rPr>
      <w:lang w:eastAsia="ru-RU"/>
    </w:rPr>
  </w:style>
  <w:style w:type="paragraph" w:customStyle="1" w:styleId="Textbody">
    <w:name w:val="Text body"/>
    <w:basedOn w:val="Normal"/>
    <w:uiPriority w:val="99"/>
    <w:rsid w:val="00A50798"/>
    <w:pPr>
      <w:widowControl w:val="0"/>
      <w:spacing w:after="120"/>
      <w:textAlignment w:val="baseline"/>
    </w:pPr>
    <w:rPr>
      <w:rFonts w:eastAsia="SimSun" w:cs="Mangal"/>
      <w:kern w:val="1"/>
      <w:lang w:eastAsia="hi-IN" w:bidi="hi-IN"/>
    </w:rPr>
  </w:style>
  <w:style w:type="paragraph" w:customStyle="1" w:styleId="2">
    <w:name w:val="Абзац списка2"/>
    <w:basedOn w:val="Normal"/>
    <w:uiPriority w:val="99"/>
    <w:rsid w:val="00A50798"/>
    <w:pPr>
      <w:ind w:left="720"/>
      <w:contextualSpacing/>
    </w:pPr>
    <w:rPr>
      <w:rFonts w:eastAsia="Calibri"/>
    </w:rPr>
  </w:style>
  <w:style w:type="paragraph" w:customStyle="1" w:styleId="1">
    <w:name w:val="Абзац списка1"/>
    <w:basedOn w:val="Normal"/>
    <w:uiPriority w:val="99"/>
    <w:rsid w:val="00396CE8"/>
    <w:pPr>
      <w:ind w:left="720"/>
      <w:contextualSpacing/>
    </w:pPr>
    <w:rPr>
      <w:rFonts w:eastAsia="Calibri"/>
    </w:rPr>
  </w:style>
  <w:style w:type="paragraph" w:styleId="NormalWeb">
    <w:name w:val="Normal (Web)"/>
    <w:basedOn w:val="Normal"/>
    <w:uiPriority w:val="99"/>
    <w:rsid w:val="00494D9F"/>
    <w:pPr>
      <w:suppressAutoHyphens w:val="0"/>
      <w:spacing w:before="100" w:beforeAutospacing="1" w:after="100" w:afterAutospacing="1"/>
    </w:pPr>
    <w:rPr>
      <w:lang w:eastAsia="ru-RU"/>
    </w:rPr>
  </w:style>
  <w:style w:type="paragraph" w:customStyle="1" w:styleId="rvps2">
    <w:name w:val="rvps2"/>
    <w:basedOn w:val="Normal"/>
    <w:uiPriority w:val="99"/>
    <w:rsid w:val="00962D28"/>
    <w:pPr>
      <w:suppressAutoHyphens w:val="0"/>
      <w:spacing w:before="105" w:after="105"/>
      <w:jc w:val="center"/>
    </w:pPr>
    <w:rPr>
      <w:rFonts w:ascii="Arial Unicode MS" w:eastAsia="Arial Unicode MS" w:hAnsi="Arial Unicode MS" w:cs="Arial Unicode MS"/>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95389" TargetMode="External"/><Relationship Id="rId13" Type="http://schemas.openxmlformats.org/officeDocument/2006/relationships/hyperlink" Target="http://www.m-economy.ru" TargetMode="External"/><Relationship Id="rId18" Type="http://schemas.openxmlformats.org/officeDocument/2006/relationships/hyperlink" Target="http://www.edu.ru/"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e.lanbook.com" TargetMode="External"/><Relationship Id="rId7" Type="http://schemas.openxmlformats.org/officeDocument/2006/relationships/hyperlink" Target="https://urait.ru/bcode/489524" TargetMode="External"/><Relationship Id="rId12" Type="http://schemas.openxmlformats.org/officeDocument/2006/relationships/hyperlink" Target="http://www.vopreco.ru" TargetMode="External"/><Relationship Id="rId17" Type="http://schemas.openxmlformats.org/officeDocument/2006/relationships/hyperlink" Target="http://edu.gup.ru/"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library.gup.ru/" TargetMode="External"/><Relationship Id="rId20" Type="http://schemas.openxmlformats.org/officeDocument/2006/relationships/hyperlink" Target="http://www.urait.ru" TargetMode="External"/><Relationship Id="rId1" Type="http://schemas.openxmlformats.org/officeDocument/2006/relationships/numbering" Target="numbering.xml"/><Relationship Id="rId6" Type="http://schemas.openxmlformats.org/officeDocument/2006/relationships/hyperlink" Target="https://urait.ru/bcode/489082" TargetMode="External"/><Relationship Id="rId11" Type="http://schemas.openxmlformats.org/officeDocument/2006/relationships/hyperlink" Target="https://urait.ru/bcode/494299" TargetMode="External"/><Relationship Id="rId24" Type="http://schemas.openxmlformats.org/officeDocument/2006/relationships/hyperlink" Target="http://www.iprbooks.ru" TargetMode="External"/><Relationship Id="rId5" Type="http://schemas.openxmlformats.org/officeDocument/2006/relationships/hyperlink" Target="https://sudact.ru/law/standart-banka-rossii-obespechenie-informatsionnoi-bezopasnosti-organizatsii_3/" TargetMode="External"/><Relationship Id="rId15" Type="http://schemas.openxmlformats.org/officeDocument/2006/relationships/hyperlink" Target="http://www.gup.ru/" TargetMode="External"/><Relationship Id="rId23" Type="http://schemas.openxmlformats.org/officeDocument/2006/relationships/hyperlink" Target="http://www.book.ru" TargetMode="External"/><Relationship Id="rId10" Type="http://schemas.openxmlformats.org/officeDocument/2006/relationships/hyperlink" Target="https://urait.ru/bcode/496679" TargetMode="External"/><Relationship Id="rId19" Type="http://schemas.openxmlformats.org/officeDocument/2006/relationships/hyperlink" Target="http://window.edu.ru/" TargetMode="External"/><Relationship Id="rId4" Type="http://schemas.openxmlformats.org/officeDocument/2006/relationships/webSettings" Target="webSettings.xml"/><Relationship Id="rId9" Type="http://schemas.openxmlformats.org/officeDocument/2006/relationships/hyperlink" Target="https://urait.ru/bcode/490856" TargetMode="External"/><Relationship Id="rId14" Type="http://schemas.openxmlformats.org/officeDocument/2006/relationships/hyperlink" Target="https://1economic.ru/journals/ecsec/archive" TargetMode="External"/><Relationship Id="rId22" Type="http://schemas.openxmlformats.org/officeDocument/2006/relationships/hyperlink" Target="http://www.ibook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151</TotalTime>
  <Pages>37</Pages>
  <Words>12934</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DEXP</dc:creator>
  <cp:keywords/>
  <dc:description/>
  <cp:lastModifiedBy>Елена</cp:lastModifiedBy>
  <cp:revision>47</cp:revision>
  <dcterms:created xsi:type="dcterms:W3CDTF">2021-06-29T04:49:00Z</dcterms:created>
  <dcterms:modified xsi:type="dcterms:W3CDTF">2022-03-08T11:19:00Z</dcterms:modified>
</cp:coreProperties>
</file>